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A6080" w14:textId="77777777" w:rsidR="0011002A" w:rsidRPr="0011002A" w:rsidRDefault="0011002A" w:rsidP="0011002A">
      <w:pPr>
        <w:spacing w:after="0" w:line="240" w:lineRule="auto"/>
        <w:jc w:val="center"/>
        <w:rPr>
          <w:rFonts w:ascii="Times New Roman" w:eastAsia="Times New Roman" w:hAnsi="Times New Roman"/>
          <w:b/>
          <w:sz w:val="24"/>
          <w:szCs w:val="24"/>
          <w:lang w:eastAsia="lv-LV"/>
        </w:rPr>
      </w:pPr>
      <w:r w:rsidRPr="0011002A">
        <w:rPr>
          <w:rFonts w:ascii="Times New Roman" w:eastAsia="Times New Roman" w:hAnsi="Times New Roman"/>
          <w:b/>
          <w:sz w:val="24"/>
          <w:szCs w:val="24"/>
          <w:lang w:eastAsia="lv-LV"/>
        </w:rPr>
        <w:t xml:space="preserve">Ministru kabineta noteikumu projekta </w:t>
      </w:r>
    </w:p>
    <w:p w14:paraId="14B4F228" w14:textId="77777777" w:rsidR="0011002A" w:rsidRPr="0011002A" w:rsidRDefault="0011002A" w:rsidP="0011002A">
      <w:pPr>
        <w:spacing w:after="0" w:line="240" w:lineRule="auto"/>
        <w:jc w:val="center"/>
        <w:rPr>
          <w:rFonts w:ascii="Times New Roman" w:eastAsia="Times New Roman" w:hAnsi="Times New Roman"/>
          <w:b/>
          <w:bCs/>
          <w:color w:val="414142"/>
          <w:sz w:val="24"/>
          <w:szCs w:val="24"/>
          <w:lang w:eastAsia="lv-LV"/>
        </w:rPr>
      </w:pPr>
      <w:r w:rsidRPr="0011002A">
        <w:rPr>
          <w:rFonts w:ascii="Times New Roman" w:eastAsia="Times New Roman" w:hAnsi="Times New Roman"/>
          <w:b/>
          <w:bCs/>
          <w:color w:val="414142"/>
          <w:sz w:val="24"/>
          <w:szCs w:val="24"/>
          <w:lang w:eastAsia="lv-LV"/>
        </w:rPr>
        <w:t xml:space="preserve">“Kārtība, kādā izglītojamie tiek uzņemti vispārējās izglītības programmās, speciālajās izglītības iestādēs un speciālajās pirmsskolas izglītības grupās un atskaitīti no tām, kā arī pārcelti uz nākamo klasi” </w:t>
      </w:r>
      <w:r w:rsidRPr="0011002A">
        <w:rPr>
          <w:rFonts w:ascii="Times New Roman" w:eastAsia="Times New Roman" w:hAnsi="Times New Roman"/>
          <w:b/>
          <w:sz w:val="24"/>
          <w:szCs w:val="24"/>
          <w:lang w:eastAsia="lv-LV"/>
        </w:rPr>
        <w:t>sākotnējās ietekmes novērtējuma ziņojums (anotācija)</w:t>
      </w:r>
    </w:p>
    <w:p w14:paraId="53173B42" w14:textId="77777777" w:rsidR="00F93753" w:rsidRPr="0011002A" w:rsidRDefault="00F93753" w:rsidP="00F93753">
      <w:pPr>
        <w:pStyle w:val="Standard"/>
        <w:spacing w:after="0" w:line="240" w:lineRule="auto"/>
        <w:jc w:val="center"/>
        <w:rPr>
          <w:rFonts w:ascii="Times New Roman" w:hAnsi="Times New Roman"/>
          <w:b/>
          <w:sz w:val="24"/>
          <w:szCs w:val="24"/>
        </w:rPr>
      </w:pPr>
    </w:p>
    <w:tbl>
      <w:tblPr>
        <w:tblW w:w="5162" w:type="pct"/>
        <w:tblInd w:w="-15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410"/>
        <w:gridCol w:w="7231"/>
      </w:tblGrid>
      <w:tr w:rsidR="00F93753" w:rsidRPr="007D4165" w14:paraId="3C741226" w14:textId="77777777" w:rsidTr="00A778FA">
        <w:trPr>
          <w:trHeight w:val="797"/>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D49349C" w14:textId="77777777" w:rsidR="00F93753" w:rsidRPr="007D4165" w:rsidRDefault="00F93753" w:rsidP="00A778FA">
            <w:pPr>
              <w:spacing w:after="0" w:line="240" w:lineRule="auto"/>
              <w:ind w:firstLine="300"/>
              <w:jc w:val="center"/>
              <w:rPr>
                <w:rFonts w:ascii="Times New Roman" w:eastAsia="Times New Roman" w:hAnsi="Times New Roman"/>
                <w:b/>
                <w:bCs/>
                <w:sz w:val="24"/>
                <w:szCs w:val="24"/>
                <w:lang w:eastAsia="lv-LV"/>
              </w:rPr>
            </w:pPr>
            <w:r w:rsidRPr="00AD310A">
              <w:rPr>
                <w:rFonts w:ascii="Times New Roman" w:eastAsia="Times New Roman" w:hAnsi="Times New Roman"/>
                <w:b/>
                <w:bCs/>
                <w:sz w:val="24"/>
                <w:szCs w:val="24"/>
                <w:lang w:eastAsia="lv-LV"/>
              </w:rPr>
              <w:t>Tiesību akta projekta anotācijas kopsavilkums</w:t>
            </w:r>
          </w:p>
        </w:tc>
      </w:tr>
      <w:tr w:rsidR="00F93753" w:rsidRPr="008D1690" w14:paraId="55A3998D" w14:textId="77777777" w:rsidTr="00A778FA">
        <w:trPr>
          <w:trHeight w:val="2123"/>
        </w:trPr>
        <w:tc>
          <w:tcPr>
            <w:tcW w:w="1250" w:type="pct"/>
            <w:tcBorders>
              <w:top w:val="outset" w:sz="6" w:space="0" w:color="414142"/>
              <w:left w:val="outset" w:sz="6" w:space="0" w:color="414142"/>
              <w:right w:val="outset" w:sz="6" w:space="0" w:color="414142"/>
            </w:tcBorders>
            <w:hideMark/>
          </w:tcPr>
          <w:p w14:paraId="4BE90E9A" w14:textId="77777777" w:rsidR="00F93753" w:rsidRPr="00AD310A" w:rsidRDefault="00F93753" w:rsidP="00A778FA">
            <w:pPr>
              <w:spacing w:after="0" w:line="240" w:lineRule="auto"/>
              <w:rPr>
                <w:rFonts w:ascii="Times New Roman" w:hAnsi="Times New Roman"/>
                <w:sz w:val="24"/>
                <w:szCs w:val="24"/>
              </w:rPr>
            </w:pPr>
            <w:r w:rsidRPr="00AD310A">
              <w:rPr>
                <w:rFonts w:ascii="Times New Roman" w:hAnsi="Times New Roman"/>
                <w:sz w:val="24"/>
                <w:szCs w:val="24"/>
              </w:rPr>
              <w:t xml:space="preserve">Mērķis, risinājums un projekta spēkā stāšanās laiks </w:t>
            </w:r>
          </w:p>
          <w:p w14:paraId="46E1F8C5" w14:textId="77777777" w:rsidR="00F93753" w:rsidRPr="008D1690" w:rsidRDefault="00F93753" w:rsidP="00A778FA">
            <w:pPr>
              <w:spacing w:after="0" w:line="240" w:lineRule="auto"/>
              <w:rPr>
                <w:rFonts w:ascii="Times New Roman" w:eastAsia="Times New Roman" w:hAnsi="Times New Roman"/>
                <w:sz w:val="24"/>
                <w:szCs w:val="24"/>
                <w:lang w:eastAsia="lv-LV"/>
              </w:rPr>
            </w:pPr>
            <w:r w:rsidRPr="00AD310A">
              <w:rPr>
                <w:rFonts w:ascii="Times New Roman" w:hAnsi="Times New Roman"/>
                <w:sz w:val="24"/>
                <w:szCs w:val="24"/>
              </w:rPr>
              <w:t>(500 zīmes bez atstarpēm)</w:t>
            </w:r>
          </w:p>
          <w:p w14:paraId="66117AB3" w14:textId="77777777" w:rsidR="00F93753" w:rsidRPr="008D1690" w:rsidRDefault="00F93753" w:rsidP="00A778FA">
            <w:pPr>
              <w:spacing w:after="0" w:line="240" w:lineRule="auto"/>
              <w:rPr>
                <w:rFonts w:ascii="Times New Roman" w:eastAsia="Times New Roman" w:hAnsi="Times New Roman"/>
                <w:sz w:val="24"/>
                <w:szCs w:val="24"/>
                <w:lang w:eastAsia="lv-LV"/>
              </w:rPr>
            </w:pPr>
          </w:p>
        </w:tc>
        <w:tc>
          <w:tcPr>
            <w:tcW w:w="3750" w:type="pct"/>
            <w:tcBorders>
              <w:top w:val="outset" w:sz="6" w:space="0" w:color="414142"/>
              <w:left w:val="outset" w:sz="6" w:space="0" w:color="414142"/>
              <w:right w:val="outset" w:sz="6" w:space="0" w:color="414142"/>
            </w:tcBorders>
            <w:hideMark/>
          </w:tcPr>
          <w:p w14:paraId="479D1CC3" w14:textId="30AFFEDE" w:rsidR="0011002A" w:rsidRPr="004863FD" w:rsidRDefault="00C25F5E" w:rsidP="0011002A">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 xml:space="preserve">     </w:t>
            </w:r>
            <w:r w:rsidR="00F93753" w:rsidRPr="00992D47">
              <w:rPr>
                <w:rFonts w:ascii="Times New Roman" w:hAnsi="Times New Roman"/>
                <w:sz w:val="24"/>
                <w:szCs w:val="24"/>
              </w:rPr>
              <w:t>Ministru kabineta noteikumu projekts “</w:t>
            </w:r>
            <w:r w:rsidR="0011002A" w:rsidRPr="007E3C9D">
              <w:rPr>
                <w:rFonts w:ascii="Times New Roman" w:eastAsia="Times New Roman" w:hAnsi="Times New Roman"/>
                <w:bCs/>
                <w:sz w:val="24"/>
                <w:szCs w:val="24"/>
                <w:lang w:eastAsia="lv-LV"/>
              </w:rPr>
              <w:t>Kārtība, kādā izglītojamie tiek uzņemti vispārējās izglītības programmās, speciālajās izglītības iestādēs un speciālajās pirmsskolas izglītības grupās un atskaitīti no tām, kā arī pārcelti uz nākamo klasi</w:t>
            </w:r>
            <w:r w:rsidR="00F93753" w:rsidRPr="00992D47">
              <w:rPr>
                <w:rFonts w:ascii="Times New Roman" w:hAnsi="Times New Roman"/>
                <w:bCs/>
                <w:sz w:val="24"/>
                <w:szCs w:val="24"/>
              </w:rPr>
              <w:t>”</w:t>
            </w:r>
            <w:r w:rsidR="00F93753" w:rsidRPr="00FC2302">
              <w:rPr>
                <w:rFonts w:ascii="Times New Roman" w:hAnsi="Times New Roman"/>
                <w:b/>
                <w:bCs/>
                <w:sz w:val="24"/>
                <w:szCs w:val="24"/>
              </w:rPr>
              <w:t xml:space="preserve"> </w:t>
            </w:r>
            <w:r w:rsidR="00F93753" w:rsidRPr="00863D89">
              <w:rPr>
                <w:rFonts w:ascii="Times New Roman" w:hAnsi="Times New Roman"/>
                <w:sz w:val="24"/>
                <w:szCs w:val="24"/>
              </w:rPr>
              <w:t xml:space="preserve">(turpmāk – noteikumu projekts) </w:t>
            </w:r>
            <w:r w:rsidR="00F93753" w:rsidRPr="004863FD">
              <w:rPr>
                <w:rFonts w:ascii="Times New Roman" w:hAnsi="Times New Roman"/>
                <w:sz w:val="24"/>
                <w:szCs w:val="24"/>
              </w:rPr>
              <w:t>izstrādāts ar mērķi</w:t>
            </w:r>
            <w:r w:rsidR="0011002A" w:rsidRPr="004863FD">
              <w:rPr>
                <w:rFonts w:ascii="Times New Roman" w:hAnsi="Times New Roman"/>
                <w:sz w:val="24"/>
                <w:szCs w:val="24"/>
              </w:rPr>
              <w:t>,</w:t>
            </w:r>
            <w:r w:rsidR="00F93753" w:rsidRPr="004863FD">
              <w:rPr>
                <w:rFonts w:ascii="Times New Roman" w:hAnsi="Times New Roman"/>
                <w:sz w:val="24"/>
                <w:szCs w:val="24"/>
              </w:rPr>
              <w:t xml:space="preserve"> </w:t>
            </w:r>
            <w:bookmarkStart w:id="0" w:name="_Hlk10534086"/>
            <w:r w:rsidR="0011002A" w:rsidRPr="004863FD">
              <w:rPr>
                <w:rFonts w:ascii="Times New Roman" w:hAnsi="Times New Roman"/>
                <w:sz w:val="24"/>
                <w:szCs w:val="24"/>
              </w:rPr>
              <w:t xml:space="preserve">lai, </w:t>
            </w:r>
          </w:p>
          <w:p w14:paraId="716548B7" w14:textId="68593046" w:rsidR="0011002A" w:rsidRPr="0011002A" w:rsidRDefault="0011002A" w:rsidP="00A3547E">
            <w:pPr>
              <w:pStyle w:val="NoSpacing"/>
              <w:jc w:val="both"/>
              <w:rPr>
                <w:rFonts w:ascii="Times New Roman" w:hAnsi="Times New Roman"/>
                <w:sz w:val="24"/>
                <w:szCs w:val="24"/>
              </w:rPr>
            </w:pPr>
            <w:r w:rsidRPr="00EC5843">
              <w:rPr>
                <w:rFonts w:ascii="Times New Roman" w:eastAsia="Times New Roman" w:hAnsi="Times New Roman"/>
                <w:iCs/>
                <w:sz w:val="24"/>
                <w:szCs w:val="24"/>
                <w:lang w:eastAsia="lv-LV"/>
              </w:rPr>
              <w:t>ņemot vērā jauno</w:t>
            </w:r>
            <w:r w:rsidRPr="0002725F">
              <w:rPr>
                <w:rFonts w:ascii="Times New Roman" w:eastAsia="Times New Roman" w:hAnsi="Times New Roman"/>
                <w:iCs/>
                <w:sz w:val="24"/>
                <w:szCs w:val="24"/>
                <w:lang w:eastAsia="lv-LV"/>
              </w:rPr>
              <w:t xml:space="preserve"> pieeju izglītības procesa organizēšanai (skolu tīkla optimizācija un pāreja uz kompetenču pieejā balstīto vispārējās izglītības saturu), pārskatīt</w:t>
            </w:r>
            <w:r w:rsidRPr="00992D47">
              <w:rPr>
                <w:rFonts w:ascii="Times New Roman" w:eastAsia="Times New Roman" w:hAnsi="Times New Roman"/>
                <w:iCs/>
                <w:sz w:val="24"/>
                <w:szCs w:val="24"/>
                <w:lang w:eastAsia="lv-LV"/>
              </w:rPr>
              <w:t xml:space="preserve">u izglītojamo uzņemšanas, atskaitīšanas un pārcelšanas prasības vispārējās izglītības iestādēs. </w:t>
            </w:r>
            <w:r w:rsidR="006D5A91">
              <w:rPr>
                <w:rFonts w:ascii="Times New Roman" w:eastAsia="Times New Roman" w:hAnsi="Times New Roman"/>
                <w:iCs/>
                <w:sz w:val="24"/>
                <w:szCs w:val="24"/>
                <w:lang w:eastAsia="lv-LV"/>
              </w:rPr>
              <w:t>N</w:t>
            </w:r>
            <w:r w:rsidRPr="00992D47">
              <w:rPr>
                <w:rFonts w:ascii="Times New Roman" w:eastAsia="Times New Roman" w:hAnsi="Times New Roman"/>
                <w:iCs/>
                <w:sz w:val="24"/>
                <w:szCs w:val="24"/>
                <w:lang w:eastAsia="lv-LV"/>
              </w:rPr>
              <w:t>oteikum</w:t>
            </w:r>
            <w:r w:rsidR="006D5A91">
              <w:rPr>
                <w:rFonts w:ascii="Times New Roman" w:eastAsia="Times New Roman" w:hAnsi="Times New Roman"/>
                <w:iCs/>
                <w:sz w:val="24"/>
                <w:szCs w:val="24"/>
                <w:lang w:eastAsia="lv-LV"/>
              </w:rPr>
              <w:t>u projekts</w:t>
            </w:r>
            <w:r w:rsidRPr="00992D47">
              <w:rPr>
                <w:rFonts w:ascii="Times New Roman" w:eastAsia="Times New Roman" w:hAnsi="Times New Roman"/>
                <w:iCs/>
                <w:sz w:val="24"/>
                <w:szCs w:val="24"/>
                <w:lang w:eastAsia="lv-LV"/>
              </w:rPr>
              <w:t xml:space="preserve"> stā</w:t>
            </w:r>
            <w:r w:rsidR="004F1040">
              <w:rPr>
                <w:rFonts w:ascii="Times New Roman" w:eastAsia="Times New Roman" w:hAnsi="Times New Roman"/>
                <w:iCs/>
                <w:sz w:val="24"/>
                <w:szCs w:val="24"/>
                <w:lang w:eastAsia="lv-LV"/>
              </w:rPr>
              <w:t xml:space="preserve">sies </w:t>
            </w:r>
            <w:r w:rsidRPr="00992D47">
              <w:rPr>
                <w:rFonts w:ascii="Times New Roman" w:eastAsia="Times New Roman" w:hAnsi="Times New Roman"/>
                <w:iCs/>
                <w:sz w:val="24"/>
                <w:szCs w:val="24"/>
                <w:lang w:eastAsia="lv-LV"/>
              </w:rPr>
              <w:t xml:space="preserve">spēkā </w:t>
            </w:r>
            <w:r w:rsidRPr="00992D47">
              <w:rPr>
                <w:rFonts w:ascii="Times New Roman" w:eastAsia="Times New Roman" w:hAnsi="Times New Roman"/>
                <w:sz w:val="24"/>
                <w:szCs w:val="24"/>
                <w:lang w:eastAsia="lv-LV"/>
              </w:rPr>
              <w:t>nākamajā dienā pēc publicēšanas oficiālajā izdevumā “Latvijas Vēstnesis”</w:t>
            </w:r>
            <w:r w:rsidR="00FB2A9F">
              <w:rPr>
                <w:rFonts w:ascii="Times New Roman" w:eastAsia="Times New Roman" w:hAnsi="Times New Roman"/>
                <w:sz w:val="24"/>
                <w:szCs w:val="24"/>
                <w:lang w:eastAsia="lv-LV"/>
              </w:rPr>
              <w:t xml:space="preserve">. </w:t>
            </w:r>
            <w:bookmarkEnd w:id="0"/>
          </w:p>
        </w:tc>
      </w:tr>
    </w:tbl>
    <w:p w14:paraId="0046A6D8" w14:textId="77777777" w:rsidR="00F93753" w:rsidRDefault="00F93753" w:rsidP="00F93753">
      <w:pPr>
        <w:pStyle w:val="Standard"/>
        <w:spacing w:after="0" w:line="240" w:lineRule="auto"/>
        <w:jc w:val="center"/>
        <w:rPr>
          <w:rFonts w:ascii="Times New Roman" w:hAnsi="Times New Roman"/>
          <w:b/>
          <w:sz w:val="24"/>
          <w:szCs w:val="24"/>
        </w:rPr>
      </w:pPr>
    </w:p>
    <w:p w14:paraId="317B602C" w14:textId="77777777" w:rsidR="00F93753" w:rsidRPr="007D4165" w:rsidRDefault="00F93753" w:rsidP="00F93753">
      <w:pPr>
        <w:pStyle w:val="Standard"/>
        <w:spacing w:after="0" w:line="240" w:lineRule="auto"/>
        <w:jc w:val="center"/>
        <w:rPr>
          <w:rFonts w:ascii="Times New Roman" w:hAnsi="Times New Roman"/>
          <w:b/>
          <w:sz w:val="24"/>
          <w:szCs w:val="24"/>
        </w:rPr>
      </w:pPr>
    </w:p>
    <w:tbl>
      <w:tblPr>
        <w:tblW w:w="5166" w:type="pct"/>
        <w:tblInd w:w="-15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84"/>
        <w:gridCol w:w="1509"/>
        <w:gridCol w:w="7255"/>
      </w:tblGrid>
      <w:tr w:rsidR="00F93753" w:rsidRPr="009B0512" w14:paraId="5FE9D7F0" w14:textId="77777777" w:rsidTr="00A778FA">
        <w:trPr>
          <w:trHeight w:val="79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5253833" w14:textId="77777777" w:rsidR="00F93753" w:rsidRPr="009B0512" w:rsidRDefault="00F93753" w:rsidP="00A778FA">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I. Tiesību akta projekta izstrādes nepieciešamība</w:t>
            </w:r>
          </w:p>
        </w:tc>
      </w:tr>
      <w:tr w:rsidR="00F93753" w:rsidRPr="009B0512" w14:paraId="648BEF10" w14:textId="77777777" w:rsidTr="004A4447">
        <w:trPr>
          <w:trHeight w:val="405"/>
        </w:trPr>
        <w:tc>
          <w:tcPr>
            <w:tcW w:w="458" w:type="pct"/>
            <w:tcBorders>
              <w:top w:val="outset" w:sz="6" w:space="0" w:color="414142"/>
              <w:left w:val="outset" w:sz="6" w:space="0" w:color="414142"/>
              <w:bottom w:val="outset" w:sz="6" w:space="0" w:color="414142"/>
              <w:right w:val="outset" w:sz="6" w:space="0" w:color="414142"/>
            </w:tcBorders>
            <w:hideMark/>
          </w:tcPr>
          <w:p w14:paraId="290E031B" w14:textId="77777777" w:rsidR="00F93753" w:rsidRPr="009B0512" w:rsidRDefault="00F93753" w:rsidP="00A778FA">
            <w:pPr>
              <w:spacing w:after="0" w:line="240" w:lineRule="auto"/>
              <w:ind w:firstLine="300"/>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1.</w:t>
            </w:r>
          </w:p>
        </w:tc>
        <w:tc>
          <w:tcPr>
            <w:tcW w:w="782" w:type="pct"/>
            <w:tcBorders>
              <w:top w:val="outset" w:sz="6" w:space="0" w:color="414142"/>
              <w:left w:val="outset" w:sz="6" w:space="0" w:color="414142"/>
              <w:bottom w:val="outset" w:sz="6" w:space="0" w:color="414142"/>
              <w:right w:val="outset" w:sz="6" w:space="0" w:color="414142"/>
            </w:tcBorders>
            <w:hideMark/>
          </w:tcPr>
          <w:p w14:paraId="1999F263"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Pamatojums</w:t>
            </w:r>
          </w:p>
        </w:tc>
        <w:tc>
          <w:tcPr>
            <w:tcW w:w="3760" w:type="pct"/>
            <w:tcBorders>
              <w:top w:val="outset" w:sz="6" w:space="0" w:color="414142"/>
              <w:left w:val="outset" w:sz="6" w:space="0" w:color="414142"/>
              <w:bottom w:val="outset" w:sz="6" w:space="0" w:color="414142"/>
              <w:right w:val="outset" w:sz="6" w:space="0" w:color="414142"/>
            </w:tcBorders>
            <w:hideMark/>
          </w:tcPr>
          <w:p w14:paraId="596DCE30" w14:textId="2DD92905" w:rsidR="00F93753" w:rsidRPr="009B0512" w:rsidRDefault="00C25F5E" w:rsidP="00DF484E">
            <w:pPr>
              <w:tabs>
                <w:tab w:val="left" w:pos="317"/>
              </w:tabs>
              <w:spacing w:after="0" w:line="240" w:lineRule="auto"/>
              <w:jc w:val="both"/>
              <w:rPr>
                <w:rFonts w:ascii="Times New Roman" w:hAnsi="Times New Roman"/>
                <w:sz w:val="24"/>
                <w:szCs w:val="24"/>
              </w:rPr>
            </w:pPr>
            <w:r>
              <w:rPr>
                <w:rFonts w:ascii="Times New Roman" w:hAnsi="Times New Roman"/>
                <w:sz w:val="24"/>
                <w:szCs w:val="24"/>
              </w:rPr>
              <w:t xml:space="preserve">     </w:t>
            </w:r>
            <w:r w:rsidR="00F93753" w:rsidRPr="003B4BAB">
              <w:rPr>
                <w:rFonts w:ascii="Times New Roman" w:hAnsi="Times New Roman"/>
                <w:sz w:val="24"/>
                <w:szCs w:val="24"/>
              </w:rPr>
              <w:t>Noteikumu projekts izstrādāts pēc Izglītības un zinātnes ministrijas (turpmāk – ministrija) iniciatīvas</w:t>
            </w:r>
            <w:r w:rsidR="003B4BAB" w:rsidRPr="003B4BAB">
              <w:rPr>
                <w:rFonts w:ascii="Times New Roman" w:hAnsi="Times New Roman"/>
                <w:sz w:val="24"/>
                <w:szCs w:val="24"/>
              </w:rPr>
              <w:t>,</w:t>
            </w:r>
            <w:r w:rsidR="003B4BAB" w:rsidRPr="003B4BAB">
              <w:rPr>
                <w:rFonts w:ascii="Times New Roman" w:eastAsia="Times New Roman" w:hAnsi="Times New Roman"/>
                <w:sz w:val="24"/>
                <w:szCs w:val="24"/>
              </w:rPr>
              <w:t xml:space="preserve"> </w:t>
            </w:r>
            <w:r w:rsidR="003B4BAB" w:rsidRPr="003B4BAB">
              <w:rPr>
                <w:rFonts w:ascii="Times New Roman" w:eastAsia="Times New Roman" w:hAnsi="Times New Roman"/>
                <w:iCs/>
                <w:sz w:val="24"/>
                <w:szCs w:val="24"/>
                <w:lang w:eastAsia="lv-LV"/>
              </w:rPr>
              <w:t xml:space="preserve">pamatojoties uz </w:t>
            </w:r>
            <w:r w:rsidR="003B4BAB">
              <w:rPr>
                <w:rFonts w:ascii="Times New Roman" w:eastAsia="Times New Roman" w:hAnsi="Times New Roman"/>
                <w:iCs/>
                <w:sz w:val="24"/>
                <w:szCs w:val="24"/>
                <w:lang w:eastAsia="lv-LV"/>
              </w:rPr>
              <w:t>Vispārējās izglīt</w:t>
            </w:r>
            <w:r w:rsidR="000C4491">
              <w:rPr>
                <w:rFonts w:ascii="Times New Roman" w:eastAsia="Times New Roman" w:hAnsi="Times New Roman"/>
                <w:iCs/>
                <w:sz w:val="24"/>
                <w:szCs w:val="24"/>
                <w:lang w:eastAsia="lv-LV"/>
              </w:rPr>
              <w:t>ības likuma 4.</w:t>
            </w:r>
            <w:r w:rsidR="00C50B5B">
              <w:rPr>
                <w:rFonts w:ascii="Times New Roman" w:eastAsia="Times New Roman" w:hAnsi="Times New Roman"/>
                <w:iCs/>
                <w:sz w:val="24"/>
                <w:szCs w:val="24"/>
                <w:lang w:eastAsia="lv-LV"/>
              </w:rPr>
              <w:t xml:space="preserve"> </w:t>
            </w:r>
            <w:r w:rsidR="000C4491">
              <w:rPr>
                <w:rFonts w:ascii="Times New Roman" w:eastAsia="Times New Roman" w:hAnsi="Times New Roman"/>
                <w:iCs/>
                <w:sz w:val="24"/>
                <w:szCs w:val="24"/>
                <w:lang w:eastAsia="lv-LV"/>
              </w:rPr>
              <w:t>panta 18.</w:t>
            </w:r>
            <w:r w:rsidR="00C50B5B">
              <w:rPr>
                <w:rFonts w:ascii="Times New Roman" w:eastAsia="Times New Roman" w:hAnsi="Times New Roman"/>
                <w:iCs/>
                <w:sz w:val="24"/>
                <w:szCs w:val="24"/>
                <w:lang w:eastAsia="lv-LV"/>
              </w:rPr>
              <w:t xml:space="preserve"> </w:t>
            </w:r>
            <w:r w:rsidR="000C4491">
              <w:rPr>
                <w:rFonts w:ascii="Times New Roman" w:eastAsia="Times New Roman" w:hAnsi="Times New Roman"/>
                <w:iCs/>
                <w:sz w:val="24"/>
                <w:szCs w:val="24"/>
                <w:lang w:eastAsia="lv-LV"/>
              </w:rPr>
              <w:t xml:space="preserve">punktu, </w:t>
            </w:r>
            <w:r w:rsidR="003B4BAB">
              <w:rPr>
                <w:rFonts w:ascii="Times New Roman" w:eastAsia="Times New Roman" w:hAnsi="Times New Roman"/>
                <w:iCs/>
                <w:sz w:val="24"/>
                <w:szCs w:val="24"/>
                <w:lang w:eastAsia="lv-LV"/>
              </w:rPr>
              <w:t>26.</w:t>
            </w:r>
            <w:r w:rsidR="00C50B5B">
              <w:rPr>
                <w:rFonts w:ascii="Times New Roman" w:eastAsia="Times New Roman" w:hAnsi="Times New Roman"/>
                <w:iCs/>
                <w:sz w:val="24"/>
                <w:szCs w:val="24"/>
                <w:lang w:eastAsia="lv-LV"/>
              </w:rPr>
              <w:t xml:space="preserve"> </w:t>
            </w:r>
            <w:r w:rsidR="003B4BAB">
              <w:rPr>
                <w:rFonts w:ascii="Times New Roman" w:eastAsia="Times New Roman" w:hAnsi="Times New Roman"/>
                <w:iCs/>
                <w:sz w:val="24"/>
                <w:szCs w:val="24"/>
                <w:lang w:eastAsia="lv-LV"/>
              </w:rPr>
              <w:t>panta otro daļu un 52.</w:t>
            </w:r>
            <w:r w:rsidR="00C50B5B">
              <w:rPr>
                <w:rFonts w:ascii="Times New Roman" w:eastAsia="Times New Roman" w:hAnsi="Times New Roman"/>
                <w:iCs/>
                <w:sz w:val="24"/>
                <w:szCs w:val="24"/>
                <w:lang w:eastAsia="lv-LV"/>
              </w:rPr>
              <w:t xml:space="preserve"> </w:t>
            </w:r>
            <w:r w:rsidR="003B4BAB">
              <w:rPr>
                <w:rFonts w:ascii="Times New Roman" w:eastAsia="Times New Roman" w:hAnsi="Times New Roman"/>
                <w:iCs/>
                <w:sz w:val="24"/>
                <w:szCs w:val="24"/>
                <w:lang w:eastAsia="lv-LV"/>
              </w:rPr>
              <w:t xml:space="preserve">pantu. </w:t>
            </w:r>
            <w:r w:rsidR="00F93753">
              <w:rPr>
                <w:rFonts w:ascii="Times New Roman" w:hAnsi="Times New Roman"/>
                <w:sz w:val="24"/>
                <w:szCs w:val="24"/>
              </w:rPr>
              <w:t xml:space="preserve">Noteikumu projekts izstrādāts, pamatojoties uz </w:t>
            </w:r>
            <w:proofErr w:type="spellStart"/>
            <w:r w:rsidR="00F93753">
              <w:rPr>
                <w:rFonts w:ascii="Times New Roman" w:hAnsi="Times New Roman"/>
                <w:sz w:val="24"/>
                <w:szCs w:val="24"/>
              </w:rPr>
              <w:t>rīcībpolitikas</w:t>
            </w:r>
            <w:proofErr w:type="spellEnd"/>
            <w:r w:rsidR="00F93753">
              <w:rPr>
                <w:rFonts w:ascii="Times New Roman" w:hAnsi="Times New Roman"/>
                <w:sz w:val="24"/>
                <w:szCs w:val="24"/>
              </w:rPr>
              <w:t xml:space="preserve"> plānošanas dokumenta “Valdības rīcības plāns Deklarācijas par Artura Krišjāņa Kariņa vadītā Ministru kabineta iecerēto darbību īstenošanai” (apstiprināts </w:t>
            </w:r>
            <w:r w:rsidR="00F93753" w:rsidRPr="00FD33EC">
              <w:rPr>
                <w:rFonts w:ascii="Times New Roman" w:hAnsi="Times New Roman"/>
                <w:sz w:val="24"/>
                <w:szCs w:val="24"/>
              </w:rPr>
              <w:t>ar Ministru kabineta 2019.</w:t>
            </w:r>
            <w:r w:rsidR="00F93753">
              <w:rPr>
                <w:rFonts w:ascii="Times New Roman" w:hAnsi="Times New Roman"/>
                <w:sz w:val="24"/>
                <w:szCs w:val="24"/>
              </w:rPr>
              <w:t> </w:t>
            </w:r>
            <w:r w:rsidR="00F93753" w:rsidRPr="00FD33EC">
              <w:rPr>
                <w:rFonts w:ascii="Times New Roman" w:hAnsi="Times New Roman"/>
                <w:sz w:val="24"/>
                <w:szCs w:val="24"/>
              </w:rPr>
              <w:t>gada 7.</w:t>
            </w:r>
            <w:r w:rsidR="00F93753">
              <w:rPr>
                <w:rFonts w:ascii="Times New Roman" w:hAnsi="Times New Roman"/>
                <w:sz w:val="24"/>
                <w:szCs w:val="24"/>
              </w:rPr>
              <w:t> </w:t>
            </w:r>
            <w:r w:rsidR="00F93753" w:rsidRPr="00FD33EC">
              <w:rPr>
                <w:rFonts w:ascii="Times New Roman" w:hAnsi="Times New Roman"/>
                <w:sz w:val="24"/>
                <w:szCs w:val="24"/>
              </w:rPr>
              <w:t>maija rīkojumu Nr.</w:t>
            </w:r>
            <w:r w:rsidR="00F93753">
              <w:rPr>
                <w:rFonts w:ascii="Times New Roman" w:hAnsi="Times New Roman"/>
                <w:sz w:val="24"/>
                <w:szCs w:val="24"/>
              </w:rPr>
              <w:t> </w:t>
            </w:r>
            <w:r w:rsidR="00F93753" w:rsidRPr="00FD33EC">
              <w:rPr>
                <w:rFonts w:ascii="Times New Roman" w:hAnsi="Times New Roman"/>
                <w:sz w:val="24"/>
                <w:szCs w:val="24"/>
              </w:rPr>
              <w:t>210 “Par Valdības rīcības plānu Deklarācijas par Artura Krišjāņa Kariņa vadītā Ministru kabineta iecerēto darbību īstenošanai”</w:t>
            </w:r>
            <w:r w:rsidR="00F93753">
              <w:rPr>
                <w:rFonts w:ascii="Times New Roman" w:hAnsi="Times New Roman"/>
                <w:sz w:val="24"/>
                <w:szCs w:val="24"/>
              </w:rPr>
              <w:t>) rīcības jomas “Izglītība” 120. uzdevuma 120.1. </w:t>
            </w:r>
            <w:r w:rsidR="00F93753" w:rsidRPr="00240E9F">
              <w:rPr>
                <w:rFonts w:ascii="Times New Roman" w:hAnsi="Times New Roman"/>
                <w:sz w:val="24"/>
                <w:szCs w:val="24"/>
              </w:rPr>
              <w:t>pasākuma “Veicināt kvalitatīvas izglītības pieejamību un vispārējās izglītības iestāžu tīkla attīstību, pil</w:t>
            </w:r>
            <w:r w:rsidR="00DF484E">
              <w:rPr>
                <w:rFonts w:ascii="Times New Roman" w:hAnsi="Times New Roman"/>
                <w:sz w:val="24"/>
                <w:szCs w:val="24"/>
              </w:rPr>
              <w:t>nveidojot normatīvo regulējumu”.</w:t>
            </w:r>
          </w:p>
        </w:tc>
      </w:tr>
      <w:tr w:rsidR="00F93753" w:rsidRPr="00514CA4" w14:paraId="7936E010" w14:textId="77777777" w:rsidTr="004A4447">
        <w:trPr>
          <w:trHeight w:val="465"/>
        </w:trPr>
        <w:tc>
          <w:tcPr>
            <w:tcW w:w="458" w:type="pct"/>
            <w:tcBorders>
              <w:top w:val="outset" w:sz="6" w:space="0" w:color="414142"/>
              <w:left w:val="outset" w:sz="6" w:space="0" w:color="414142"/>
              <w:bottom w:val="outset" w:sz="6" w:space="0" w:color="414142"/>
              <w:right w:val="outset" w:sz="6" w:space="0" w:color="414142"/>
            </w:tcBorders>
            <w:hideMark/>
          </w:tcPr>
          <w:p w14:paraId="468EF480" w14:textId="0822EB59" w:rsidR="00F93753" w:rsidRPr="00514CA4" w:rsidRDefault="00F93753" w:rsidP="00A778FA">
            <w:pPr>
              <w:rPr>
                <w:rFonts w:ascii="Times New Roman" w:eastAsia="Times New Roman" w:hAnsi="Times New Roman"/>
                <w:sz w:val="24"/>
                <w:szCs w:val="24"/>
                <w:lang w:eastAsia="lv-LV"/>
              </w:rPr>
            </w:pPr>
          </w:p>
          <w:p w14:paraId="7546BF4B" w14:textId="3EAB7073" w:rsidR="00F93753" w:rsidRPr="00514CA4" w:rsidRDefault="00F93753" w:rsidP="00A778FA">
            <w:pPr>
              <w:rPr>
                <w:rFonts w:ascii="Times New Roman" w:eastAsia="Times New Roman" w:hAnsi="Times New Roman"/>
                <w:sz w:val="24"/>
                <w:szCs w:val="24"/>
                <w:lang w:eastAsia="lv-LV"/>
              </w:rPr>
            </w:pPr>
          </w:p>
          <w:p w14:paraId="3625968F" w14:textId="5205D1AE" w:rsidR="00F93753" w:rsidRPr="00514CA4" w:rsidRDefault="00F93753" w:rsidP="00A778FA">
            <w:pPr>
              <w:rPr>
                <w:rFonts w:ascii="Times New Roman" w:eastAsia="Times New Roman" w:hAnsi="Times New Roman"/>
                <w:sz w:val="24"/>
                <w:szCs w:val="24"/>
                <w:lang w:eastAsia="lv-LV"/>
              </w:rPr>
            </w:pPr>
          </w:p>
          <w:p w14:paraId="5B0DBE98" w14:textId="4449DB40" w:rsidR="00F93753" w:rsidRPr="00514CA4" w:rsidRDefault="00F93753" w:rsidP="00A778FA">
            <w:pPr>
              <w:rPr>
                <w:rFonts w:ascii="Times New Roman" w:eastAsia="Times New Roman" w:hAnsi="Times New Roman"/>
                <w:sz w:val="24"/>
                <w:szCs w:val="24"/>
                <w:lang w:eastAsia="lv-LV"/>
              </w:rPr>
            </w:pPr>
          </w:p>
          <w:p w14:paraId="3955B478" w14:textId="606CF453" w:rsidR="00F93753" w:rsidRPr="00514CA4" w:rsidRDefault="00F93753" w:rsidP="00A778FA">
            <w:pPr>
              <w:rPr>
                <w:rFonts w:ascii="Times New Roman" w:eastAsia="Times New Roman" w:hAnsi="Times New Roman"/>
                <w:sz w:val="24"/>
                <w:szCs w:val="24"/>
                <w:lang w:eastAsia="lv-LV"/>
              </w:rPr>
            </w:pPr>
          </w:p>
          <w:p w14:paraId="27F944F9" w14:textId="4EE5F855" w:rsidR="00F93753" w:rsidRPr="00514CA4" w:rsidRDefault="00F93753" w:rsidP="00A778FA">
            <w:pPr>
              <w:rPr>
                <w:rFonts w:ascii="Times New Roman" w:eastAsia="Times New Roman" w:hAnsi="Times New Roman"/>
                <w:sz w:val="24"/>
                <w:szCs w:val="24"/>
                <w:lang w:eastAsia="lv-LV"/>
              </w:rPr>
            </w:pPr>
          </w:p>
          <w:p w14:paraId="20D7D515" w14:textId="6774A919" w:rsidR="00F93753" w:rsidRPr="00514CA4" w:rsidRDefault="00F93753" w:rsidP="00A778FA">
            <w:pPr>
              <w:rPr>
                <w:rFonts w:ascii="Times New Roman" w:eastAsia="Times New Roman" w:hAnsi="Times New Roman"/>
                <w:sz w:val="24"/>
                <w:szCs w:val="24"/>
                <w:lang w:eastAsia="lv-LV"/>
              </w:rPr>
            </w:pPr>
          </w:p>
          <w:p w14:paraId="13164B31" w14:textId="01880438" w:rsidR="00F93753" w:rsidRPr="00514CA4" w:rsidRDefault="00F93753" w:rsidP="00A778FA">
            <w:pPr>
              <w:rPr>
                <w:rFonts w:ascii="Times New Roman" w:eastAsia="Times New Roman" w:hAnsi="Times New Roman"/>
                <w:sz w:val="24"/>
                <w:szCs w:val="24"/>
                <w:lang w:eastAsia="lv-LV"/>
              </w:rPr>
            </w:pPr>
          </w:p>
          <w:p w14:paraId="594F51FE" w14:textId="5A168D8B" w:rsidR="00F93753" w:rsidRPr="00514CA4" w:rsidRDefault="00F93753" w:rsidP="00A778FA">
            <w:pPr>
              <w:rPr>
                <w:rFonts w:ascii="Times New Roman" w:eastAsia="Times New Roman" w:hAnsi="Times New Roman"/>
                <w:sz w:val="24"/>
                <w:szCs w:val="24"/>
                <w:lang w:eastAsia="lv-LV"/>
              </w:rPr>
            </w:pPr>
          </w:p>
          <w:p w14:paraId="262B7EA7"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6DA69785"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2B0FB4C4"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149688F7"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6E112353"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22851ED1"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67FBEE8C"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46FB5AA8"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33D1CB27"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126B7522"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3F794449"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2A3D816F" w14:textId="77777777" w:rsidR="00804A7D" w:rsidRDefault="00804A7D" w:rsidP="00804A7D">
            <w:pPr>
              <w:spacing w:after="0" w:line="240" w:lineRule="auto"/>
              <w:ind w:firstLine="300"/>
              <w:rPr>
                <w:rFonts w:ascii="Times New Roman" w:eastAsia="Times New Roman" w:hAnsi="Times New Roman"/>
                <w:sz w:val="24"/>
                <w:szCs w:val="24"/>
                <w:lang w:eastAsia="lv-LV"/>
              </w:rPr>
            </w:pPr>
          </w:p>
          <w:p w14:paraId="6382A61C" w14:textId="77777777" w:rsidR="00804A7D" w:rsidRPr="00514CA4" w:rsidRDefault="00804A7D" w:rsidP="00804A7D">
            <w:pPr>
              <w:spacing w:after="0" w:line="240" w:lineRule="auto"/>
              <w:ind w:firstLine="300"/>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2.</w:t>
            </w:r>
          </w:p>
          <w:p w14:paraId="53096A25" w14:textId="2E40E5FD" w:rsidR="00F93753" w:rsidRPr="00514CA4" w:rsidRDefault="00F93753" w:rsidP="00A778FA">
            <w:pPr>
              <w:rPr>
                <w:rFonts w:ascii="Times New Roman" w:eastAsia="Times New Roman" w:hAnsi="Times New Roman"/>
                <w:sz w:val="24"/>
                <w:szCs w:val="24"/>
                <w:lang w:eastAsia="lv-LV"/>
              </w:rPr>
            </w:pPr>
          </w:p>
          <w:p w14:paraId="2B39E45C" w14:textId="0AC3EDB6" w:rsidR="00F93753" w:rsidRPr="00514CA4" w:rsidRDefault="00F93753" w:rsidP="00A778FA">
            <w:pPr>
              <w:rPr>
                <w:rFonts w:ascii="Times New Roman" w:eastAsia="Times New Roman" w:hAnsi="Times New Roman"/>
                <w:sz w:val="24"/>
                <w:szCs w:val="24"/>
                <w:lang w:eastAsia="lv-LV"/>
              </w:rPr>
            </w:pPr>
          </w:p>
          <w:p w14:paraId="66FA6BDF" w14:textId="409DE9E3" w:rsidR="00F93753" w:rsidRPr="00514CA4" w:rsidRDefault="00F93753" w:rsidP="00A3547E">
            <w:pPr>
              <w:jc w:val="center"/>
              <w:rPr>
                <w:rFonts w:ascii="Times New Roman" w:eastAsia="Times New Roman" w:hAnsi="Times New Roman"/>
                <w:sz w:val="24"/>
                <w:szCs w:val="24"/>
                <w:lang w:eastAsia="lv-LV"/>
              </w:rPr>
            </w:pPr>
          </w:p>
          <w:p w14:paraId="30092AAC" w14:textId="77777777" w:rsidR="00F93753" w:rsidRPr="00514CA4" w:rsidRDefault="00F93753" w:rsidP="00A778FA">
            <w:pPr>
              <w:rPr>
                <w:rFonts w:ascii="Times New Roman" w:eastAsia="Times New Roman" w:hAnsi="Times New Roman"/>
                <w:sz w:val="24"/>
                <w:szCs w:val="24"/>
                <w:lang w:eastAsia="lv-LV"/>
              </w:rPr>
            </w:pPr>
          </w:p>
        </w:tc>
        <w:tc>
          <w:tcPr>
            <w:tcW w:w="782" w:type="pct"/>
            <w:tcBorders>
              <w:top w:val="outset" w:sz="6" w:space="0" w:color="414142"/>
              <w:left w:val="outset" w:sz="6" w:space="0" w:color="414142"/>
              <w:bottom w:val="outset" w:sz="6" w:space="0" w:color="414142"/>
              <w:right w:val="outset" w:sz="6" w:space="0" w:color="414142"/>
            </w:tcBorders>
            <w:hideMark/>
          </w:tcPr>
          <w:p w14:paraId="6AB6C819"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lastRenderedPageBreak/>
              <w:t>Pašreizējā situācija un problēmas, kuru risināšanai tiesību akta projekts izstrādāts, tiesiskā regulējuma mērķis un būtība</w:t>
            </w:r>
          </w:p>
          <w:p w14:paraId="01274918" w14:textId="77777777" w:rsidR="00F93753" w:rsidRPr="00514CA4" w:rsidRDefault="00F93753" w:rsidP="00A778FA">
            <w:pPr>
              <w:rPr>
                <w:rFonts w:ascii="Times New Roman" w:eastAsia="Times New Roman" w:hAnsi="Times New Roman"/>
                <w:sz w:val="24"/>
                <w:szCs w:val="24"/>
                <w:lang w:eastAsia="lv-LV"/>
              </w:rPr>
            </w:pPr>
          </w:p>
          <w:p w14:paraId="5B2BC14F" w14:textId="77777777" w:rsidR="00F93753" w:rsidRPr="00514CA4" w:rsidRDefault="00F93753" w:rsidP="00A778FA">
            <w:pPr>
              <w:rPr>
                <w:rFonts w:ascii="Times New Roman" w:eastAsia="Times New Roman" w:hAnsi="Times New Roman"/>
                <w:sz w:val="24"/>
                <w:szCs w:val="24"/>
                <w:lang w:eastAsia="lv-LV"/>
              </w:rPr>
            </w:pPr>
          </w:p>
          <w:p w14:paraId="38A3D841" w14:textId="77777777" w:rsidR="00F93753" w:rsidRPr="00514CA4" w:rsidRDefault="00F93753" w:rsidP="00A778FA">
            <w:pPr>
              <w:rPr>
                <w:rFonts w:ascii="Times New Roman" w:eastAsia="Times New Roman" w:hAnsi="Times New Roman"/>
                <w:sz w:val="24"/>
                <w:szCs w:val="24"/>
                <w:lang w:eastAsia="lv-LV"/>
              </w:rPr>
            </w:pPr>
          </w:p>
          <w:p w14:paraId="00AC11C7" w14:textId="77777777" w:rsidR="00F93753" w:rsidRPr="00514CA4" w:rsidRDefault="00F93753" w:rsidP="00A778FA">
            <w:pPr>
              <w:rPr>
                <w:rFonts w:ascii="Times New Roman" w:eastAsia="Times New Roman" w:hAnsi="Times New Roman"/>
                <w:sz w:val="24"/>
                <w:szCs w:val="24"/>
                <w:lang w:eastAsia="lv-LV"/>
              </w:rPr>
            </w:pPr>
          </w:p>
          <w:p w14:paraId="6432C2CD" w14:textId="77777777" w:rsidR="00F93753" w:rsidRPr="00514CA4" w:rsidRDefault="00F93753" w:rsidP="00A778FA">
            <w:pPr>
              <w:rPr>
                <w:rFonts w:ascii="Times New Roman" w:eastAsia="Times New Roman" w:hAnsi="Times New Roman"/>
                <w:sz w:val="24"/>
                <w:szCs w:val="24"/>
                <w:lang w:eastAsia="lv-LV"/>
              </w:rPr>
            </w:pPr>
          </w:p>
          <w:p w14:paraId="0A682591" w14:textId="77777777" w:rsidR="00F93753" w:rsidRPr="00514CA4" w:rsidRDefault="00F93753" w:rsidP="00A778FA">
            <w:pPr>
              <w:rPr>
                <w:rFonts w:ascii="Times New Roman" w:eastAsia="Times New Roman" w:hAnsi="Times New Roman"/>
                <w:sz w:val="24"/>
                <w:szCs w:val="24"/>
                <w:lang w:eastAsia="lv-LV"/>
              </w:rPr>
            </w:pPr>
          </w:p>
          <w:p w14:paraId="5875EA9D" w14:textId="77777777" w:rsidR="00F93753" w:rsidRPr="00514CA4" w:rsidRDefault="00F93753" w:rsidP="00A778FA">
            <w:pPr>
              <w:rPr>
                <w:rFonts w:ascii="Times New Roman" w:eastAsia="Times New Roman" w:hAnsi="Times New Roman"/>
                <w:sz w:val="24"/>
                <w:szCs w:val="24"/>
                <w:lang w:eastAsia="lv-LV"/>
              </w:rPr>
            </w:pPr>
          </w:p>
          <w:p w14:paraId="3EB6790E" w14:textId="77777777" w:rsidR="00F93753" w:rsidRPr="00514CA4" w:rsidRDefault="00F93753" w:rsidP="00A778FA">
            <w:pPr>
              <w:rPr>
                <w:rFonts w:ascii="Times New Roman" w:eastAsia="Times New Roman" w:hAnsi="Times New Roman"/>
                <w:sz w:val="24"/>
                <w:szCs w:val="24"/>
                <w:lang w:eastAsia="lv-LV"/>
              </w:rPr>
            </w:pPr>
          </w:p>
          <w:p w14:paraId="794ED6C3" w14:textId="77777777" w:rsidR="00F93753" w:rsidRPr="00514CA4" w:rsidRDefault="00F93753" w:rsidP="00A778FA">
            <w:pPr>
              <w:rPr>
                <w:rFonts w:ascii="Times New Roman" w:eastAsia="Times New Roman" w:hAnsi="Times New Roman"/>
                <w:sz w:val="24"/>
                <w:szCs w:val="24"/>
                <w:lang w:eastAsia="lv-LV"/>
              </w:rPr>
            </w:pPr>
          </w:p>
          <w:p w14:paraId="6091FE62" w14:textId="77777777" w:rsidR="00F93753" w:rsidRPr="00514CA4" w:rsidRDefault="00F93753" w:rsidP="00A778FA">
            <w:pPr>
              <w:rPr>
                <w:rFonts w:ascii="Times New Roman" w:eastAsia="Times New Roman" w:hAnsi="Times New Roman"/>
                <w:sz w:val="24"/>
                <w:szCs w:val="24"/>
                <w:lang w:eastAsia="lv-LV"/>
              </w:rPr>
            </w:pPr>
          </w:p>
          <w:p w14:paraId="5BD8E611" w14:textId="77777777" w:rsidR="00F93753" w:rsidRPr="00514CA4" w:rsidRDefault="00F93753" w:rsidP="00A778FA">
            <w:pPr>
              <w:rPr>
                <w:rFonts w:ascii="Times New Roman" w:eastAsia="Times New Roman" w:hAnsi="Times New Roman"/>
                <w:sz w:val="24"/>
                <w:szCs w:val="24"/>
                <w:lang w:eastAsia="lv-LV"/>
              </w:rPr>
            </w:pPr>
          </w:p>
          <w:p w14:paraId="2AFF0CAB" w14:textId="77777777" w:rsidR="00F93753" w:rsidRPr="00514CA4" w:rsidRDefault="00F93753" w:rsidP="00A778FA">
            <w:pPr>
              <w:jc w:val="center"/>
              <w:rPr>
                <w:rFonts w:ascii="Times New Roman" w:eastAsia="Times New Roman" w:hAnsi="Times New Roman"/>
                <w:sz w:val="24"/>
                <w:szCs w:val="24"/>
                <w:lang w:eastAsia="lv-LV"/>
              </w:rPr>
            </w:pPr>
          </w:p>
        </w:tc>
        <w:tc>
          <w:tcPr>
            <w:tcW w:w="3760" w:type="pct"/>
            <w:tcBorders>
              <w:top w:val="outset" w:sz="6" w:space="0" w:color="414142"/>
              <w:left w:val="outset" w:sz="6" w:space="0" w:color="414142"/>
              <w:bottom w:val="outset" w:sz="6" w:space="0" w:color="414142"/>
              <w:right w:val="outset" w:sz="6" w:space="0" w:color="414142"/>
            </w:tcBorders>
            <w:hideMark/>
          </w:tcPr>
          <w:p w14:paraId="38F63C77" w14:textId="328237F7" w:rsidR="00DF484E" w:rsidRPr="00514CA4" w:rsidRDefault="00C25F5E" w:rsidP="00DF484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DF484E" w:rsidRPr="00514CA4">
              <w:rPr>
                <w:rFonts w:ascii="Times New Roman" w:hAnsi="Times New Roman"/>
                <w:sz w:val="24"/>
                <w:szCs w:val="24"/>
              </w:rPr>
              <w:t xml:space="preserve">Spēkā esošie </w:t>
            </w:r>
            <w:r w:rsidR="003E0DE3" w:rsidRPr="00514CA4">
              <w:rPr>
                <w:rFonts w:ascii="Times New Roman" w:hAnsi="Times New Roman"/>
                <w:sz w:val="24"/>
                <w:szCs w:val="24"/>
              </w:rPr>
              <w:t xml:space="preserve">Ministru kabineta </w:t>
            </w:r>
            <w:r w:rsidR="00DF484E" w:rsidRPr="00514CA4">
              <w:rPr>
                <w:rFonts w:ascii="Times New Roman" w:hAnsi="Times New Roman"/>
                <w:sz w:val="24"/>
                <w:szCs w:val="24"/>
              </w:rPr>
              <w:t>2015. gada 13. oktobra noteikumi Nr.591 “</w:t>
            </w:r>
            <w:r w:rsidR="00DF484E" w:rsidRPr="00514CA4">
              <w:rPr>
                <w:rFonts w:ascii="Times New Roman" w:hAnsi="Times New Roman"/>
                <w:bCs/>
                <w:sz w:val="24"/>
                <w:szCs w:val="24"/>
                <w:shd w:val="clear" w:color="auto" w:fill="FFFFFF"/>
              </w:rPr>
              <w:t>Kārtība, kādā izglītojamie tiek uzņemti vispārējās izglītības programmās, speciālajās izglītības iestādēs un speciālajās pirmsskolas izglītības grupās un atskaitīti no tām, kā arī pārcelti uz nākamo klasi</w:t>
            </w:r>
            <w:r w:rsidR="000C4491" w:rsidRPr="00514CA4">
              <w:rPr>
                <w:rFonts w:ascii="Times New Roman" w:hAnsi="Times New Roman"/>
                <w:sz w:val="24"/>
                <w:szCs w:val="24"/>
              </w:rPr>
              <w:t>” (turpmāk – noteikumi Nr.</w:t>
            </w:r>
            <w:r w:rsidR="00C50B5B">
              <w:rPr>
                <w:rFonts w:ascii="Times New Roman" w:hAnsi="Times New Roman"/>
                <w:sz w:val="24"/>
                <w:szCs w:val="24"/>
              </w:rPr>
              <w:t xml:space="preserve"> </w:t>
            </w:r>
            <w:r w:rsidR="000C4491" w:rsidRPr="00514CA4">
              <w:rPr>
                <w:rFonts w:ascii="Times New Roman" w:hAnsi="Times New Roman"/>
                <w:sz w:val="24"/>
                <w:szCs w:val="24"/>
              </w:rPr>
              <w:t xml:space="preserve">591) </w:t>
            </w:r>
            <w:r w:rsidR="00DF484E" w:rsidRPr="00514CA4">
              <w:rPr>
                <w:rFonts w:ascii="Times New Roman" w:hAnsi="Times New Roman"/>
                <w:sz w:val="24"/>
                <w:szCs w:val="24"/>
              </w:rPr>
              <w:t>nosaka noteiktās prasības attiecībā uz izglītojamo uzņemšanu, pārcelšanu un atskaitīšanu i</w:t>
            </w:r>
            <w:r w:rsidR="00DF484E" w:rsidRPr="00514CA4">
              <w:rPr>
                <w:rFonts w:ascii="Times New Roman" w:eastAsia="Times New Roman" w:hAnsi="Times New Roman"/>
                <w:iCs/>
                <w:sz w:val="24"/>
                <w:szCs w:val="24"/>
                <w:lang w:eastAsia="lv-LV"/>
              </w:rPr>
              <w:t xml:space="preserve">zglītības </w:t>
            </w:r>
            <w:r w:rsidR="000C4491" w:rsidRPr="00514CA4">
              <w:rPr>
                <w:rFonts w:ascii="Times New Roman" w:eastAsia="Times New Roman" w:hAnsi="Times New Roman"/>
                <w:iCs/>
                <w:sz w:val="24"/>
                <w:szCs w:val="24"/>
                <w:lang w:eastAsia="lv-LV"/>
              </w:rPr>
              <w:t>iestādēm, kas īsteno vispārējās</w:t>
            </w:r>
            <w:r w:rsidR="00DF484E" w:rsidRPr="00514CA4">
              <w:rPr>
                <w:rFonts w:ascii="Times New Roman" w:eastAsia="Times New Roman" w:hAnsi="Times New Roman"/>
                <w:iCs/>
                <w:sz w:val="24"/>
                <w:szCs w:val="24"/>
                <w:lang w:eastAsia="lv-LV"/>
              </w:rPr>
              <w:t xml:space="preserve"> izglītības programmas, tajā skaitā</w:t>
            </w:r>
            <w:r w:rsidR="008F1122" w:rsidRPr="00514CA4">
              <w:rPr>
                <w:rFonts w:ascii="Times New Roman" w:eastAsia="Times New Roman" w:hAnsi="Times New Roman"/>
                <w:iCs/>
                <w:sz w:val="24"/>
                <w:szCs w:val="24"/>
                <w:lang w:eastAsia="lv-LV"/>
              </w:rPr>
              <w:t xml:space="preserve"> speciālās izglītības iestādēm</w:t>
            </w:r>
            <w:r w:rsidR="00DF484E" w:rsidRPr="00514CA4">
              <w:rPr>
                <w:rFonts w:ascii="Times New Roman" w:eastAsia="Times New Roman" w:hAnsi="Times New Roman"/>
                <w:iCs/>
                <w:sz w:val="24"/>
                <w:szCs w:val="24"/>
                <w:lang w:eastAsia="lv-LV"/>
              </w:rPr>
              <w:t xml:space="preserve"> un speciālās p</w:t>
            </w:r>
            <w:r w:rsidR="002B2ED7">
              <w:rPr>
                <w:rFonts w:ascii="Times New Roman" w:eastAsia="Times New Roman" w:hAnsi="Times New Roman"/>
                <w:iCs/>
                <w:sz w:val="24"/>
                <w:szCs w:val="24"/>
                <w:lang w:eastAsia="lv-LV"/>
              </w:rPr>
              <w:t>irmsskolas izglītības</w:t>
            </w:r>
            <w:r w:rsidR="008F1122" w:rsidRPr="00514CA4">
              <w:rPr>
                <w:rFonts w:ascii="Times New Roman" w:eastAsia="Times New Roman" w:hAnsi="Times New Roman"/>
                <w:iCs/>
                <w:sz w:val="24"/>
                <w:szCs w:val="24"/>
                <w:lang w:eastAsia="lv-LV"/>
              </w:rPr>
              <w:t xml:space="preserve"> grupām</w:t>
            </w:r>
            <w:r w:rsidR="00DF484E" w:rsidRPr="00514CA4">
              <w:rPr>
                <w:rFonts w:ascii="Times New Roman" w:eastAsia="Times New Roman" w:hAnsi="Times New Roman"/>
                <w:iCs/>
                <w:sz w:val="24"/>
                <w:szCs w:val="24"/>
                <w:lang w:eastAsia="lv-LV"/>
              </w:rPr>
              <w:t xml:space="preserve"> </w:t>
            </w:r>
            <w:r w:rsidR="00DF484E" w:rsidRPr="00514CA4">
              <w:rPr>
                <w:rFonts w:ascii="Times New Roman" w:hAnsi="Times New Roman"/>
                <w:sz w:val="24"/>
                <w:szCs w:val="24"/>
              </w:rPr>
              <w:t xml:space="preserve">(turpmāk – izglītības iestāde). </w:t>
            </w:r>
            <w:r w:rsidR="00506848">
              <w:rPr>
                <w:rFonts w:ascii="Times New Roman" w:eastAsia="Times New Roman" w:hAnsi="Times New Roman"/>
                <w:iCs/>
                <w:sz w:val="24"/>
                <w:szCs w:val="24"/>
                <w:lang w:eastAsia="lv-LV"/>
              </w:rPr>
              <w:t>Ar noteikumu projekta stāšanos spēkā p</w:t>
            </w:r>
            <w:r w:rsidR="00506848" w:rsidRPr="00506848">
              <w:rPr>
                <w:rFonts w:ascii="Times New Roman" w:eastAsia="Times New Roman" w:hAnsi="Times New Roman"/>
                <w:iCs/>
                <w:sz w:val="24"/>
                <w:szCs w:val="24"/>
                <w:lang w:eastAsia="lv-LV"/>
              </w:rPr>
              <w:t>rojekts paredz atzīt par spēku zaudējušiem noteikumus Nr. 591</w:t>
            </w:r>
            <w:r w:rsidR="00506848">
              <w:rPr>
                <w:rFonts w:ascii="Times New Roman" w:eastAsia="Times New Roman" w:hAnsi="Times New Roman"/>
                <w:iCs/>
                <w:sz w:val="24"/>
                <w:szCs w:val="24"/>
                <w:lang w:eastAsia="lv-LV"/>
              </w:rPr>
              <w:t>.</w:t>
            </w:r>
          </w:p>
          <w:p w14:paraId="46FBFF50" w14:textId="0F85F7DA" w:rsidR="00DF484E" w:rsidRPr="00514CA4" w:rsidRDefault="00C25F5E" w:rsidP="00C25F5E">
            <w:pPr>
              <w:pStyle w:val="naisc"/>
              <w:spacing w:before="0" w:after="0"/>
              <w:jc w:val="both"/>
            </w:pPr>
            <w:r>
              <w:t xml:space="preserve">     </w:t>
            </w:r>
            <w:r w:rsidR="00DF484E" w:rsidRPr="00514CA4">
              <w:t>Jautājumā par uzņemšanas prasībām vidējās izglītības programmās ministrija 2019.</w:t>
            </w:r>
            <w:r w:rsidR="00C50B5B">
              <w:t xml:space="preserve"> </w:t>
            </w:r>
            <w:r w:rsidR="00DF484E" w:rsidRPr="00514CA4">
              <w:t>gadā ir nosūtījusi republikas pilsētu un novadu izglītības pārvaldēm un izglītības speciālistiem lūgumu sniegt priekšlikumus par konkrētiem kritērijiem izglītojamo uzņemšanai vispārējās vidējās izglītības programmā.</w:t>
            </w:r>
            <w:r>
              <w:t xml:space="preserve"> </w:t>
            </w:r>
            <w:r w:rsidR="000C4491" w:rsidRPr="00514CA4">
              <w:t xml:space="preserve">Saņemtie priekšlikumi ir ņemti </w:t>
            </w:r>
            <w:r w:rsidR="00230338" w:rsidRPr="00514CA4">
              <w:t xml:space="preserve">vērā, iekļaujot noteikumu </w:t>
            </w:r>
            <w:r w:rsidR="00DF484E" w:rsidRPr="00514CA4">
              <w:t xml:space="preserve">projektā. </w:t>
            </w:r>
          </w:p>
          <w:p w14:paraId="4B1D426A" w14:textId="17779B01" w:rsidR="004A30C3" w:rsidRPr="00514CA4" w:rsidRDefault="00C25F5E" w:rsidP="004A30C3">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     </w:t>
            </w:r>
            <w:r w:rsidR="004A30C3" w:rsidRPr="00514CA4">
              <w:rPr>
                <w:rFonts w:ascii="Times New Roman" w:eastAsia="Times New Roman" w:hAnsi="Times New Roman"/>
                <w:sz w:val="24"/>
                <w:szCs w:val="24"/>
                <w:lang w:eastAsia="lv-LV"/>
              </w:rPr>
              <w:t>Noteikumu projektā ietverti vairāki nosacījumi, kas attiecas uz Diasporas likumā noteikto. Tādējādi,</w:t>
            </w:r>
            <w:r w:rsidR="004A30C3" w:rsidRPr="00514CA4">
              <w:rPr>
                <w:rFonts w:ascii="Times New Roman" w:hAnsi="Times New Roman"/>
                <w:sz w:val="24"/>
                <w:szCs w:val="24"/>
              </w:rPr>
              <w:t xml:space="preserve"> pamatojoties uz Diasporas likuma </w:t>
            </w:r>
            <w:r w:rsidR="004A30C3" w:rsidRPr="00514CA4">
              <w:rPr>
                <w:rFonts w:ascii="Times New Roman" w:hAnsi="Times New Roman"/>
                <w:sz w:val="24"/>
                <w:szCs w:val="24"/>
              </w:rPr>
              <w:lastRenderedPageBreak/>
              <w:t>15. panta otrās daļas 1.</w:t>
            </w:r>
            <w:r w:rsidR="00C50B5B">
              <w:rPr>
                <w:rFonts w:ascii="Times New Roman" w:hAnsi="Times New Roman"/>
                <w:sz w:val="24"/>
                <w:szCs w:val="24"/>
              </w:rPr>
              <w:t xml:space="preserve"> </w:t>
            </w:r>
            <w:r w:rsidR="004A30C3" w:rsidRPr="00514CA4">
              <w:rPr>
                <w:rFonts w:ascii="Times New Roman" w:hAnsi="Times New Roman"/>
                <w:sz w:val="24"/>
                <w:szCs w:val="24"/>
              </w:rPr>
              <w:t>punktu, kas nosaka</w:t>
            </w:r>
            <w:r w:rsidR="004A30C3" w:rsidRPr="00514CA4">
              <w:rPr>
                <w:rFonts w:ascii="Times New Roman" w:hAnsi="Times New Roman"/>
                <w:sz w:val="24"/>
                <w:szCs w:val="24"/>
                <w:shd w:val="clear" w:color="auto" w:fill="FFFFFF"/>
              </w:rPr>
              <w:t xml:space="preserve"> </w:t>
            </w:r>
            <w:r w:rsidR="004A30C3" w:rsidRPr="00514CA4">
              <w:rPr>
                <w:rFonts w:ascii="Times New Roman" w:hAnsi="Times New Roman"/>
                <w:sz w:val="24"/>
                <w:szCs w:val="24"/>
              </w:rPr>
              <w:t xml:space="preserve">diasporas locekļiem iespēju pirms </w:t>
            </w:r>
            <w:proofErr w:type="spellStart"/>
            <w:r w:rsidR="004A30C3" w:rsidRPr="00514CA4">
              <w:rPr>
                <w:rFonts w:ascii="Times New Roman" w:hAnsi="Times New Roman"/>
                <w:sz w:val="24"/>
                <w:szCs w:val="24"/>
              </w:rPr>
              <w:t>remigrācijas</w:t>
            </w:r>
            <w:proofErr w:type="spellEnd"/>
            <w:r w:rsidR="004A30C3" w:rsidRPr="00514CA4">
              <w:rPr>
                <w:rFonts w:ascii="Times New Roman" w:hAnsi="Times New Roman"/>
                <w:sz w:val="24"/>
                <w:szCs w:val="24"/>
              </w:rPr>
              <w:t xml:space="preserve"> savlaicīgi reģistrēt savus bērnus Latvijas vispārējās izglītības iestādēs, </w:t>
            </w:r>
            <w:r w:rsidR="00506848">
              <w:rPr>
                <w:rFonts w:ascii="Times New Roman" w:hAnsi="Times New Roman"/>
                <w:sz w:val="24"/>
                <w:szCs w:val="24"/>
              </w:rPr>
              <w:t xml:space="preserve">kā arī </w:t>
            </w:r>
            <w:r w:rsidR="00506848" w:rsidRPr="00506848">
              <w:rPr>
                <w:rFonts w:ascii="Times New Roman" w:eastAsia="Times New Roman" w:hAnsi="Times New Roman"/>
                <w:sz w:val="24"/>
                <w:szCs w:val="24"/>
                <w:lang w:eastAsia="lv-LV"/>
              </w:rPr>
              <w:t>speciālajās pirmsskolas izglītības grupās</w:t>
            </w:r>
            <w:r w:rsidR="00506848">
              <w:rPr>
                <w:rFonts w:ascii="Times New Roman" w:eastAsia="Times New Roman" w:hAnsi="Times New Roman"/>
                <w:b/>
                <w:bCs/>
                <w:color w:val="414142"/>
                <w:sz w:val="24"/>
                <w:szCs w:val="24"/>
                <w:lang w:eastAsia="lv-LV"/>
              </w:rPr>
              <w:t>,</w:t>
            </w:r>
            <w:r w:rsidR="004E2758">
              <w:rPr>
                <w:rFonts w:ascii="Times New Roman" w:eastAsia="Times New Roman" w:hAnsi="Times New Roman"/>
                <w:b/>
                <w:bCs/>
                <w:color w:val="414142"/>
                <w:sz w:val="24"/>
                <w:szCs w:val="24"/>
                <w:lang w:eastAsia="lv-LV"/>
              </w:rPr>
              <w:t xml:space="preserve"> </w:t>
            </w:r>
            <w:r w:rsidR="004A30C3" w:rsidRPr="00514CA4">
              <w:rPr>
                <w:rFonts w:ascii="Times New Roman" w:hAnsi="Times New Roman"/>
                <w:sz w:val="24"/>
                <w:szCs w:val="24"/>
              </w:rPr>
              <w:t xml:space="preserve">noteikumu projekts paredz, ka, piesakot izglītojamo izglītības programmā, jānorāda izglītojamā papildu adrese Latvijā. </w:t>
            </w:r>
            <w:r w:rsidR="004A30C3" w:rsidRPr="00514CA4">
              <w:rPr>
                <w:rFonts w:ascii="Times New Roman" w:hAnsi="Times New Roman"/>
                <w:sz w:val="24"/>
                <w:szCs w:val="24"/>
                <w:lang w:eastAsia="lv-LV"/>
              </w:rPr>
              <w:t>Valsts izglītības informācijas sistēmas dati liecina, ka</w:t>
            </w:r>
            <w:r w:rsidR="004A30C3" w:rsidRPr="00514CA4">
              <w:rPr>
                <w:rFonts w:ascii="Times New Roman" w:hAnsi="Times New Roman"/>
                <w:sz w:val="24"/>
                <w:szCs w:val="24"/>
              </w:rPr>
              <w:t xml:space="preserve"> 2019./2020.</w:t>
            </w:r>
            <w:r w:rsidR="00C50B5B">
              <w:rPr>
                <w:rFonts w:ascii="Times New Roman" w:hAnsi="Times New Roman"/>
                <w:sz w:val="24"/>
                <w:szCs w:val="24"/>
              </w:rPr>
              <w:t xml:space="preserve"> </w:t>
            </w:r>
            <w:r w:rsidR="004A30C3" w:rsidRPr="00514CA4">
              <w:rPr>
                <w:rFonts w:ascii="Times New Roman" w:hAnsi="Times New Roman"/>
                <w:sz w:val="24"/>
                <w:szCs w:val="24"/>
              </w:rPr>
              <w:t xml:space="preserve">mācību gadā vispārējās izglītības programmas ir apguvis 101 </w:t>
            </w:r>
            <w:proofErr w:type="spellStart"/>
            <w:r w:rsidR="004A30C3" w:rsidRPr="00514CA4">
              <w:rPr>
                <w:rFonts w:ascii="Times New Roman" w:hAnsi="Times New Roman"/>
                <w:sz w:val="24"/>
                <w:szCs w:val="24"/>
              </w:rPr>
              <w:t>remigrants</w:t>
            </w:r>
            <w:proofErr w:type="spellEnd"/>
            <w:r w:rsidR="004A30C3" w:rsidRPr="00514CA4">
              <w:rPr>
                <w:rFonts w:ascii="Times New Roman" w:hAnsi="Times New Roman"/>
                <w:sz w:val="24"/>
                <w:szCs w:val="24"/>
              </w:rPr>
              <w:t>, tajā skaitā 16 bērni ir apguvuši pirmssk</w:t>
            </w:r>
            <w:r w:rsidR="008301B0">
              <w:rPr>
                <w:rFonts w:ascii="Times New Roman" w:hAnsi="Times New Roman"/>
                <w:sz w:val="24"/>
                <w:szCs w:val="24"/>
              </w:rPr>
              <w:t>olas izglītības programmu un 85</w:t>
            </w:r>
            <w:r w:rsidR="004A30C3" w:rsidRPr="00514CA4">
              <w:rPr>
                <w:rFonts w:ascii="Times New Roman" w:hAnsi="Times New Roman"/>
                <w:sz w:val="24"/>
                <w:szCs w:val="24"/>
              </w:rPr>
              <w:t xml:space="preserve"> izglītojamie – vispārējās izglītības programmu. </w:t>
            </w:r>
          </w:p>
          <w:p w14:paraId="0E4B3C14" w14:textId="046B12B7" w:rsidR="004A30C3" w:rsidRPr="00514CA4" w:rsidRDefault="00C25F5E" w:rsidP="002B1AB9">
            <w:pPr>
              <w:spacing w:after="0" w:line="240" w:lineRule="auto"/>
              <w:jc w:val="both"/>
              <w:rPr>
                <w:rFonts w:ascii="Times New Roman" w:hAnsi="Times New Roman"/>
                <w:sz w:val="24"/>
                <w:szCs w:val="24"/>
                <w:lang w:eastAsia="lv-LV"/>
              </w:rPr>
            </w:pPr>
            <w:r>
              <w:rPr>
                <w:rFonts w:ascii="Times New Roman" w:hAnsi="Times New Roman"/>
                <w:bCs/>
                <w:sz w:val="24"/>
                <w:szCs w:val="24"/>
              </w:rPr>
              <w:t xml:space="preserve">     </w:t>
            </w:r>
            <w:r w:rsidR="004A30C3" w:rsidRPr="00514CA4">
              <w:rPr>
                <w:rFonts w:ascii="Times New Roman" w:hAnsi="Times New Roman"/>
                <w:bCs/>
                <w:sz w:val="24"/>
                <w:szCs w:val="24"/>
              </w:rPr>
              <w:t xml:space="preserve">Noteikumu projektā ir ietverta norma, ka, </w:t>
            </w:r>
            <w:r w:rsidR="004A30C3" w:rsidRPr="00514CA4">
              <w:rPr>
                <w:rFonts w:ascii="Times New Roman" w:hAnsi="Times New Roman"/>
                <w:sz w:val="24"/>
                <w:szCs w:val="24"/>
              </w:rPr>
              <w:t xml:space="preserve">piesakot izglītojamo izglītības programmā, norādāms </w:t>
            </w:r>
            <w:r w:rsidR="004A30C3" w:rsidRPr="00514CA4">
              <w:rPr>
                <w:rFonts w:ascii="Times New Roman" w:eastAsia="Times New Roman" w:hAnsi="Times New Roman"/>
                <w:sz w:val="24"/>
                <w:szCs w:val="24"/>
                <w:lang w:eastAsia="lv-LV"/>
              </w:rPr>
              <w:t>vecāka diplomātiskās pases numurs ārvalsts diplomāta bērnam. Tas ir saistīts ar Ministru kabineta 2020.</w:t>
            </w:r>
            <w:r w:rsidR="00C50B5B">
              <w:rPr>
                <w:rFonts w:ascii="Times New Roman" w:eastAsia="Times New Roman" w:hAnsi="Times New Roman"/>
                <w:sz w:val="24"/>
                <w:szCs w:val="24"/>
                <w:lang w:eastAsia="lv-LV"/>
              </w:rPr>
              <w:t xml:space="preserve"> </w:t>
            </w:r>
            <w:r w:rsidR="004A30C3" w:rsidRPr="00514CA4">
              <w:rPr>
                <w:rFonts w:ascii="Times New Roman" w:eastAsia="Times New Roman" w:hAnsi="Times New Roman"/>
                <w:sz w:val="24"/>
                <w:szCs w:val="24"/>
                <w:lang w:eastAsia="lv-LV"/>
              </w:rPr>
              <w:t>gada 28.</w:t>
            </w:r>
            <w:r w:rsidR="00C50B5B">
              <w:rPr>
                <w:rFonts w:ascii="Times New Roman" w:eastAsia="Times New Roman" w:hAnsi="Times New Roman"/>
                <w:sz w:val="24"/>
                <w:szCs w:val="24"/>
                <w:lang w:eastAsia="lv-LV"/>
              </w:rPr>
              <w:t xml:space="preserve"> </w:t>
            </w:r>
            <w:r w:rsidR="004A30C3" w:rsidRPr="00514CA4">
              <w:rPr>
                <w:rFonts w:ascii="Times New Roman" w:eastAsia="Times New Roman" w:hAnsi="Times New Roman"/>
                <w:sz w:val="24"/>
                <w:szCs w:val="24"/>
                <w:lang w:eastAsia="lv-LV"/>
              </w:rPr>
              <w:t xml:space="preserve">maija </w:t>
            </w:r>
            <w:r w:rsidR="000F61E5">
              <w:rPr>
                <w:rFonts w:ascii="Times New Roman" w:eastAsia="Times New Roman" w:hAnsi="Times New Roman"/>
                <w:sz w:val="24"/>
                <w:szCs w:val="24"/>
                <w:lang w:eastAsia="lv-LV"/>
              </w:rPr>
              <w:t>noteikum</w:t>
            </w:r>
            <w:r w:rsidR="00056C90">
              <w:rPr>
                <w:rFonts w:ascii="Times New Roman" w:eastAsia="Times New Roman" w:hAnsi="Times New Roman"/>
                <w:sz w:val="24"/>
                <w:szCs w:val="24"/>
                <w:lang w:eastAsia="lv-LV"/>
              </w:rPr>
              <w:t>os</w:t>
            </w:r>
            <w:r w:rsidR="000F61E5">
              <w:rPr>
                <w:rFonts w:ascii="Times New Roman" w:eastAsia="Times New Roman" w:hAnsi="Times New Roman"/>
                <w:sz w:val="24"/>
                <w:szCs w:val="24"/>
                <w:lang w:eastAsia="lv-LV"/>
              </w:rPr>
              <w:t xml:space="preserve"> Nr.329 </w:t>
            </w:r>
            <w:r w:rsidR="004A30C3" w:rsidRPr="00514CA4">
              <w:rPr>
                <w:rFonts w:ascii="Times New Roman" w:eastAsia="Times New Roman" w:hAnsi="Times New Roman"/>
                <w:sz w:val="24"/>
                <w:szCs w:val="24"/>
                <w:lang w:eastAsia="lv-LV"/>
              </w:rPr>
              <w:t>“</w:t>
            </w:r>
            <w:r w:rsidR="004A30C3" w:rsidRPr="00514CA4">
              <w:rPr>
                <w:rFonts w:ascii="Times New Roman" w:hAnsi="Times New Roman"/>
                <w:sz w:val="24"/>
                <w:szCs w:val="24"/>
              </w:rPr>
              <w:t>Grozījumi Ministru kabineta 2019. gada 25. jūnija noteikumos Nr. 276 "</w:t>
            </w:r>
            <w:hyperlink r:id="rId8" w:tgtFrame="_blank" w:history="1">
              <w:r w:rsidR="004A30C3" w:rsidRPr="00514CA4">
                <w:rPr>
                  <w:rFonts w:ascii="Times New Roman" w:hAnsi="Times New Roman"/>
                  <w:sz w:val="24"/>
                  <w:szCs w:val="24"/>
                </w:rPr>
                <w:t>Valsts izglītības informācijas sistēmas noteikumi</w:t>
              </w:r>
            </w:hyperlink>
            <w:r w:rsidR="004A30C3" w:rsidRPr="00514CA4">
              <w:rPr>
                <w:rFonts w:ascii="Times New Roman" w:hAnsi="Times New Roman"/>
                <w:sz w:val="24"/>
                <w:szCs w:val="24"/>
              </w:rPr>
              <w:t>"</w:t>
            </w:r>
            <w:r w:rsidR="00056C90">
              <w:rPr>
                <w:rFonts w:ascii="Times New Roman" w:hAnsi="Times New Roman"/>
                <w:sz w:val="24"/>
                <w:szCs w:val="24"/>
              </w:rPr>
              <w:t>”</w:t>
            </w:r>
            <w:r w:rsidR="004A30C3" w:rsidRPr="00514CA4">
              <w:rPr>
                <w:rFonts w:ascii="Times New Roman" w:hAnsi="Times New Roman"/>
                <w:sz w:val="24"/>
                <w:szCs w:val="24"/>
              </w:rPr>
              <w:t xml:space="preserve"> un Ministru kabineta 2016. gada 5. jūlija noteikumos Nr. 447 “Par valsts budžeta mērķdotāciju pedagogu darba samaksai pašvaldību vispārējās izglītības iestādēs un valsts augstskolu vispārējās vidējās izglītības iestādēs”</w:t>
            </w:r>
            <w:r w:rsidR="004A30C3" w:rsidRPr="00514CA4">
              <w:rPr>
                <w:rFonts w:ascii="Times New Roman" w:hAnsi="Times New Roman"/>
                <w:bCs/>
                <w:sz w:val="24"/>
                <w:szCs w:val="24"/>
              </w:rPr>
              <w:t xml:space="preserve"> noteikto un </w:t>
            </w:r>
            <w:r w:rsidR="004A30C3" w:rsidRPr="00514CA4">
              <w:rPr>
                <w:rFonts w:ascii="Times New Roman" w:hAnsi="Times New Roman"/>
                <w:sz w:val="24"/>
                <w:szCs w:val="24"/>
              </w:rPr>
              <w:t xml:space="preserve">dod tiesības izglītojamajam pretendēt uz atbalsta pasākumiem imigrējošo izglītojamo atbalstam. Šis nosacījums vienlaikus ir skatāms kopā ar </w:t>
            </w:r>
            <w:r w:rsidR="004A30C3" w:rsidRPr="00514CA4">
              <w:rPr>
                <w:rFonts w:ascii="Times New Roman" w:eastAsia="Times New Roman" w:hAnsi="Times New Roman"/>
                <w:sz w:val="24"/>
                <w:szCs w:val="24"/>
                <w:lang w:eastAsia="lv-LV"/>
              </w:rPr>
              <w:t>noteikumu projektā</w:t>
            </w:r>
            <w:r w:rsidR="004A30C3" w:rsidRPr="00514CA4">
              <w:rPr>
                <w:rFonts w:ascii="Times New Roman" w:eastAsia="Times New Roman" w:hAnsi="Times New Roman"/>
                <w:b/>
                <w:sz w:val="24"/>
                <w:szCs w:val="24"/>
                <w:lang w:eastAsia="lv-LV"/>
              </w:rPr>
              <w:t xml:space="preserve"> </w:t>
            </w:r>
            <w:r w:rsidR="004A30C3" w:rsidRPr="00514CA4">
              <w:rPr>
                <w:rFonts w:ascii="Times New Roman" w:eastAsia="Times New Roman" w:hAnsi="Times New Roman"/>
                <w:sz w:val="24"/>
                <w:szCs w:val="24"/>
                <w:lang w:eastAsia="lv-LV"/>
              </w:rPr>
              <w:t>apvienotiem noteikumu Nr.</w:t>
            </w:r>
            <w:r w:rsidR="00E14EE3">
              <w:rPr>
                <w:rFonts w:ascii="Times New Roman" w:eastAsia="Times New Roman" w:hAnsi="Times New Roman"/>
                <w:sz w:val="24"/>
                <w:szCs w:val="24"/>
                <w:lang w:eastAsia="lv-LV"/>
              </w:rPr>
              <w:t xml:space="preserve"> </w:t>
            </w:r>
            <w:r w:rsidR="004A30C3" w:rsidRPr="00514CA4">
              <w:rPr>
                <w:rFonts w:ascii="Times New Roman" w:eastAsia="Times New Roman" w:hAnsi="Times New Roman"/>
                <w:sz w:val="24"/>
                <w:szCs w:val="24"/>
                <w:lang w:eastAsia="lv-LV"/>
              </w:rPr>
              <w:t xml:space="preserve">591 diviem atsevišķiem regulējumiem, kas turpmāk paredz vienādus nosacījumus </w:t>
            </w:r>
            <w:proofErr w:type="spellStart"/>
            <w:r w:rsidR="00AE461B" w:rsidRPr="00514CA4">
              <w:rPr>
                <w:rFonts w:ascii="Times New Roman" w:eastAsia="Times New Roman" w:hAnsi="Times New Roman"/>
                <w:sz w:val="24"/>
                <w:szCs w:val="24"/>
                <w:lang w:eastAsia="lv-LV"/>
              </w:rPr>
              <w:t>remigrantiem</w:t>
            </w:r>
            <w:proofErr w:type="spellEnd"/>
            <w:r w:rsidR="00AE461B" w:rsidRPr="00514CA4">
              <w:rPr>
                <w:rFonts w:ascii="Times New Roman" w:eastAsia="Times New Roman" w:hAnsi="Times New Roman"/>
                <w:sz w:val="24"/>
                <w:szCs w:val="24"/>
                <w:lang w:eastAsia="lv-LV"/>
              </w:rPr>
              <w:t xml:space="preserve"> -</w:t>
            </w:r>
            <w:r w:rsidR="000C1D22">
              <w:rPr>
                <w:rFonts w:ascii="Times New Roman" w:eastAsia="Times New Roman" w:hAnsi="Times New Roman"/>
                <w:sz w:val="24"/>
                <w:szCs w:val="24"/>
                <w:lang w:eastAsia="lv-LV"/>
              </w:rPr>
              <w:t xml:space="preserve"> </w:t>
            </w:r>
            <w:r w:rsidR="004A30C3" w:rsidRPr="00514CA4">
              <w:rPr>
                <w:rFonts w:ascii="Times New Roman" w:eastAsia="Times New Roman" w:hAnsi="Times New Roman"/>
                <w:sz w:val="24"/>
                <w:szCs w:val="24"/>
                <w:lang w:eastAsia="lv-LV"/>
              </w:rPr>
              <w:t>izglītojamiem, kuri iepriekš ir mācījušies Latvijā, vai citas valsts izglītojamiem, kuri iepriekš nav ieguvuši izglītību Latvijā</w:t>
            </w:r>
            <w:r w:rsidR="00955BC2">
              <w:rPr>
                <w:rFonts w:ascii="Times New Roman" w:hAnsi="Times New Roman"/>
                <w:sz w:val="24"/>
                <w:szCs w:val="24"/>
                <w:lang w:eastAsia="en-GB"/>
              </w:rPr>
              <w:t>, kā arī pievienots jauns nosacījums atšķirībā no noteikumos Nr.591 noteiktā</w:t>
            </w:r>
            <w:r w:rsidR="00D66950">
              <w:rPr>
                <w:rFonts w:ascii="Times New Roman" w:hAnsi="Times New Roman"/>
                <w:sz w:val="24"/>
                <w:szCs w:val="24"/>
                <w:lang w:eastAsia="en-GB"/>
              </w:rPr>
              <w:t xml:space="preserve"> un pamatojoties uz Starptautisko skolu likumā noteikto</w:t>
            </w:r>
            <w:r w:rsidR="00955BC2">
              <w:rPr>
                <w:rFonts w:ascii="Times New Roman" w:hAnsi="Times New Roman"/>
                <w:sz w:val="24"/>
                <w:szCs w:val="24"/>
                <w:lang w:eastAsia="en-GB"/>
              </w:rPr>
              <w:t xml:space="preserve">, ka atbalsta pasākumi </w:t>
            </w:r>
            <w:r w:rsidR="00D8073A">
              <w:rPr>
                <w:rFonts w:ascii="Times New Roman" w:hAnsi="Times New Roman"/>
                <w:sz w:val="24"/>
                <w:szCs w:val="24"/>
                <w:lang w:eastAsia="en-GB"/>
              </w:rPr>
              <w:t xml:space="preserve">nepieciešami </w:t>
            </w:r>
            <w:r w:rsidR="00955BC2">
              <w:rPr>
                <w:rFonts w:ascii="Times New Roman" w:hAnsi="Times New Roman"/>
                <w:sz w:val="24"/>
                <w:szCs w:val="24"/>
                <w:lang w:eastAsia="en-GB"/>
              </w:rPr>
              <w:t xml:space="preserve">arī </w:t>
            </w:r>
            <w:r w:rsidR="00D8073A">
              <w:rPr>
                <w:rFonts w:ascii="Times New Roman" w:hAnsi="Times New Roman"/>
                <w:sz w:val="24"/>
                <w:szCs w:val="24"/>
                <w:lang w:eastAsia="en-GB"/>
              </w:rPr>
              <w:t>izglītojamiem</w:t>
            </w:r>
            <w:r w:rsidR="00955BC2">
              <w:rPr>
                <w:rFonts w:ascii="Times New Roman" w:hAnsi="Times New Roman"/>
                <w:sz w:val="24"/>
                <w:szCs w:val="24"/>
                <w:lang w:eastAsia="en-GB"/>
              </w:rPr>
              <w:t xml:space="preserve">, kuri iepriekš ir apguvuši starptautiskās  izglītības programmas daļu Latvijā, bet vēlas izglītības programmas apguvi turpināt pamatizglītības vai vispārējās vidējās izglītības programmā. </w:t>
            </w:r>
            <w:r w:rsidR="004A30C3" w:rsidRPr="00514CA4">
              <w:rPr>
                <w:rFonts w:ascii="Times New Roman" w:eastAsia="Times New Roman" w:hAnsi="Times New Roman"/>
                <w:sz w:val="24"/>
                <w:szCs w:val="24"/>
                <w:lang w:eastAsia="lv-LV"/>
              </w:rPr>
              <w:t xml:space="preserve">Turpmāk plānots noteikt, ka atbalsts valsts valodas apguvei visiem izglītojamajiem sniedzams no viena līdz divu mācību gadu laikā. Vienlaikus, </w:t>
            </w:r>
            <w:r w:rsidR="004A30C3" w:rsidRPr="00514CA4">
              <w:rPr>
                <w:rFonts w:ascii="Times New Roman" w:hAnsi="Times New Roman"/>
                <w:sz w:val="24"/>
                <w:szCs w:val="24"/>
              </w:rPr>
              <w:t xml:space="preserve">lai diagnosticētu izglītojamā mācīšanās vajadzības un plānotu turpmāko mācīšanās procesu, </w:t>
            </w:r>
            <w:r w:rsidR="004A30C3" w:rsidRPr="00514CA4">
              <w:rPr>
                <w:rFonts w:ascii="Times New Roman" w:eastAsia="Times New Roman" w:hAnsi="Times New Roman"/>
                <w:sz w:val="24"/>
                <w:szCs w:val="24"/>
                <w:lang w:eastAsia="lv-LV"/>
              </w:rPr>
              <w:t>ar vadītāja rīkojumu izglītības iestādē tiek izveidota izglītojamā mācību sniegumu vērtēšanas komisija. Lai izglītības iestāde uzņemtu izglītojamo, kurš izglītību ieguvis ārzemēs, nepieciešams Izglītības un zinātnes ministrijas  lēmums, pamatojoties uz Izglītības likuma 11 ¹ panta ceturt</w:t>
            </w:r>
            <w:r w:rsidR="002C1C78">
              <w:rPr>
                <w:rFonts w:ascii="Times New Roman" w:eastAsia="Times New Roman" w:hAnsi="Times New Roman"/>
                <w:sz w:val="24"/>
                <w:szCs w:val="24"/>
                <w:lang w:eastAsia="lv-LV"/>
              </w:rPr>
              <w:t xml:space="preserve">ās </w:t>
            </w:r>
            <w:r w:rsidR="004A30C3" w:rsidRPr="00514CA4">
              <w:rPr>
                <w:rFonts w:ascii="Times New Roman" w:eastAsia="Times New Roman" w:hAnsi="Times New Roman"/>
                <w:sz w:val="24"/>
                <w:szCs w:val="24"/>
                <w:lang w:eastAsia="lv-LV"/>
              </w:rPr>
              <w:t>daļ</w:t>
            </w:r>
            <w:r w:rsidR="002C1C78">
              <w:rPr>
                <w:rFonts w:ascii="Times New Roman" w:eastAsia="Times New Roman" w:hAnsi="Times New Roman"/>
                <w:sz w:val="24"/>
                <w:szCs w:val="24"/>
                <w:lang w:eastAsia="lv-LV"/>
              </w:rPr>
              <w:t>as 4.punkt</w:t>
            </w:r>
            <w:r w:rsidR="004A30C3" w:rsidRPr="00514CA4">
              <w:rPr>
                <w:rFonts w:ascii="Times New Roman" w:eastAsia="Times New Roman" w:hAnsi="Times New Roman"/>
                <w:sz w:val="24"/>
                <w:szCs w:val="24"/>
                <w:lang w:eastAsia="lv-LV"/>
              </w:rPr>
              <w:t>ā noteikto.</w:t>
            </w:r>
          </w:p>
          <w:p w14:paraId="774C7479" w14:textId="6BB26BE7" w:rsidR="004A30C3" w:rsidRDefault="00C25F5E" w:rsidP="002B1AB9">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     </w:t>
            </w:r>
            <w:r w:rsidR="00856421" w:rsidRPr="00514CA4">
              <w:rPr>
                <w:rFonts w:ascii="Times New Roman" w:hAnsi="Times New Roman"/>
                <w:sz w:val="24"/>
                <w:szCs w:val="24"/>
              </w:rPr>
              <w:t xml:space="preserve">Vienlaikus, </w:t>
            </w:r>
            <w:r w:rsidR="00856421" w:rsidRPr="00514CA4">
              <w:rPr>
                <w:rFonts w:ascii="Times New Roman" w:eastAsia="Times New Roman" w:hAnsi="Times New Roman"/>
                <w:sz w:val="24"/>
                <w:szCs w:val="24"/>
                <w:lang w:eastAsia="lv-LV"/>
              </w:rPr>
              <w:t xml:space="preserve">pamatojoties uz </w:t>
            </w:r>
            <w:r w:rsidR="00856421" w:rsidRPr="00514CA4">
              <w:rPr>
                <w:rFonts w:ascii="Times New Roman" w:hAnsi="Times New Roman"/>
                <w:sz w:val="24"/>
                <w:szCs w:val="24"/>
              </w:rPr>
              <w:t>Ministru kabineta 2018.</w:t>
            </w:r>
            <w:r w:rsidR="00B16324">
              <w:rPr>
                <w:rFonts w:ascii="Times New Roman" w:hAnsi="Times New Roman"/>
                <w:sz w:val="24"/>
                <w:szCs w:val="24"/>
              </w:rPr>
              <w:t xml:space="preserve"> </w:t>
            </w:r>
            <w:r w:rsidR="00856421" w:rsidRPr="00514CA4">
              <w:rPr>
                <w:rFonts w:ascii="Times New Roman" w:hAnsi="Times New Roman"/>
                <w:sz w:val="24"/>
                <w:szCs w:val="24"/>
              </w:rPr>
              <w:t>gada 27.</w:t>
            </w:r>
            <w:r w:rsidR="00B16324">
              <w:rPr>
                <w:rFonts w:ascii="Times New Roman" w:hAnsi="Times New Roman"/>
                <w:sz w:val="24"/>
                <w:szCs w:val="24"/>
              </w:rPr>
              <w:t xml:space="preserve"> </w:t>
            </w:r>
            <w:r w:rsidR="00856421" w:rsidRPr="00514CA4">
              <w:rPr>
                <w:rFonts w:ascii="Times New Roman" w:hAnsi="Times New Roman"/>
                <w:sz w:val="24"/>
                <w:szCs w:val="24"/>
              </w:rPr>
              <w:t>novembra noteikumos Nr. 747  “Noteikumi par valsts pamatizglītības standartu un pamatizglītības programmu paraugiem” noteikto</w:t>
            </w:r>
            <w:r w:rsidR="00856421" w:rsidRPr="00514CA4">
              <w:rPr>
                <w:rFonts w:ascii="Times New Roman" w:eastAsia="Times New Roman" w:hAnsi="Times New Roman"/>
                <w:sz w:val="24"/>
                <w:szCs w:val="24"/>
                <w:lang w:eastAsia="lv-LV"/>
              </w:rPr>
              <w:t xml:space="preserve"> un Ministru kabineta 2019.</w:t>
            </w:r>
            <w:r w:rsidR="00C61202">
              <w:rPr>
                <w:rFonts w:ascii="Times New Roman" w:eastAsia="Times New Roman" w:hAnsi="Times New Roman"/>
                <w:sz w:val="24"/>
                <w:szCs w:val="24"/>
                <w:lang w:eastAsia="lv-LV"/>
              </w:rPr>
              <w:t xml:space="preserve"> </w:t>
            </w:r>
            <w:r w:rsidR="00856421" w:rsidRPr="00514CA4">
              <w:rPr>
                <w:rFonts w:ascii="Times New Roman" w:eastAsia="Times New Roman" w:hAnsi="Times New Roman"/>
                <w:sz w:val="24"/>
                <w:szCs w:val="24"/>
                <w:lang w:eastAsia="lv-LV"/>
              </w:rPr>
              <w:t>gada 3.</w:t>
            </w:r>
            <w:r w:rsidR="00C61202">
              <w:rPr>
                <w:rFonts w:ascii="Times New Roman" w:eastAsia="Times New Roman" w:hAnsi="Times New Roman"/>
                <w:sz w:val="24"/>
                <w:szCs w:val="24"/>
                <w:lang w:eastAsia="lv-LV"/>
              </w:rPr>
              <w:t xml:space="preserve"> </w:t>
            </w:r>
            <w:r w:rsidR="00856421" w:rsidRPr="00514CA4">
              <w:rPr>
                <w:rFonts w:ascii="Times New Roman" w:eastAsia="Times New Roman" w:hAnsi="Times New Roman"/>
                <w:sz w:val="24"/>
                <w:szCs w:val="24"/>
                <w:lang w:eastAsia="lv-LV"/>
              </w:rPr>
              <w:t>septembra noteikumos Nr. 416 “</w:t>
            </w:r>
            <w:r w:rsidR="00856421" w:rsidRPr="00514CA4">
              <w:rPr>
                <w:rFonts w:ascii="Times New Roman" w:hAnsi="Times New Roman"/>
                <w:bCs/>
                <w:sz w:val="24"/>
                <w:szCs w:val="24"/>
              </w:rPr>
              <w:t>Noteikumi par valsts vispārējās vidējās izglītības standartu un vispārējās vidējās izglītības programmu paraugiem” noteikto,</w:t>
            </w:r>
            <w:r w:rsidR="00856421" w:rsidRPr="00514CA4">
              <w:rPr>
                <w:rFonts w:ascii="Times New Roman" w:hAnsi="Times New Roman"/>
                <w:sz w:val="24"/>
                <w:szCs w:val="24"/>
              </w:rPr>
              <w:t xml:space="preserve"> noteikumu projekts nosaka, ka, piesakot izglītojamo izglītības programmā, norādāms gan </w:t>
            </w:r>
            <w:r w:rsidR="00856421" w:rsidRPr="00514CA4">
              <w:rPr>
                <w:rFonts w:ascii="Times New Roman" w:eastAsia="Times New Roman" w:hAnsi="Times New Roman"/>
                <w:sz w:val="24"/>
                <w:szCs w:val="24"/>
                <w:lang w:eastAsia="lv-LV"/>
              </w:rPr>
              <w:t>izglītības programmas nosaukums un kods, kā arī izvēlēt</w:t>
            </w:r>
            <w:r w:rsidR="000C1E0E">
              <w:rPr>
                <w:rFonts w:ascii="Times New Roman" w:eastAsia="Times New Roman" w:hAnsi="Times New Roman"/>
                <w:sz w:val="24"/>
                <w:szCs w:val="24"/>
                <w:lang w:eastAsia="lv-LV"/>
              </w:rPr>
              <w:t>ie</w:t>
            </w:r>
            <w:r w:rsidR="00856421" w:rsidRPr="00514CA4">
              <w:rPr>
                <w:rFonts w:ascii="Times New Roman" w:eastAsia="Times New Roman" w:hAnsi="Times New Roman"/>
                <w:sz w:val="24"/>
                <w:szCs w:val="24"/>
                <w:lang w:eastAsia="lv-LV"/>
              </w:rPr>
              <w:t xml:space="preserve"> mācību priekšmet</w:t>
            </w:r>
            <w:r w:rsidR="000C1E0E">
              <w:rPr>
                <w:rFonts w:ascii="Times New Roman" w:eastAsia="Times New Roman" w:hAnsi="Times New Roman"/>
                <w:sz w:val="24"/>
                <w:szCs w:val="24"/>
                <w:lang w:eastAsia="lv-LV"/>
              </w:rPr>
              <w:t>i</w:t>
            </w:r>
            <w:r w:rsidR="00856421" w:rsidRPr="00514CA4">
              <w:rPr>
                <w:rFonts w:ascii="Times New Roman" w:eastAsia="Times New Roman" w:hAnsi="Times New Roman"/>
                <w:sz w:val="24"/>
                <w:szCs w:val="24"/>
                <w:lang w:eastAsia="lv-LV"/>
              </w:rPr>
              <w:t xml:space="preserve"> (kurs</w:t>
            </w:r>
            <w:r w:rsidR="000C1E0E">
              <w:rPr>
                <w:rFonts w:ascii="Times New Roman" w:eastAsia="Times New Roman" w:hAnsi="Times New Roman"/>
                <w:sz w:val="24"/>
                <w:szCs w:val="24"/>
                <w:lang w:eastAsia="lv-LV"/>
              </w:rPr>
              <w:t>i</w:t>
            </w:r>
            <w:r w:rsidR="00856421" w:rsidRPr="00514CA4">
              <w:rPr>
                <w:rFonts w:ascii="Times New Roman" w:eastAsia="Times New Roman" w:hAnsi="Times New Roman"/>
                <w:sz w:val="24"/>
                <w:szCs w:val="24"/>
                <w:lang w:eastAsia="lv-LV"/>
              </w:rPr>
              <w:t>) vispārējās vidējās izglītības programmā.</w:t>
            </w:r>
          </w:p>
          <w:p w14:paraId="36E25F4D" w14:textId="5E5B5972" w:rsidR="000C1E0E" w:rsidRPr="00514CA4" w:rsidRDefault="00F70519" w:rsidP="00350F3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0C1E0E">
              <w:rPr>
                <w:rFonts w:ascii="Times New Roman" w:eastAsia="Times New Roman" w:hAnsi="Times New Roman"/>
                <w:sz w:val="24"/>
                <w:szCs w:val="24"/>
                <w:lang w:eastAsia="lv-LV"/>
              </w:rPr>
              <w:t xml:space="preserve">Noteikumu projektā iekļauta norma, ka izglītojamo uzņem </w:t>
            </w:r>
            <w:r w:rsidR="00884AD8">
              <w:rPr>
                <w:rFonts w:ascii="Times New Roman" w:eastAsia="Times New Roman" w:hAnsi="Times New Roman"/>
                <w:sz w:val="24"/>
                <w:szCs w:val="24"/>
                <w:lang w:eastAsia="lv-LV"/>
              </w:rPr>
              <w:t xml:space="preserve">vienas </w:t>
            </w:r>
            <w:r w:rsidR="000C1E0E">
              <w:rPr>
                <w:rFonts w:ascii="Times New Roman" w:eastAsia="Times New Roman" w:hAnsi="Times New Roman"/>
                <w:sz w:val="24"/>
                <w:szCs w:val="24"/>
                <w:lang w:eastAsia="lv-LV"/>
              </w:rPr>
              <w:t xml:space="preserve">izglītības iestādes īstenotā vienā izglītības programmā, izņēmumu attiecinot uz starptautiskā </w:t>
            </w:r>
            <w:proofErr w:type="spellStart"/>
            <w:r w:rsidR="00884AD8">
              <w:rPr>
                <w:rFonts w:ascii="Times New Roman" w:eastAsia="Times New Roman" w:hAnsi="Times New Roman"/>
                <w:sz w:val="24"/>
                <w:szCs w:val="24"/>
                <w:lang w:eastAsia="lv-LV"/>
              </w:rPr>
              <w:t>bakalaurāta</w:t>
            </w:r>
            <w:proofErr w:type="spellEnd"/>
            <w:r w:rsidR="00884AD8">
              <w:rPr>
                <w:rFonts w:ascii="Times New Roman" w:eastAsia="Times New Roman" w:hAnsi="Times New Roman"/>
                <w:sz w:val="24"/>
                <w:szCs w:val="24"/>
                <w:lang w:eastAsia="lv-LV"/>
              </w:rPr>
              <w:t xml:space="preserve"> </w:t>
            </w:r>
            <w:r w:rsidR="000C1E0E">
              <w:rPr>
                <w:rFonts w:ascii="Times New Roman" w:eastAsia="Times New Roman" w:hAnsi="Times New Roman"/>
                <w:sz w:val="24"/>
                <w:szCs w:val="24"/>
                <w:lang w:eastAsia="lv-LV"/>
              </w:rPr>
              <w:t>progr</w:t>
            </w:r>
            <w:r w:rsidR="007E3C9D">
              <w:rPr>
                <w:rFonts w:ascii="Times New Roman" w:eastAsia="Times New Roman" w:hAnsi="Times New Roman"/>
                <w:sz w:val="24"/>
                <w:szCs w:val="24"/>
                <w:lang w:eastAsia="lv-LV"/>
              </w:rPr>
              <w:t>a</w:t>
            </w:r>
            <w:r w:rsidR="000C1E0E">
              <w:rPr>
                <w:rFonts w:ascii="Times New Roman" w:eastAsia="Times New Roman" w:hAnsi="Times New Roman"/>
                <w:sz w:val="24"/>
                <w:szCs w:val="24"/>
                <w:lang w:eastAsia="lv-LV"/>
              </w:rPr>
              <w:t xml:space="preserve">mmas īstenošanu. </w:t>
            </w:r>
            <w:r w:rsidR="007C1436">
              <w:rPr>
                <w:rFonts w:ascii="Times New Roman" w:eastAsia="Times New Roman" w:hAnsi="Times New Roman"/>
                <w:sz w:val="24"/>
                <w:szCs w:val="24"/>
                <w:lang w:eastAsia="lv-LV"/>
              </w:rPr>
              <w:t>Atbilstoši Izglītības likuma 47.</w:t>
            </w:r>
            <w:r w:rsidR="00350F32" w:rsidRPr="00AE3890">
              <w:rPr>
                <w:rFonts w:ascii="Times New Roman" w:eastAsia="Times New Roman" w:hAnsi="Times New Roman"/>
                <w:sz w:val="24"/>
                <w:szCs w:val="24"/>
                <w:vertAlign w:val="superscript"/>
                <w:lang w:eastAsia="lv-LV"/>
              </w:rPr>
              <w:t>2</w:t>
            </w:r>
            <w:r w:rsidR="00350F32">
              <w:rPr>
                <w:rFonts w:ascii="Times New Roman" w:eastAsia="Times New Roman" w:hAnsi="Times New Roman"/>
                <w:sz w:val="24"/>
                <w:szCs w:val="24"/>
                <w:lang w:eastAsia="lv-LV"/>
              </w:rPr>
              <w:t xml:space="preserve"> pantā noteiktajam iz</w:t>
            </w:r>
            <w:r w:rsidR="00350F32" w:rsidRPr="00AE3890">
              <w:rPr>
                <w:rFonts w:ascii="Times New Roman" w:eastAsia="Times New Roman" w:hAnsi="Times New Roman"/>
                <w:sz w:val="24"/>
                <w:szCs w:val="24"/>
                <w:lang w:eastAsia="lv-LV"/>
              </w:rPr>
              <w:t xml:space="preserve">glītības iestāde starptautiskā </w:t>
            </w:r>
            <w:proofErr w:type="spellStart"/>
            <w:r w:rsidR="00350F32" w:rsidRPr="00AE3890">
              <w:rPr>
                <w:rFonts w:ascii="Times New Roman" w:eastAsia="Times New Roman" w:hAnsi="Times New Roman"/>
                <w:sz w:val="24"/>
                <w:szCs w:val="24"/>
                <w:lang w:eastAsia="lv-LV"/>
              </w:rPr>
              <w:t>bakalaurāta</w:t>
            </w:r>
            <w:proofErr w:type="spellEnd"/>
            <w:r w:rsidR="00350F32" w:rsidRPr="00AE3890">
              <w:rPr>
                <w:rFonts w:ascii="Times New Roman" w:eastAsia="Times New Roman" w:hAnsi="Times New Roman"/>
                <w:sz w:val="24"/>
                <w:szCs w:val="24"/>
                <w:lang w:eastAsia="lv-LV"/>
              </w:rPr>
              <w:t xml:space="preserve"> programmas īsteno vienlaikus ar vispārējās izglītības programmām</w:t>
            </w:r>
            <w:r w:rsidR="00350F32">
              <w:rPr>
                <w:rFonts w:ascii="Arial" w:hAnsi="Arial" w:cs="Arial"/>
                <w:color w:val="414142"/>
                <w:sz w:val="20"/>
                <w:szCs w:val="20"/>
                <w:shd w:val="clear" w:color="auto" w:fill="FFFFFF"/>
              </w:rPr>
              <w:t>.</w:t>
            </w:r>
            <w:r w:rsidR="007C1436">
              <w:rPr>
                <w:rFonts w:ascii="Times New Roman" w:eastAsia="Times New Roman" w:hAnsi="Times New Roman"/>
                <w:sz w:val="24"/>
                <w:szCs w:val="24"/>
                <w:lang w:eastAsia="lv-LV"/>
              </w:rPr>
              <w:t xml:space="preserve"> </w:t>
            </w:r>
            <w:r w:rsidR="000C1E0E">
              <w:rPr>
                <w:rFonts w:ascii="Times New Roman" w:eastAsia="Times New Roman" w:hAnsi="Times New Roman"/>
                <w:sz w:val="24"/>
                <w:szCs w:val="24"/>
                <w:lang w:eastAsia="lv-LV"/>
              </w:rPr>
              <w:t xml:space="preserve">Kā liecina </w:t>
            </w:r>
            <w:r w:rsidR="000C1E0E" w:rsidRPr="00514CA4">
              <w:rPr>
                <w:rFonts w:ascii="Times New Roman" w:eastAsia="Times New Roman" w:hAnsi="Times New Roman"/>
                <w:sz w:val="24"/>
                <w:szCs w:val="24"/>
                <w:lang w:eastAsia="lv-LV"/>
              </w:rPr>
              <w:t>Valsts izglītības informācijas sistēmā</w:t>
            </w:r>
            <w:r w:rsidR="000C1E0E">
              <w:rPr>
                <w:rFonts w:ascii="Times New Roman" w:eastAsia="Times New Roman" w:hAnsi="Times New Roman"/>
                <w:sz w:val="24"/>
                <w:szCs w:val="24"/>
                <w:lang w:eastAsia="lv-LV"/>
              </w:rPr>
              <w:t xml:space="preserve"> pieejamā informācija, Rīgas Valsts 1.ģimnāzija līdzās vispārējās vidējās izglītības programmai īsteno arī </w:t>
            </w:r>
            <w:r w:rsidR="000C1E0E">
              <w:rPr>
                <w:rFonts w:ascii="Times New Roman" w:eastAsia="Times New Roman" w:hAnsi="Times New Roman"/>
                <w:sz w:val="24"/>
                <w:szCs w:val="24"/>
                <w:lang w:eastAsia="lv-LV"/>
              </w:rPr>
              <w:lastRenderedPageBreak/>
              <w:t>akreditētu starptautisk</w:t>
            </w:r>
            <w:r w:rsidR="00A07E1B">
              <w:rPr>
                <w:rFonts w:ascii="Times New Roman" w:eastAsia="Times New Roman" w:hAnsi="Times New Roman"/>
                <w:sz w:val="24"/>
                <w:szCs w:val="24"/>
                <w:lang w:eastAsia="lv-LV"/>
              </w:rPr>
              <w:t>ā</w:t>
            </w:r>
            <w:r w:rsidR="000C1E0E">
              <w:rPr>
                <w:rFonts w:ascii="Times New Roman" w:eastAsia="Times New Roman" w:hAnsi="Times New Roman"/>
                <w:sz w:val="24"/>
                <w:szCs w:val="24"/>
                <w:lang w:eastAsia="lv-LV"/>
              </w:rPr>
              <w:t xml:space="preserve"> </w:t>
            </w:r>
            <w:proofErr w:type="spellStart"/>
            <w:r w:rsidR="000C1E0E">
              <w:rPr>
                <w:rFonts w:ascii="Times New Roman" w:eastAsia="Times New Roman" w:hAnsi="Times New Roman"/>
                <w:sz w:val="24"/>
                <w:szCs w:val="24"/>
                <w:lang w:eastAsia="lv-LV"/>
              </w:rPr>
              <w:t>bakalaurāta</w:t>
            </w:r>
            <w:proofErr w:type="spellEnd"/>
            <w:r w:rsidR="000C1E0E">
              <w:rPr>
                <w:rFonts w:ascii="Times New Roman" w:eastAsia="Times New Roman" w:hAnsi="Times New Roman"/>
                <w:sz w:val="24"/>
                <w:szCs w:val="24"/>
                <w:lang w:eastAsia="lv-LV"/>
              </w:rPr>
              <w:t xml:space="preserve"> programmu, kā arī Rīgas Valsts 2.ģimnāzija līdzās pamatizglītības programmai īsteno arī akreditētu starptautisk</w:t>
            </w:r>
            <w:r w:rsidR="00A07E1B">
              <w:rPr>
                <w:rFonts w:ascii="Times New Roman" w:eastAsia="Times New Roman" w:hAnsi="Times New Roman"/>
                <w:sz w:val="24"/>
                <w:szCs w:val="24"/>
                <w:lang w:eastAsia="lv-LV"/>
              </w:rPr>
              <w:t>ā</w:t>
            </w:r>
            <w:r w:rsidR="000C1E0E">
              <w:rPr>
                <w:rFonts w:ascii="Times New Roman" w:eastAsia="Times New Roman" w:hAnsi="Times New Roman"/>
                <w:sz w:val="24"/>
                <w:szCs w:val="24"/>
                <w:lang w:eastAsia="lv-LV"/>
              </w:rPr>
              <w:t xml:space="preserve"> </w:t>
            </w:r>
            <w:proofErr w:type="spellStart"/>
            <w:r w:rsidR="000C1E0E">
              <w:rPr>
                <w:rFonts w:ascii="Times New Roman" w:eastAsia="Times New Roman" w:hAnsi="Times New Roman"/>
                <w:sz w:val="24"/>
                <w:szCs w:val="24"/>
                <w:lang w:eastAsia="lv-LV"/>
              </w:rPr>
              <w:t>bakalaurāta</w:t>
            </w:r>
            <w:proofErr w:type="spellEnd"/>
            <w:r w:rsidR="000C1E0E">
              <w:rPr>
                <w:rFonts w:ascii="Times New Roman" w:eastAsia="Times New Roman" w:hAnsi="Times New Roman"/>
                <w:sz w:val="24"/>
                <w:szCs w:val="24"/>
                <w:lang w:eastAsia="lv-LV"/>
              </w:rPr>
              <w:t xml:space="preserve"> programmu. Šis nosacījums neattiecas uz Starptautisko skolu likumā noteikto starptautisko izglītības programmu īstenošanas kārtību</w:t>
            </w:r>
            <w:r w:rsidR="00A778FA">
              <w:rPr>
                <w:rFonts w:ascii="Times New Roman" w:eastAsia="Times New Roman" w:hAnsi="Times New Roman"/>
                <w:sz w:val="24"/>
                <w:szCs w:val="24"/>
                <w:lang w:eastAsia="lv-LV"/>
              </w:rPr>
              <w:t>.</w:t>
            </w:r>
            <w:r w:rsidR="000C1E0E">
              <w:rPr>
                <w:rFonts w:ascii="Times New Roman" w:eastAsia="Times New Roman" w:hAnsi="Times New Roman"/>
                <w:sz w:val="24"/>
                <w:szCs w:val="24"/>
                <w:lang w:eastAsia="lv-LV"/>
              </w:rPr>
              <w:t xml:space="preserve"> </w:t>
            </w:r>
          </w:p>
          <w:p w14:paraId="6C157D1A" w14:textId="2C4715C3" w:rsidR="00DF484E" w:rsidRPr="00514CA4" w:rsidRDefault="00C25F5E" w:rsidP="00DF484E">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eastAsia="lv-LV"/>
              </w:rPr>
              <w:t xml:space="preserve">     </w:t>
            </w:r>
            <w:r w:rsidR="00DF484E" w:rsidRPr="00514CA4">
              <w:rPr>
                <w:rFonts w:ascii="Times New Roman" w:hAnsi="Times New Roman"/>
                <w:sz w:val="24"/>
                <w:szCs w:val="24"/>
                <w:lang w:eastAsia="lv-LV"/>
              </w:rPr>
              <w:t xml:space="preserve">Noteikumu projektā ir iekļauts nosacījums, ka </w:t>
            </w:r>
            <w:r w:rsidR="00DF484E" w:rsidRPr="00514CA4">
              <w:rPr>
                <w:rFonts w:ascii="Times New Roman" w:eastAsia="Times New Roman" w:hAnsi="Times New Roman"/>
                <w:sz w:val="24"/>
                <w:szCs w:val="24"/>
                <w:lang w:eastAsia="lv-LV"/>
              </w:rPr>
              <w:t xml:space="preserve">izglītojamā uzņemšanu vispārējās vidējās izglītības programmā izglītības iestāde ir tiesīga organizēt saskaņā ar tās izstrādātu un ar izglītības iestādes dibinātāju saskaņotu kārtību un uzņemšanas kritērijiem, ņemot vērā līdzīgu kārtību, kāda noteikta </w:t>
            </w:r>
            <w:r w:rsidR="007E3C9D">
              <w:rPr>
                <w:rFonts w:ascii="Times New Roman" w:eastAsia="Times New Roman" w:hAnsi="Times New Roman"/>
                <w:sz w:val="24"/>
                <w:szCs w:val="24"/>
                <w:lang w:eastAsia="lv-LV"/>
              </w:rPr>
              <w:t>Vispārējās</w:t>
            </w:r>
            <w:r w:rsidR="005B39DF">
              <w:rPr>
                <w:rFonts w:ascii="Times New Roman" w:eastAsia="Times New Roman" w:hAnsi="Times New Roman"/>
                <w:sz w:val="24"/>
                <w:szCs w:val="24"/>
                <w:lang w:eastAsia="lv-LV"/>
              </w:rPr>
              <w:t xml:space="preserve"> izglītības likuma 31.panta otrajā daļā </w:t>
            </w:r>
            <w:r w:rsidR="00DF484E" w:rsidRPr="00514CA4">
              <w:rPr>
                <w:rFonts w:ascii="Times New Roman" w:eastAsia="Times New Roman" w:hAnsi="Times New Roman"/>
                <w:sz w:val="24"/>
                <w:szCs w:val="24"/>
                <w:lang w:eastAsia="lv-LV"/>
              </w:rPr>
              <w:t>attiecībā uz izglītojamā uzņemšanu valsts ģimnāzijā.</w:t>
            </w:r>
          </w:p>
          <w:p w14:paraId="7E7B7069" w14:textId="29B2F12F" w:rsidR="00B856D5" w:rsidRPr="00514CA4" w:rsidRDefault="00C25F5E" w:rsidP="00341734">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 xml:space="preserve">     </w:t>
            </w:r>
            <w:r w:rsidR="00634306" w:rsidRPr="00866CDD">
              <w:rPr>
                <w:rFonts w:ascii="Times New Roman" w:hAnsi="Times New Roman"/>
                <w:sz w:val="24"/>
                <w:szCs w:val="24"/>
              </w:rPr>
              <w:t xml:space="preserve">Attiecībā uz mācību saturu, ko </w:t>
            </w:r>
            <w:r w:rsidR="00DF484E" w:rsidRPr="003040D8">
              <w:rPr>
                <w:rFonts w:ascii="Times New Roman" w:hAnsi="Times New Roman"/>
                <w:sz w:val="24"/>
                <w:szCs w:val="24"/>
              </w:rPr>
              <w:t>izglītojamais var apg</w:t>
            </w:r>
            <w:r w:rsidR="003735E7" w:rsidRPr="003040D8">
              <w:rPr>
                <w:rFonts w:ascii="Times New Roman" w:hAnsi="Times New Roman"/>
                <w:sz w:val="24"/>
                <w:szCs w:val="24"/>
              </w:rPr>
              <w:t>ūt ģimenē pamatizglītības pirmā posma</w:t>
            </w:r>
            <w:r w:rsidR="003735E7" w:rsidRPr="003040D8">
              <w:rPr>
                <w:rFonts w:ascii="Times New Roman" w:eastAsia="Times New Roman" w:hAnsi="Times New Roman"/>
                <w:sz w:val="24"/>
                <w:szCs w:val="24"/>
                <w:lang w:eastAsia="lv-LV"/>
              </w:rPr>
              <w:t xml:space="preserve"> izglītības programmas daļā</w:t>
            </w:r>
            <w:r w:rsidR="003735E7" w:rsidRPr="003040D8">
              <w:rPr>
                <w:rFonts w:ascii="Times New Roman" w:hAnsi="Times New Roman"/>
                <w:sz w:val="24"/>
                <w:szCs w:val="24"/>
              </w:rPr>
              <w:t xml:space="preserve">, noteikumu projektā </w:t>
            </w:r>
            <w:r w:rsidR="00866CDD" w:rsidRPr="003040D8">
              <w:rPr>
                <w:rFonts w:ascii="Times New Roman" w:eastAsia="Times New Roman" w:hAnsi="Times New Roman"/>
                <w:sz w:val="24"/>
                <w:szCs w:val="24"/>
                <w:lang w:eastAsia="lv-LV"/>
              </w:rPr>
              <w:t>līdzās noteiktajai kārtībai, kādā pedagogi novērtē izglītojamā mācību sniegumu mācību gada laikā</w:t>
            </w:r>
            <w:r w:rsidR="0013019D">
              <w:rPr>
                <w:rFonts w:ascii="Times New Roman" w:eastAsia="Times New Roman" w:hAnsi="Times New Roman"/>
                <w:sz w:val="24"/>
                <w:szCs w:val="24"/>
                <w:lang w:eastAsia="lv-LV"/>
              </w:rPr>
              <w:t>,</w:t>
            </w:r>
            <w:r w:rsidR="00866CDD" w:rsidRPr="003040D8">
              <w:rPr>
                <w:rFonts w:ascii="Times New Roman" w:eastAsia="Times New Roman" w:hAnsi="Times New Roman"/>
                <w:sz w:val="24"/>
                <w:szCs w:val="24"/>
                <w:lang w:eastAsia="lv-LV"/>
              </w:rPr>
              <w:t xml:space="preserve"> </w:t>
            </w:r>
            <w:r w:rsidR="003735E7" w:rsidRPr="003040D8">
              <w:rPr>
                <w:rFonts w:ascii="Times New Roman" w:hAnsi="Times New Roman"/>
                <w:sz w:val="24"/>
                <w:szCs w:val="24"/>
              </w:rPr>
              <w:t xml:space="preserve">plānots ieviest </w:t>
            </w:r>
            <w:r w:rsidR="00EE7DA2" w:rsidRPr="003040D8">
              <w:rPr>
                <w:rFonts w:ascii="Times New Roman" w:hAnsi="Times New Roman"/>
                <w:sz w:val="24"/>
                <w:szCs w:val="24"/>
              </w:rPr>
              <w:t xml:space="preserve">nosacījumu, ka </w:t>
            </w:r>
            <w:r w:rsidR="00EE7DA2" w:rsidRPr="003040D8">
              <w:rPr>
                <w:rFonts w:ascii="Times New Roman" w:eastAsia="Times New Roman" w:hAnsi="Times New Roman"/>
                <w:sz w:val="24"/>
                <w:szCs w:val="24"/>
                <w:lang w:eastAsia="lv-LV"/>
              </w:rPr>
              <w:t xml:space="preserve">vecāki ir tiesīgi iepazīties ar aktuālo </w:t>
            </w:r>
            <w:r w:rsidR="00A778FA">
              <w:rPr>
                <w:rFonts w:ascii="Times New Roman" w:eastAsia="Times New Roman" w:hAnsi="Times New Roman"/>
                <w:sz w:val="24"/>
                <w:szCs w:val="24"/>
                <w:lang w:eastAsia="lv-LV"/>
              </w:rPr>
              <w:t xml:space="preserve">attiecīgās pamatizglītības programmas </w:t>
            </w:r>
            <w:r w:rsidR="00EE7DA2" w:rsidRPr="003040D8">
              <w:rPr>
                <w:rFonts w:ascii="Times New Roman" w:eastAsia="Times New Roman" w:hAnsi="Times New Roman"/>
                <w:sz w:val="24"/>
                <w:szCs w:val="24"/>
                <w:lang w:eastAsia="lv-LV"/>
              </w:rPr>
              <w:t>mācību priekšmetu un stundu plānu</w:t>
            </w:r>
            <w:r w:rsidR="00866CDD" w:rsidRPr="003040D8">
              <w:rPr>
                <w:rFonts w:ascii="Times New Roman" w:eastAsia="Times New Roman" w:hAnsi="Times New Roman"/>
                <w:sz w:val="24"/>
                <w:szCs w:val="24"/>
                <w:lang w:eastAsia="lv-LV"/>
              </w:rPr>
              <w:t xml:space="preserve"> un</w:t>
            </w:r>
            <w:r w:rsidR="00EE7DA2" w:rsidRPr="003040D8">
              <w:rPr>
                <w:rFonts w:ascii="Times New Roman" w:eastAsia="Times New Roman" w:hAnsi="Times New Roman"/>
                <w:sz w:val="24"/>
                <w:szCs w:val="24"/>
                <w:lang w:eastAsia="lv-LV"/>
              </w:rPr>
              <w:t xml:space="preserve"> </w:t>
            </w:r>
            <w:r w:rsidR="00EE7DA2" w:rsidRPr="003040D8">
              <w:rPr>
                <w:rFonts w:ascii="Times New Roman" w:eastAsia="Times New Roman" w:hAnsi="Times New Roman"/>
                <w:sz w:val="24"/>
                <w:szCs w:val="24"/>
              </w:rPr>
              <w:t>izglītības iestāde nodrošina iespēju vecākam ne retāk kā reizi mēnesī saņemt mācību priekšmeta pedagoga konsultāciju</w:t>
            </w:r>
            <w:r w:rsidR="00866CDD" w:rsidRPr="003040D8">
              <w:rPr>
                <w:rFonts w:ascii="Times New Roman" w:eastAsia="Times New Roman" w:hAnsi="Times New Roman"/>
                <w:sz w:val="24"/>
                <w:szCs w:val="24"/>
              </w:rPr>
              <w:t>.</w:t>
            </w:r>
            <w:r w:rsidR="00EE7DA2" w:rsidRPr="00866CDD">
              <w:rPr>
                <w:rFonts w:ascii="Times New Roman" w:eastAsia="Times New Roman" w:hAnsi="Times New Roman"/>
                <w:sz w:val="24"/>
                <w:szCs w:val="24"/>
                <w:lang w:eastAsia="lv-LV"/>
              </w:rPr>
              <w:t xml:space="preserve"> </w:t>
            </w:r>
            <w:r w:rsidR="00B714B3" w:rsidRPr="00514CA4">
              <w:rPr>
                <w:rFonts w:ascii="Times New Roman" w:hAnsi="Times New Roman"/>
                <w:sz w:val="24"/>
                <w:szCs w:val="24"/>
              </w:rPr>
              <w:t xml:space="preserve">Šīs izmaiņas </w:t>
            </w:r>
            <w:r w:rsidR="00DF484E" w:rsidRPr="00514CA4">
              <w:rPr>
                <w:rFonts w:ascii="Times New Roman" w:hAnsi="Times New Roman"/>
                <w:sz w:val="24"/>
                <w:szCs w:val="24"/>
              </w:rPr>
              <w:t xml:space="preserve">saistāmas ar </w:t>
            </w:r>
            <w:r w:rsidR="00DF484E" w:rsidRPr="00514CA4">
              <w:rPr>
                <w:rFonts w:ascii="Times New Roman" w:eastAsia="Times New Roman" w:hAnsi="Times New Roman"/>
                <w:iCs/>
                <w:sz w:val="24"/>
                <w:szCs w:val="24"/>
                <w:lang w:eastAsia="lv-LV"/>
              </w:rPr>
              <w:t>pāreju uz kompetenču pieejā balstīto vispārējās izglītības saturu, kas nosaka mācību sniegumu vērtēšanas kārtību no 1.</w:t>
            </w:r>
            <w:r w:rsidR="004C70DE">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līdz 3.</w:t>
            </w:r>
            <w:r w:rsidR="004C70DE">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klasei un no 4. līdz 9.</w:t>
            </w:r>
            <w:r w:rsidR="004C70DE">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 xml:space="preserve">klasei, un ar </w:t>
            </w:r>
            <w:r w:rsidR="00DF484E" w:rsidRPr="00514CA4">
              <w:rPr>
                <w:rFonts w:ascii="Times New Roman" w:hAnsi="Times New Roman"/>
                <w:bCs/>
                <w:sz w:val="24"/>
                <w:szCs w:val="24"/>
                <w:lang w:eastAsia="lv-LV"/>
              </w:rPr>
              <w:t>jaunā kompetencēs balstīt</w:t>
            </w:r>
            <w:r w:rsidR="003040D8">
              <w:rPr>
                <w:rFonts w:ascii="Times New Roman" w:hAnsi="Times New Roman"/>
                <w:bCs/>
                <w:sz w:val="24"/>
                <w:szCs w:val="24"/>
                <w:lang w:eastAsia="lv-LV"/>
              </w:rPr>
              <w:t xml:space="preserve">ā </w:t>
            </w:r>
            <w:r w:rsidR="00DF484E" w:rsidRPr="00514CA4">
              <w:rPr>
                <w:rFonts w:ascii="Times New Roman" w:hAnsi="Times New Roman"/>
                <w:bCs/>
                <w:sz w:val="24"/>
                <w:szCs w:val="24"/>
                <w:lang w:eastAsia="lv-LV"/>
              </w:rPr>
              <w:t>mācību satura ieviešanu</w:t>
            </w:r>
            <w:r w:rsidR="00DF484E" w:rsidRPr="00514CA4">
              <w:rPr>
                <w:rFonts w:ascii="Times New Roman" w:hAnsi="Times New Roman"/>
                <w:sz w:val="24"/>
                <w:szCs w:val="24"/>
                <w:lang w:eastAsia="lv-LV"/>
              </w:rPr>
              <w:t xml:space="preserve"> </w:t>
            </w:r>
            <w:r w:rsidR="00DF484E" w:rsidRPr="00514CA4">
              <w:rPr>
                <w:rFonts w:ascii="Times New Roman" w:hAnsi="Times New Roman"/>
                <w:bCs/>
                <w:sz w:val="24"/>
                <w:szCs w:val="24"/>
              </w:rPr>
              <w:t>2020. gada 1. septembrī</w:t>
            </w:r>
            <w:r w:rsidR="00DF484E" w:rsidRPr="00514CA4">
              <w:rPr>
                <w:rFonts w:ascii="Times New Roman" w:hAnsi="Times New Roman"/>
                <w:b/>
                <w:bCs/>
                <w:sz w:val="24"/>
                <w:szCs w:val="24"/>
              </w:rPr>
              <w:t xml:space="preserve"> </w:t>
            </w:r>
            <w:r w:rsidR="00DF484E" w:rsidRPr="00514CA4">
              <w:rPr>
                <w:rFonts w:ascii="Times New Roman" w:hAnsi="Times New Roman"/>
                <w:sz w:val="24"/>
                <w:szCs w:val="24"/>
              </w:rPr>
              <w:t xml:space="preserve">attiecībā uz vispārējās izglītības </w:t>
            </w:r>
            <w:r w:rsidR="00DF484E" w:rsidRPr="00514CA4">
              <w:rPr>
                <w:rFonts w:ascii="Times New Roman" w:hAnsi="Times New Roman"/>
                <w:sz w:val="24"/>
                <w:szCs w:val="24"/>
                <w:lang w:eastAsia="lv-LV"/>
              </w:rPr>
              <w:t xml:space="preserve">programmu īstenošanu </w:t>
            </w:r>
            <w:r w:rsidR="00DF484E" w:rsidRPr="00514CA4">
              <w:rPr>
                <w:rFonts w:ascii="Times New Roman" w:hAnsi="Times New Roman"/>
                <w:bCs/>
                <w:sz w:val="24"/>
                <w:szCs w:val="24"/>
                <w:lang w:eastAsia="lv-LV"/>
              </w:rPr>
              <w:t>1., 4., 7. un 10.</w:t>
            </w:r>
            <w:r w:rsidR="00DF484E" w:rsidRPr="00514CA4">
              <w:rPr>
                <w:rFonts w:ascii="Times New Roman" w:hAnsi="Times New Roman"/>
                <w:sz w:val="24"/>
                <w:szCs w:val="24"/>
                <w:lang w:eastAsia="lv-LV"/>
              </w:rPr>
              <w:t xml:space="preserve"> klasē.</w:t>
            </w:r>
            <w:r w:rsidR="00341734" w:rsidRPr="00514CA4">
              <w:rPr>
                <w:rFonts w:ascii="Times New Roman" w:hAnsi="Times New Roman"/>
                <w:sz w:val="24"/>
                <w:szCs w:val="24"/>
                <w:lang w:eastAsia="lv-LV"/>
              </w:rPr>
              <w:t xml:space="preserve"> </w:t>
            </w:r>
            <w:r w:rsidR="00DF484E" w:rsidRPr="00514CA4">
              <w:rPr>
                <w:rFonts w:ascii="Times New Roman" w:eastAsia="Times New Roman" w:hAnsi="Times New Roman"/>
                <w:iCs/>
                <w:sz w:val="24"/>
                <w:szCs w:val="24"/>
                <w:lang w:eastAsia="lv-LV"/>
              </w:rPr>
              <w:t>Valsts izglītības informācijas sistēma</w:t>
            </w:r>
            <w:r w:rsidR="00341734" w:rsidRPr="00514CA4">
              <w:rPr>
                <w:rFonts w:ascii="Times New Roman" w:eastAsia="Times New Roman" w:hAnsi="Times New Roman"/>
                <w:iCs/>
                <w:sz w:val="24"/>
                <w:szCs w:val="24"/>
                <w:lang w:eastAsia="lv-LV"/>
              </w:rPr>
              <w:t xml:space="preserve">s dati liecina, ka izglītojamo </w:t>
            </w:r>
            <w:r w:rsidR="006C55D8" w:rsidRPr="00514CA4">
              <w:rPr>
                <w:rFonts w:ascii="Times New Roman" w:eastAsia="Times New Roman" w:hAnsi="Times New Roman"/>
                <w:iCs/>
                <w:sz w:val="24"/>
                <w:szCs w:val="24"/>
                <w:lang w:eastAsia="lv-LV"/>
              </w:rPr>
              <w:t>skaits, kuri</w:t>
            </w:r>
            <w:r w:rsidR="00DF484E" w:rsidRPr="00514CA4">
              <w:rPr>
                <w:rFonts w:ascii="Times New Roman" w:eastAsia="Times New Roman" w:hAnsi="Times New Roman"/>
                <w:iCs/>
                <w:sz w:val="24"/>
                <w:szCs w:val="24"/>
                <w:lang w:eastAsia="lv-LV"/>
              </w:rPr>
              <w:t xml:space="preserve"> izglītību iegūst ģimenē </w:t>
            </w:r>
            <w:r w:rsidR="00453FBD" w:rsidRPr="00514CA4">
              <w:rPr>
                <w:rFonts w:ascii="Times New Roman" w:eastAsia="Times New Roman" w:hAnsi="Times New Roman"/>
                <w:iCs/>
                <w:sz w:val="24"/>
                <w:szCs w:val="24"/>
                <w:lang w:eastAsia="lv-LV"/>
              </w:rPr>
              <w:t>2020./2021. mācību gadā ir</w:t>
            </w:r>
            <w:r w:rsidR="00417507" w:rsidRPr="00514CA4">
              <w:rPr>
                <w:rFonts w:ascii="Times New Roman" w:eastAsia="Times New Roman" w:hAnsi="Times New Roman"/>
                <w:iCs/>
                <w:sz w:val="24"/>
                <w:szCs w:val="24"/>
                <w:lang w:eastAsia="lv-LV"/>
              </w:rPr>
              <w:t xml:space="preserve"> </w:t>
            </w:r>
            <w:r w:rsidR="00453FBD" w:rsidRPr="00514CA4">
              <w:rPr>
                <w:rFonts w:ascii="Times New Roman" w:eastAsia="Times New Roman" w:hAnsi="Times New Roman"/>
                <w:iCs/>
                <w:sz w:val="24"/>
                <w:szCs w:val="24"/>
                <w:lang w:eastAsia="lv-LV"/>
              </w:rPr>
              <w:t>209 izglītojamie</w:t>
            </w:r>
            <w:r w:rsidR="00417507" w:rsidRPr="00514CA4">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2019./2020.</w:t>
            </w:r>
            <w:r w:rsidR="004C70DE">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 xml:space="preserve">mācību gadā </w:t>
            </w:r>
            <w:r w:rsidR="00417507" w:rsidRPr="00514CA4">
              <w:rPr>
                <w:rFonts w:ascii="Times New Roman" w:eastAsia="Times New Roman" w:hAnsi="Times New Roman"/>
                <w:iCs/>
                <w:sz w:val="24"/>
                <w:szCs w:val="24"/>
                <w:lang w:eastAsia="lv-LV"/>
              </w:rPr>
              <w:t xml:space="preserve">- 180 izglītojamie; </w:t>
            </w:r>
            <w:r w:rsidR="00DF484E" w:rsidRPr="00514CA4">
              <w:rPr>
                <w:rFonts w:ascii="Times New Roman" w:eastAsia="Times New Roman" w:hAnsi="Times New Roman"/>
                <w:iCs/>
                <w:sz w:val="24"/>
                <w:szCs w:val="24"/>
                <w:lang w:eastAsia="lv-LV"/>
              </w:rPr>
              <w:t>2018./2019.</w:t>
            </w:r>
            <w:r w:rsidR="004C70DE">
              <w:rPr>
                <w:rFonts w:ascii="Times New Roman" w:eastAsia="Times New Roman" w:hAnsi="Times New Roman"/>
                <w:iCs/>
                <w:sz w:val="24"/>
                <w:szCs w:val="24"/>
                <w:lang w:eastAsia="lv-LV"/>
              </w:rPr>
              <w:t xml:space="preserve"> </w:t>
            </w:r>
            <w:r w:rsidR="00DF484E" w:rsidRPr="00514CA4">
              <w:rPr>
                <w:rFonts w:ascii="Times New Roman" w:eastAsia="Times New Roman" w:hAnsi="Times New Roman"/>
                <w:iCs/>
                <w:sz w:val="24"/>
                <w:szCs w:val="24"/>
                <w:lang w:eastAsia="lv-LV"/>
              </w:rPr>
              <w:t>mācību gadā izglītī</w:t>
            </w:r>
            <w:r w:rsidR="00341734" w:rsidRPr="00514CA4">
              <w:rPr>
                <w:rFonts w:ascii="Times New Roman" w:eastAsia="Times New Roman" w:hAnsi="Times New Roman"/>
                <w:iCs/>
                <w:sz w:val="24"/>
                <w:szCs w:val="24"/>
                <w:lang w:eastAsia="lv-LV"/>
              </w:rPr>
              <w:t xml:space="preserve">bu ģimenē ieguva </w:t>
            </w:r>
            <w:r w:rsidR="00417507" w:rsidRPr="00514CA4">
              <w:rPr>
                <w:rFonts w:ascii="Times New Roman" w:eastAsia="Times New Roman" w:hAnsi="Times New Roman"/>
                <w:iCs/>
                <w:sz w:val="24"/>
                <w:szCs w:val="24"/>
                <w:lang w:eastAsia="lv-LV"/>
              </w:rPr>
              <w:t>88 izglītojamie.</w:t>
            </w:r>
          </w:p>
          <w:p w14:paraId="37776F1C" w14:textId="6F326BB7" w:rsidR="00AF16F0" w:rsidRPr="00514CA4" w:rsidRDefault="00C25F5E" w:rsidP="004A444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AF16F0" w:rsidRPr="00514CA4">
              <w:rPr>
                <w:rFonts w:ascii="Times New Roman" w:eastAsia="Times New Roman" w:hAnsi="Times New Roman"/>
                <w:sz w:val="24"/>
                <w:szCs w:val="24"/>
                <w:lang w:eastAsia="lv-LV"/>
              </w:rPr>
              <w:t>Noteikumu projektā ietvert</w:t>
            </w:r>
            <w:r w:rsidR="000C1E0E">
              <w:rPr>
                <w:rFonts w:ascii="Times New Roman" w:eastAsia="Times New Roman" w:hAnsi="Times New Roman"/>
                <w:sz w:val="24"/>
                <w:szCs w:val="24"/>
                <w:lang w:eastAsia="lv-LV"/>
              </w:rPr>
              <w:t>s</w:t>
            </w:r>
            <w:r w:rsidR="00AF16F0" w:rsidRPr="00514CA4">
              <w:rPr>
                <w:rFonts w:ascii="Times New Roman" w:eastAsia="Times New Roman" w:hAnsi="Times New Roman"/>
                <w:sz w:val="24"/>
                <w:szCs w:val="24"/>
                <w:lang w:eastAsia="lv-LV"/>
              </w:rPr>
              <w:t xml:space="preserve"> nosacījums, ka, lai izglītības programmā uzņemtu izglītojamo, tajā skaitā ieslodzīto, kuram nav iepriekš iegūtās izglītības apliecinoša dokumenta vai dokumenta, kas apliecina daļēju izglītības ieguvi, un izglītības dokumenti nav pieejami Latvijas Valsts arhīvā, </w:t>
            </w:r>
            <w:r w:rsidR="00135901" w:rsidRPr="00514CA4">
              <w:rPr>
                <w:rFonts w:ascii="Times New Roman" w:hAnsi="Times New Roman"/>
                <w:sz w:val="24"/>
                <w:szCs w:val="24"/>
              </w:rPr>
              <w:t xml:space="preserve">ar izglītības iestādes </w:t>
            </w:r>
            <w:r w:rsidR="00135901" w:rsidRPr="00514CA4">
              <w:rPr>
                <w:rFonts w:ascii="Times New Roman" w:eastAsia="Times New Roman" w:hAnsi="Times New Roman"/>
                <w:sz w:val="24"/>
                <w:szCs w:val="24"/>
                <w:lang w:eastAsia="lv-LV"/>
              </w:rPr>
              <w:t>vadītāja rīkojumu izveido izglītojamā mācību snieguma vērtēšanas komisiju</w:t>
            </w:r>
            <w:r w:rsidR="00B856D5" w:rsidRPr="00514CA4">
              <w:rPr>
                <w:rFonts w:ascii="Times New Roman" w:hAnsi="Times New Roman"/>
                <w:sz w:val="24"/>
                <w:szCs w:val="24"/>
              </w:rPr>
              <w:t>. 2019./2020.</w:t>
            </w:r>
            <w:r w:rsidR="004C70DE">
              <w:rPr>
                <w:rFonts w:ascii="Times New Roman" w:hAnsi="Times New Roman"/>
                <w:sz w:val="24"/>
                <w:szCs w:val="24"/>
              </w:rPr>
              <w:t xml:space="preserve"> </w:t>
            </w:r>
            <w:r w:rsidR="00B856D5" w:rsidRPr="00514CA4">
              <w:rPr>
                <w:rFonts w:ascii="Times New Roman" w:hAnsi="Times New Roman"/>
                <w:sz w:val="24"/>
                <w:szCs w:val="24"/>
              </w:rPr>
              <w:t>mācību gadā apcietinā</w:t>
            </w:r>
            <w:r w:rsidR="00B714B3" w:rsidRPr="00514CA4">
              <w:rPr>
                <w:rFonts w:ascii="Times New Roman" w:hAnsi="Times New Roman"/>
                <w:sz w:val="24"/>
                <w:szCs w:val="24"/>
              </w:rPr>
              <w:t xml:space="preserve">to izglītības ieguves iespējas </w:t>
            </w:r>
            <w:r w:rsidR="00B856D5" w:rsidRPr="00514CA4">
              <w:rPr>
                <w:rFonts w:ascii="Times New Roman" w:hAnsi="Times New Roman"/>
                <w:sz w:val="24"/>
                <w:szCs w:val="24"/>
              </w:rPr>
              <w:t xml:space="preserve">īstenoja Tieslietu ministrijas pakļautībā esošā </w:t>
            </w:r>
            <w:proofErr w:type="spellStart"/>
            <w:r w:rsidR="00B856D5" w:rsidRPr="00514CA4">
              <w:rPr>
                <w:rFonts w:ascii="Times New Roman" w:hAnsi="Times New Roman"/>
                <w:sz w:val="24"/>
                <w:szCs w:val="24"/>
              </w:rPr>
              <w:t>Cēsu</w:t>
            </w:r>
            <w:proofErr w:type="spellEnd"/>
            <w:r w:rsidR="00B856D5" w:rsidRPr="00514CA4">
              <w:rPr>
                <w:rFonts w:ascii="Times New Roman" w:hAnsi="Times New Roman"/>
                <w:sz w:val="24"/>
                <w:szCs w:val="24"/>
              </w:rPr>
              <w:t xml:space="preserve"> audzināšanas iestāde nepilngadīgajiem – </w:t>
            </w:r>
            <w:proofErr w:type="spellStart"/>
            <w:r w:rsidR="00B856D5" w:rsidRPr="00514CA4">
              <w:rPr>
                <w:rFonts w:ascii="Times New Roman" w:hAnsi="Times New Roman"/>
                <w:sz w:val="24"/>
                <w:szCs w:val="24"/>
              </w:rPr>
              <w:t>Cēsu</w:t>
            </w:r>
            <w:proofErr w:type="spellEnd"/>
            <w:r w:rsidR="00B856D5" w:rsidRPr="00514CA4">
              <w:rPr>
                <w:rFonts w:ascii="Times New Roman" w:hAnsi="Times New Roman"/>
                <w:sz w:val="24"/>
                <w:szCs w:val="24"/>
              </w:rPr>
              <w:t xml:space="preserve"> 2.</w:t>
            </w:r>
            <w:r w:rsidR="00514CA4">
              <w:rPr>
                <w:rFonts w:ascii="Times New Roman" w:hAnsi="Times New Roman"/>
                <w:sz w:val="24"/>
                <w:szCs w:val="24"/>
              </w:rPr>
              <w:t xml:space="preserve"> </w:t>
            </w:r>
            <w:r w:rsidR="00B856D5" w:rsidRPr="00514CA4">
              <w:rPr>
                <w:rFonts w:ascii="Times New Roman" w:hAnsi="Times New Roman"/>
                <w:sz w:val="24"/>
                <w:szCs w:val="24"/>
              </w:rPr>
              <w:t>vakara (maiņu) vidusskola, kā arī Daugavpils 17.</w:t>
            </w:r>
            <w:r w:rsidR="00514CA4">
              <w:rPr>
                <w:rFonts w:ascii="Times New Roman" w:hAnsi="Times New Roman"/>
                <w:sz w:val="24"/>
                <w:szCs w:val="24"/>
              </w:rPr>
              <w:t xml:space="preserve"> </w:t>
            </w:r>
            <w:r w:rsidR="00B856D5" w:rsidRPr="00514CA4">
              <w:rPr>
                <w:rFonts w:ascii="Times New Roman" w:hAnsi="Times New Roman"/>
                <w:sz w:val="24"/>
                <w:szCs w:val="24"/>
              </w:rPr>
              <w:t>vidusskola</w:t>
            </w:r>
            <w:r w:rsidR="009C3BDE">
              <w:rPr>
                <w:rFonts w:ascii="Times New Roman" w:hAnsi="Times New Roman"/>
                <w:sz w:val="24"/>
                <w:szCs w:val="24"/>
              </w:rPr>
              <w:t>,</w:t>
            </w:r>
            <w:r w:rsidR="00B856D5" w:rsidRPr="00514CA4">
              <w:rPr>
                <w:rFonts w:ascii="Times New Roman" w:hAnsi="Times New Roman"/>
                <w:sz w:val="24"/>
                <w:szCs w:val="24"/>
              </w:rPr>
              <w:t xml:space="preserve"> Jēkabpils 2.</w:t>
            </w:r>
            <w:r w:rsidR="00514CA4">
              <w:rPr>
                <w:rFonts w:ascii="Times New Roman" w:hAnsi="Times New Roman"/>
                <w:sz w:val="24"/>
                <w:szCs w:val="24"/>
              </w:rPr>
              <w:t xml:space="preserve"> </w:t>
            </w:r>
            <w:r w:rsidR="00B856D5" w:rsidRPr="00514CA4">
              <w:rPr>
                <w:rFonts w:ascii="Times New Roman" w:hAnsi="Times New Roman"/>
                <w:sz w:val="24"/>
                <w:szCs w:val="24"/>
              </w:rPr>
              <w:t>vidusskola</w:t>
            </w:r>
            <w:r w:rsidR="009C3BDE">
              <w:rPr>
                <w:rFonts w:ascii="Times New Roman" w:hAnsi="Times New Roman"/>
                <w:sz w:val="24"/>
                <w:szCs w:val="24"/>
              </w:rPr>
              <w:t>,</w:t>
            </w:r>
            <w:r w:rsidR="00B856D5" w:rsidRPr="00514CA4">
              <w:rPr>
                <w:rFonts w:ascii="Times New Roman" w:hAnsi="Times New Roman"/>
                <w:sz w:val="24"/>
                <w:szCs w:val="24"/>
              </w:rPr>
              <w:t xml:space="preserve"> Jelgavas Amatu vidusskola</w:t>
            </w:r>
            <w:r w:rsidR="009C3BDE">
              <w:rPr>
                <w:rFonts w:ascii="Times New Roman" w:hAnsi="Times New Roman"/>
                <w:sz w:val="24"/>
                <w:szCs w:val="24"/>
              </w:rPr>
              <w:t>,</w:t>
            </w:r>
            <w:r w:rsidR="00B856D5" w:rsidRPr="00514CA4">
              <w:rPr>
                <w:rFonts w:ascii="Times New Roman" w:hAnsi="Times New Roman"/>
                <w:sz w:val="24"/>
                <w:szCs w:val="24"/>
              </w:rPr>
              <w:t xml:space="preserve"> Liepājas 8. vidusskola</w:t>
            </w:r>
            <w:r w:rsidR="009C3BDE">
              <w:rPr>
                <w:rFonts w:ascii="Times New Roman" w:hAnsi="Times New Roman"/>
                <w:sz w:val="24"/>
                <w:szCs w:val="24"/>
              </w:rPr>
              <w:t>,</w:t>
            </w:r>
            <w:r w:rsidR="00B856D5" w:rsidRPr="00514CA4">
              <w:rPr>
                <w:rFonts w:ascii="Times New Roman" w:hAnsi="Times New Roman"/>
                <w:sz w:val="24"/>
                <w:szCs w:val="24"/>
              </w:rPr>
              <w:t xml:space="preserve"> Rīgas 14.</w:t>
            </w:r>
            <w:r w:rsidR="004C70DE">
              <w:rPr>
                <w:rFonts w:ascii="Times New Roman" w:hAnsi="Times New Roman"/>
                <w:sz w:val="24"/>
                <w:szCs w:val="24"/>
              </w:rPr>
              <w:t xml:space="preserve"> </w:t>
            </w:r>
            <w:r w:rsidR="00B856D5" w:rsidRPr="00514CA4">
              <w:rPr>
                <w:rFonts w:ascii="Times New Roman" w:hAnsi="Times New Roman"/>
                <w:sz w:val="24"/>
                <w:szCs w:val="24"/>
              </w:rPr>
              <w:t>vidusskola</w:t>
            </w:r>
            <w:r w:rsidR="009C3BDE">
              <w:rPr>
                <w:rFonts w:ascii="Times New Roman" w:hAnsi="Times New Roman"/>
                <w:sz w:val="24"/>
                <w:szCs w:val="24"/>
              </w:rPr>
              <w:t>,</w:t>
            </w:r>
            <w:r w:rsidR="00B856D5" w:rsidRPr="00514CA4">
              <w:rPr>
                <w:rFonts w:ascii="Times New Roman" w:hAnsi="Times New Roman"/>
                <w:sz w:val="24"/>
                <w:szCs w:val="24"/>
              </w:rPr>
              <w:t xml:space="preserve"> Rīgas Reinholda </w:t>
            </w:r>
            <w:proofErr w:type="spellStart"/>
            <w:r w:rsidR="00B856D5" w:rsidRPr="00514CA4">
              <w:rPr>
                <w:rFonts w:ascii="Times New Roman" w:hAnsi="Times New Roman"/>
                <w:sz w:val="24"/>
                <w:szCs w:val="24"/>
              </w:rPr>
              <w:t>Šmēlinga</w:t>
            </w:r>
            <w:proofErr w:type="spellEnd"/>
            <w:r w:rsidR="00B856D5" w:rsidRPr="00514CA4">
              <w:rPr>
                <w:rFonts w:ascii="Times New Roman" w:hAnsi="Times New Roman"/>
                <w:sz w:val="24"/>
                <w:szCs w:val="24"/>
              </w:rPr>
              <w:t xml:space="preserve"> vidusskola un Valmieras 2.</w:t>
            </w:r>
            <w:r w:rsidR="00514CA4">
              <w:rPr>
                <w:rFonts w:ascii="Times New Roman" w:hAnsi="Times New Roman"/>
                <w:sz w:val="24"/>
                <w:szCs w:val="24"/>
              </w:rPr>
              <w:t xml:space="preserve"> </w:t>
            </w:r>
            <w:r w:rsidR="00B856D5" w:rsidRPr="00514CA4">
              <w:rPr>
                <w:rFonts w:ascii="Times New Roman" w:hAnsi="Times New Roman"/>
                <w:sz w:val="24"/>
                <w:szCs w:val="24"/>
              </w:rPr>
              <w:t>vidusskola. Vienlaikus noteikts, ka</w:t>
            </w:r>
            <w:r w:rsidR="004C70DE">
              <w:rPr>
                <w:rFonts w:ascii="Times New Roman" w:hAnsi="Times New Roman"/>
                <w:sz w:val="24"/>
                <w:szCs w:val="24"/>
              </w:rPr>
              <w:t>,</w:t>
            </w:r>
            <w:r w:rsidR="00B856D5" w:rsidRPr="00514CA4">
              <w:rPr>
                <w:rFonts w:ascii="Times New Roman" w:hAnsi="Times New Roman"/>
                <w:sz w:val="24"/>
                <w:szCs w:val="24"/>
              </w:rPr>
              <w:t xml:space="preserve"> īstenojot izglītības programmu ieslodzījuma vietā</w:t>
            </w:r>
            <w:r w:rsidR="004C70DE">
              <w:rPr>
                <w:rFonts w:ascii="Times New Roman" w:hAnsi="Times New Roman"/>
                <w:sz w:val="24"/>
                <w:szCs w:val="24"/>
              </w:rPr>
              <w:t>,</w:t>
            </w:r>
            <w:r w:rsidR="00B856D5" w:rsidRPr="00514CA4">
              <w:rPr>
                <w:rFonts w:ascii="Times New Roman" w:hAnsi="Times New Roman"/>
                <w:sz w:val="24"/>
                <w:szCs w:val="24"/>
              </w:rPr>
              <w:t xml:space="preserve"> </w:t>
            </w:r>
            <w:r w:rsidR="00B856D5" w:rsidRPr="00514CA4">
              <w:rPr>
                <w:rFonts w:ascii="Times New Roman" w:eastAsia="Times New Roman" w:hAnsi="Times New Roman"/>
                <w:sz w:val="24"/>
                <w:szCs w:val="24"/>
                <w:lang w:eastAsia="lv-LV"/>
              </w:rPr>
              <w:t xml:space="preserve">tiek nodrošināts, ka klasē ir ne vairāk kā desmit izglītojamie. </w:t>
            </w:r>
          </w:p>
          <w:p w14:paraId="54661F84" w14:textId="7C5B4563" w:rsidR="006E128D" w:rsidRPr="00D91922" w:rsidRDefault="00C25F5E" w:rsidP="004A4447">
            <w:pPr>
              <w:spacing w:after="0" w:line="240" w:lineRule="auto"/>
              <w:jc w:val="both"/>
              <w:rPr>
                <w:rFonts w:ascii="Times New Roman" w:hAnsi="Times New Roman"/>
                <w:sz w:val="24"/>
                <w:szCs w:val="24"/>
                <w:lang w:eastAsia="lv-LV"/>
              </w:rPr>
            </w:pPr>
            <w:r>
              <w:rPr>
                <w:rFonts w:ascii="Times New Roman" w:hAnsi="Times New Roman"/>
                <w:sz w:val="24"/>
                <w:szCs w:val="24"/>
              </w:rPr>
              <w:t xml:space="preserve">     </w:t>
            </w:r>
            <w:r w:rsidR="006E128D" w:rsidRPr="00514CA4">
              <w:rPr>
                <w:rFonts w:ascii="Times New Roman" w:hAnsi="Times New Roman"/>
                <w:sz w:val="24"/>
                <w:szCs w:val="24"/>
              </w:rPr>
              <w:t>2020.gada 1.septembrī stājās spēkā Vispārējās izglītības likuma 51.</w:t>
            </w:r>
            <w:r w:rsidR="004C70DE">
              <w:rPr>
                <w:rFonts w:ascii="Times New Roman" w:hAnsi="Times New Roman"/>
                <w:sz w:val="24"/>
                <w:szCs w:val="24"/>
              </w:rPr>
              <w:t xml:space="preserve"> </w:t>
            </w:r>
            <w:r w:rsidR="006E128D" w:rsidRPr="00514CA4">
              <w:rPr>
                <w:rFonts w:ascii="Times New Roman" w:hAnsi="Times New Roman"/>
                <w:sz w:val="24"/>
                <w:szCs w:val="24"/>
              </w:rPr>
              <w:t xml:space="preserve">panta piektajā daļā noteiktais, ka </w:t>
            </w:r>
            <w:r w:rsidR="006E128D" w:rsidRPr="00514CA4">
              <w:rPr>
                <w:rFonts w:ascii="Times New Roman" w:hAnsi="Times New Roman"/>
                <w:color w:val="414142"/>
                <w:sz w:val="24"/>
                <w:szCs w:val="24"/>
              </w:rPr>
              <w:t xml:space="preserve">speciālās izglītības </w:t>
            </w:r>
            <w:r w:rsidR="006E128D" w:rsidRPr="00514CA4">
              <w:rPr>
                <w:rFonts w:ascii="Times New Roman" w:hAnsi="Times New Roman"/>
                <w:sz w:val="24"/>
                <w:szCs w:val="24"/>
              </w:rPr>
              <w:t>iestāde īsteno speciālās pamatizglītības programmas izglītojamiem ar garīgās veselības traucējumiem, garīgās attīstības traucējumiem, smagiem garīgās attīstības traucējumiem vai ar vairākiem smagiem attīstības traucējumiem. Speciālās izglītības iestāde papildus ir tiesīga īstenot speciālās pirmsskolas izglītības, speciālās pamatizglītības un vidējās speciālās izglītības programmas izglītojamiem ar redzes vai dzirdes traucējumiem, bet speciālās pirmsskolas izglītības programmas - izglītojamiem ar jauktiem attīstības traucējumiem, garīgās veselības traucējumiem, garīgās attīstības traucējumiem, smagiem garīgās attīstības traucējumiem vai ar vairākiem smagiem attīstības traucējumiem. V</w:t>
            </w:r>
            <w:r w:rsidR="00153F17">
              <w:rPr>
                <w:rFonts w:ascii="Times New Roman" w:hAnsi="Times New Roman"/>
                <w:sz w:val="24"/>
                <w:szCs w:val="24"/>
                <w:lang w:eastAsia="lv-LV"/>
              </w:rPr>
              <w:t>ispārējās izglītības likuma 53.</w:t>
            </w:r>
            <w:r w:rsidR="003973BB">
              <w:rPr>
                <w:rFonts w:ascii="Times New Roman" w:hAnsi="Times New Roman"/>
                <w:sz w:val="24"/>
                <w:szCs w:val="24"/>
                <w:lang w:eastAsia="lv-LV"/>
              </w:rPr>
              <w:t xml:space="preserve"> </w:t>
            </w:r>
            <w:r w:rsidR="006E128D" w:rsidRPr="00514CA4">
              <w:rPr>
                <w:rFonts w:ascii="Times New Roman" w:hAnsi="Times New Roman"/>
                <w:sz w:val="24"/>
                <w:szCs w:val="24"/>
                <w:lang w:eastAsia="lv-LV"/>
              </w:rPr>
              <w:t xml:space="preserve">panta pirmā daļa nosaka, ka </w:t>
            </w:r>
            <w:r w:rsidR="006E128D" w:rsidRPr="00514CA4">
              <w:rPr>
                <w:rFonts w:ascii="Times New Roman" w:hAnsi="Times New Roman"/>
                <w:sz w:val="24"/>
                <w:szCs w:val="24"/>
                <w:lang w:eastAsia="lv-LV"/>
              </w:rPr>
              <w:lastRenderedPageBreak/>
              <w:t>izglītojamos ar speciālām vajadzībām var uzņemt vispārējās izglītības programmās.</w:t>
            </w:r>
            <w:r w:rsidR="006E128D" w:rsidRPr="00514CA4">
              <w:rPr>
                <w:rFonts w:ascii="Times New Roman" w:hAnsi="Times New Roman"/>
                <w:sz w:val="24"/>
                <w:szCs w:val="24"/>
              </w:rPr>
              <w:t xml:space="preserve"> 2020.</w:t>
            </w:r>
            <w:r w:rsidR="003973BB">
              <w:rPr>
                <w:rFonts w:ascii="Times New Roman" w:hAnsi="Times New Roman"/>
                <w:sz w:val="24"/>
                <w:szCs w:val="24"/>
              </w:rPr>
              <w:t xml:space="preserve"> </w:t>
            </w:r>
            <w:r w:rsidR="006E128D" w:rsidRPr="00514CA4">
              <w:rPr>
                <w:rFonts w:ascii="Times New Roman" w:hAnsi="Times New Roman"/>
                <w:sz w:val="24"/>
                <w:szCs w:val="24"/>
              </w:rPr>
              <w:t>gada 1.</w:t>
            </w:r>
            <w:r w:rsidR="003973BB">
              <w:rPr>
                <w:rFonts w:ascii="Times New Roman" w:hAnsi="Times New Roman"/>
                <w:sz w:val="24"/>
                <w:szCs w:val="24"/>
              </w:rPr>
              <w:t xml:space="preserve"> </w:t>
            </w:r>
            <w:r w:rsidR="006E128D" w:rsidRPr="00514CA4">
              <w:rPr>
                <w:rFonts w:ascii="Times New Roman" w:hAnsi="Times New Roman"/>
                <w:sz w:val="24"/>
                <w:szCs w:val="24"/>
              </w:rPr>
              <w:t>septembrī stājās spēkā Ministru kabineta 2019.</w:t>
            </w:r>
            <w:r w:rsidR="003973BB">
              <w:rPr>
                <w:rFonts w:ascii="Times New Roman" w:hAnsi="Times New Roman"/>
                <w:sz w:val="24"/>
                <w:szCs w:val="24"/>
              </w:rPr>
              <w:t xml:space="preserve"> </w:t>
            </w:r>
            <w:r w:rsidR="006E128D" w:rsidRPr="00514CA4">
              <w:rPr>
                <w:rFonts w:ascii="Times New Roman" w:hAnsi="Times New Roman"/>
                <w:sz w:val="24"/>
                <w:szCs w:val="24"/>
              </w:rPr>
              <w:t>gada 19.</w:t>
            </w:r>
            <w:r w:rsidR="00153F17">
              <w:rPr>
                <w:rFonts w:ascii="Times New Roman" w:hAnsi="Times New Roman"/>
                <w:sz w:val="24"/>
                <w:szCs w:val="24"/>
              </w:rPr>
              <w:t xml:space="preserve"> </w:t>
            </w:r>
            <w:r w:rsidR="006E128D" w:rsidRPr="00514CA4">
              <w:rPr>
                <w:rFonts w:ascii="Times New Roman" w:hAnsi="Times New Roman"/>
                <w:sz w:val="24"/>
                <w:szCs w:val="24"/>
              </w:rPr>
              <w:t xml:space="preserve">novembra noteikumi Nr. 556 </w:t>
            </w:r>
            <w:r w:rsidR="006E128D" w:rsidRPr="00514CA4">
              <w:rPr>
                <w:rFonts w:ascii="Times New Roman" w:hAnsi="Times New Roman"/>
                <w:sz w:val="24"/>
                <w:szCs w:val="24"/>
                <w:lang w:eastAsia="lv-LV"/>
              </w:rPr>
              <w:t xml:space="preserve">“Prasības vispārējās izglītības iestādēm, lai to īstenotajās izglītības programmās uzņemtu izglītojamos ar speciālām vajadzībām”. Tādējādi noteikumu projektā ir </w:t>
            </w:r>
            <w:r w:rsidR="00935E6C">
              <w:rPr>
                <w:rFonts w:ascii="Times New Roman" w:hAnsi="Times New Roman"/>
                <w:sz w:val="24"/>
                <w:szCs w:val="24"/>
                <w:lang w:eastAsia="lv-LV"/>
              </w:rPr>
              <w:t xml:space="preserve">aktualizēti </w:t>
            </w:r>
            <w:r w:rsidR="006E128D" w:rsidRPr="00514CA4">
              <w:rPr>
                <w:rFonts w:ascii="Times New Roman" w:hAnsi="Times New Roman"/>
                <w:sz w:val="24"/>
                <w:szCs w:val="24"/>
                <w:lang w:eastAsia="lv-LV"/>
              </w:rPr>
              <w:t xml:space="preserve"> papildinājumi attiecībā uz speciālo izglītības programmu īstenošanu</w:t>
            </w:r>
            <w:r w:rsidR="006E128D" w:rsidRPr="00514CA4">
              <w:rPr>
                <w:rFonts w:ascii="Times New Roman" w:eastAsia="Times New Roman" w:hAnsi="Times New Roman"/>
                <w:sz w:val="24"/>
                <w:szCs w:val="24"/>
                <w:lang w:eastAsia="lv-LV"/>
              </w:rPr>
              <w:t xml:space="preserve">. Tādējādi, </w:t>
            </w:r>
            <w:r w:rsidR="00FF4215">
              <w:rPr>
                <w:rFonts w:ascii="Times New Roman" w:hAnsi="Times New Roman"/>
                <w:sz w:val="24"/>
                <w:szCs w:val="24"/>
                <w:lang w:eastAsia="lv-LV"/>
              </w:rPr>
              <w:t>piesakot izglītojamo</w:t>
            </w:r>
            <w:r w:rsidR="006E128D" w:rsidRPr="00514CA4">
              <w:rPr>
                <w:rFonts w:ascii="Times New Roman" w:hAnsi="Times New Roman"/>
                <w:sz w:val="24"/>
                <w:szCs w:val="24"/>
                <w:lang w:eastAsia="lv-LV"/>
              </w:rPr>
              <w:t xml:space="preserve"> izglītības programmā, vecāks, pilngadīgs izglītojamais vai atbildīgā amatpersona iesniedz izglītības iestādes vadītājam adresētu iesniegumu, pievienojot, ja attiecināms pedagoģiski medicīniskās komisijas, izgl</w:t>
            </w:r>
            <w:r w:rsidR="00B714B3" w:rsidRPr="00514CA4">
              <w:rPr>
                <w:rFonts w:ascii="Times New Roman" w:hAnsi="Times New Roman"/>
                <w:sz w:val="24"/>
                <w:szCs w:val="24"/>
                <w:lang w:eastAsia="lv-LV"/>
              </w:rPr>
              <w:t>ītības vai klīniskā psihologa,</w:t>
            </w:r>
            <w:r w:rsidR="006F5550">
              <w:rPr>
                <w:rFonts w:ascii="Times New Roman" w:hAnsi="Times New Roman"/>
                <w:sz w:val="24"/>
                <w:szCs w:val="24"/>
                <w:lang w:eastAsia="lv-LV"/>
              </w:rPr>
              <w:t xml:space="preserve"> logopēda, </w:t>
            </w:r>
            <w:r w:rsidR="00B714B3" w:rsidRPr="00514CA4">
              <w:rPr>
                <w:rFonts w:ascii="Times New Roman" w:hAnsi="Times New Roman"/>
                <w:sz w:val="24"/>
                <w:szCs w:val="24"/>
                <w:lang w:eastAsia="lv-LV"/>
              </w:rPr>
              <w:t xml:space="preserve"> </w:t>
            </w:r>
            <w:r w:rsidR="006E128D" w:rsidRPr="00514CA4">
              <w:rPr>
                <w:rFonts w:ascii="Times New Roman" w:hAnsi="Times New Roman"/>
                <w:sz w:val="24"/>
                <w:szCs w:val="24"/>
                <w:lang w:eastAsia="lv-LV"/>
              </w:rPr>
              <w:t>skolotāja logopēda vai speciālā pedagoga atzinumu par izglītības programmas apguvē nepieciešamajiem atbalsta pasākumiem.</w:t>
            </w:r>
          </w:p>
          <w:p w14:paraId="181C26BE" w14:textId="7C2E94D1" w:rsidR="00AF16F0" w:rsidRPr="00514CA4" w:rsidRDefault="006E128D" w:rsidP="00341734">
            <w:pPr>
              <w:spacing w:after="0" w:line="240" w:lineRule="auto"/>
              <w:jc w:val="both"/>
              <w:rPr>
                <w:rFonts w:ascii="Times New Roman" w:hAnsi="Times New Roman"/>
                <w:sz w:val="24"/>
                <w:szCs w:val="24"/>
              </w:rPr>
            </w:pPr>
            <w:r w:rsidRPr="00514CA4">
              <w:rPr>
                <w:rFonts w:ascii="Times New Roman" w:eastAsia="Times New Roman" w:hAnsi="Times New Roman"/>
                <w:sz w:val="24"/>
                <w:szCs w:val="24"/>
                <w:lang w:eastAsia="lv-LV"/>
              </w:rPr>
              <w:t xml:space="preserve"> </w:t>
            </w:r>
            <w:r w:rsidR="00C25F5E">
              <w:rPr>
                <w:rFonts w:ascii="Times New Roman" w:eastAsia="Times New Roman" w:hAnsi="Times New Roman"/>
                <w:sz w:val="24"/>
                <w:szCs w:val="24"/>
                <w:lang w:eastAsia="lv-LV"/>
              </w:rPr>
              <w:t xml:space="preserve">     </w:t>
            </w:r>
            <w:r w:rsidRPr="00514CA4">
              <w:rPr>
                <w:rFonts w:ascii="Times New Roman" w:eastAsia="Times New Roman" w:hAnsi="Times New Roman"/>
                <w:sz w:val="24"/>
                <w:szCs w:val="24"/>
                <w:lang w:eastAsia="lv-LV"/>
              </w:rPr>
              <w:t>Uzņemot izglītojamo ar speciālajām vajadzībām izglītības iestādes klasē vispārējās izglītības programmas apguvei, ir noteikts izglītojamo ar speciālajām vajadzībām maksimālais skaits klasē – ne vairāk kā 20 izglītojamie, vienā k</w:t>
            </w:r>
            <w:r w:rsidR="00B714B3" w:rsidRPr="00514CA4">
              <w:rPr>
                <w:rFonts w:ascii="Times New Roman" w:eastAsia="Times New Roman" w:hAnsi="Times New Roman"/>
                <w:sz w:val="24"/>
                <w:szCs w:val="24"/>
                <w:lang w:eastAsia="lv-LV"/>
              </w:rPr>
              <w:t>lasē</w:t>
            </w:r>
            <w:r w:rsidRPr="00514CA4">
              <w:rPr>
                <w:rFonts w:ascii="Times New Roman" w:eastAsia="Times New Roman" w:hAnsi="Times New Roman"/>
                <w:sz w:val="24"/>
                <w:szCs w:val="24"/>
                <w:lang w:eastAsia="lv-LV"/>
              </w:rPr>
              <w:t xml:space="preserve"> integrējot kopumā ne vairāk kā četrus izglītojamos ar speciālām vajadzībām. </w:t>
            </w:r>
            <w:r w:rsidRPr="00514CA4">
              <w:rPr>
                <w:rFonts w:ascii="Times New Roman" w:hAnsi="Times New Roman"/>
                <w:sz w:val="24"/>
                <w:szCs w:val="24"/>
              </w:rPr>
              <w:t xml:space="preserve">Vienlaikus noteikts, ka izglītības iestāde nodrošina, ka, uzņemot izglītojamo izglītības iestādes speciālās izglītības klasē speciālās izglītības programmas apguvei, var apvienot ne vairāk kā divu dažādu klašu izglītojamos ar ne vairāk kā diviem traucējumu veidiem, izņemot speciālās pamatizglītības programmu izglītojamajiem ar garīgās attīstības traucējumiem un speciālās pamatizglītības programmu smagiem garīgās attīstības traucējumiem vai vairākiem smagiem attīstības traucējumiem. </w:t>
            </w:r>
          </w:p>
          <w:p w14:paraId="39552A15" w14:textId="27809EF6" w:rsidR="00435954" w:rsidRPr="00514CA4" w:rsidRDefault="00C25F5E" w:rsidP="00341734">
            <w:pPr>
              <w:spacing w:after="0" w:line="240" w:lineRule="auto"/>
              <w:jc w:val="both"/>
              <w:rPr>
                <w:rFonts w:ascii="Times New Roman" w:hAnsi="Times New Roman"/>
                <w:sz w:val="24"/>
                <w:szCs w:val="24"/>
              </w:rPr>
            </w:pPr>
            <w:r>
              <w:rPr>
                <w:rFonts w:ascii="Times New Roman" w:hAnsi="Times New Roman"/>
                <w:sz w:val="24"/>
                <w:szCs w:val="24"/>
                <w:lang w:eastAsia="lv-LV"/>
              </w:rPr>
              <w:t xml:space="preserve">     </w:t>
            </w:r>
            <w:r w:rsidR="00DF484E" w:rsidRPr="00514CA4">
              <w:rPr>
                <w:rFonts w:ascii="Times New Roman" w:hAnsi="Times New Roman"/>
                <w:sz w:val="24"/>
                <w:szCs w:val="24"/>
                <w:lang w:eastAsia="lv-LV"/>
              </w:rPr>
              <w:t xml:space="preserve">Noteikumu projektā </w:t>
            </w:r>
            <w:r w:rsidR="00DF484E" w:rsidRPr="00514CA4">
              <w:rPr>
                <w:rFonts w:ascii="Times New Roman" w:hAnsi="Times New Roman"/>
                <w:sz w:val="24"/>
                <w:szCs w:val="24"/>
              </w:rPr>
              <w:t>ir iekļauta norma, ka vispārējās izglītības iestāde, īstenojot vispārējās pamatizglītības programmu, var apvienot ne vairāk kā divas klases</w:t>
            </w:r>
            <w:r w:rsidR="00456561" w:rsidRPr="00514CA4">
              <w:rPr>
                <w:rFonts w:ascii="Times New Roman" w:hAnsi="Times New Roman"/>
                <w:sz w:val="24"/>
                <w:szCs w:val="24"/>
              </w:rPr>
              <w:t xml:space="preserve"> secīgi</w:t>
            </w:r>
            <w:r w:rsidR="00DF484E" w:rsidRPr="00514CA4">
              <w:rPr>
                <w:rFonts w:ascii="Times New Roman" w:hAnsi="Times New Roman"/>
                <w:sz w:val="24"/>
                <w:szCs w:val="24"/>
              </w:rPr>
              <w:t xml:space="preserve">, izņemot 7. – 9. klasi. Tas saistīts ar </w:t>
            </w:r>
            <w:r w:rsidR="00DF484E" w:rsidRPr="00514CA4">
              <w:rPr>
                <w:rFonts w:ascii="Times New Roman" w:hAnsi="Times New Roman"/>
                <w:bCs/>
                <w:sz w:val="24"/>
                <w:szCs w:val="24"/>
                <w:shd w:val="clear" w:color="auto" w:fill="FFFFFF"/>
              </w:rPr>
              <w:t>izglītojamam plānoto sasniedzamo rezultātu sasniegšanu, beidzot 3. un 6.</w:t>
            </w:r>
            <w:r w:rsidR="003973BB">
              <w:rPr>
                <w:rFonts w:ascii="Times New Roman" w:hAnsi="Times New Roman"/>
                <w:bCs/>
                <w:sz w:val="24"/>
                <w:szCs w:val="24"/>
                <w:shd w:val="clear" w:color="auto" w:fill="FFFFFF"/>
              </w:rPr>
              <w:t xml:space="preserve"> </w:t>
            </w:r>
            <w:r w:rsidR="00DF484E" w:rsidRPr="00514CA4">
              <w:rPr>
                <w:rFonts w:ascii="Times New Roman" w:hAnsi="Times New Roman"/>
                <w:bCs/>
                <w:sz w:val="24"/>
                <w:szCs w:val="24"/>
                <w:shd w:val="clear" w:color="auto" w:fill="FFFFFF"/>
              </w:rPr>
              <w:t>klasi, kā arī</w:t>
            </w:r>
            <w:r w:rsidR="006B1CE1" w:rsidRPr="00514CA4">
              <w:rPr>
                <w:rFonts w:ascii="Times New Roman" w:hAnsi="Times New Roman"/>
                <w:color w:val="414142"/>
                <w:sz w:val="24"/>
                <w:szCs w:val="24"/>
                <w:shd w:val="clear" w:color="auto" w:fill="FFFFFF"/>
              </w:rPr>
              <w:t xml:space="preserve">, </w:t>
            </w:r>
            <w:r w:rsidR="006B1CE1" w:rsidRPr="00514CA4">
              <w:rPr>
                <w:rFonts w:ascii="Times New Roman" w:hAnsi="Times New Roman"/>
                <w:sz w:val="24"/>
                <w:szCs w:val="24"/>
              </w:rPr>
              <w:t xml:space="preserve">lai novērtētu un dokumentētu, kā </w:t>
            </w:r>
            <w:r w:rsidR="00D8073A">
              <w:rPr>
                <w:rFonts w:ascii="Times New Roman" w:hAnsi="Times New Roman"/>
                <w:sz w:val="24"/>
                <w:szCs w:val="24"/>
              </w:rPr>
              <w:t>izglītojamais</w:t>
            </w:r>
            <w:r w:rsidR="00D8073A" w:rsidRPr="00514CA4">
              <w:rPr>
                <w:rFonts w:ascii="Times New Roman" w:hAnsi="Times New Roman"/>
                <w:sz w:val="24"/>
                <w:szCs w:val="24"/>
              </w:rPr>
              <w:t xml:space="preserve"> </w:t>
            </w:r>
            <w:r w:rsidR="006B1CE1" w:rsidRPr="00514CA4">
              <w:rPr>
                <w:rFonts w:ascii="Times New Roman" w:hAnsi="Times New Roman"/>
                <w:sz w:val="24"/>
                <w:szCs w:val="24"/>
              </w:rPr>
              <w:t>apguvis noteiktos sasniedzamos rezultātus izglītības pakāpes noslēgumā</w:t>
            </w:r>
            <w:r w:rsidR="00DF484E" w:rsidRPr="00514CA4">
              <w:rPr>
                <w:rFonts w:ascii="Times New Roman" w:hAnsi="Times New Roman"/>
                <w:bCs/>
                <w:sz w:val="24"/>
                <w:szCs w:val="24"/>
                <w:shd w:val="clear" w:color="auto" w:fill="FFFFFF"/>
              </w:rPr>
              <w:t xml:space="preserve">, </w:t>
            </w:r>
            <w:r w:rsidR="00DF484E" w:rsidRPr="00514CA4">
              <w:rPr>
                <w:rFonts w:ascii="Times New Roman" w:eastAsia="Times New Roman" w:hAnsi="Times New Roman"/>
                <w:iCs/>
                <w:sz w:val="24"/>
                <w:szCs w:val="24"/>
                <w:lang w:eastAsia="lv-LV"/>
              </w:rPr>
              <w:t>pamatojoties uz</w:t>
            </w:r>
            <w:r w:rsidR="00DF484E" w:rsidRPr="00514CA4">
              <w:rPr>
                <w:rFonts w:ascii="Times New Roman" w:hAnsi="Times New Roman"/>
                <w:sz w:val="24"/>
                <w:szCs w:val="24"/>
              </w:rPr>
              <w:t xml:space="preserve"> Ministru kabineta</w:t>
            </w:r>
            <w:r w:rsidR="004D1C57" w:rsidRPr="00514CA4">
              <w:rPr>
                <w:rFonts w:ascii="Times New Roman" w:hAnsi="Times New Roman"/>
                <w:sz w:val="24"/>
                <w:szCs w:val="24"/>
              </w:rPr>
              <w:t xml:space="preserve"> 2018.</w:t>
            </w:r>
            <w:r w:rsidR="003973BB">
              <w:rPr>
                <w:rFonts w:ascii="Times New Roman" w:hAnsi="Times New Roman"/>
                <w:sz w:val="24"/>
                <w:szCs w:val="24"/>
              </w:rPr>
              <w:t xml:space="preserve"> </w:t>
            </w:r>
            <w:r w:rsidR="004D1C57" w:rsidRPr="00514CA4">
              <w:rPr>
                <w:rFonts w:ascii="Times New Roman" w:hAnsi="Times New Roman"/>
                <w:sz w:val="24"/>
                <w:szCs w:val="24"/>
              </w:rPr>
              <w:t>gada 27.</w:t>
            </w:r>
            <w:r w:rsidR="003973BB">
              <w:rPr>
                <w:rFonts w:ascii="Times New Roman" w:hAnsi="Times New Roman"/>
                <w:sz w:val="24"/>
                <w:szCs w:val="24"/>
              </w:rPr>
              <w:t xml:space="preserve"> </w:t>
            </w:r>
            <w:r w:rsidR="004D1C57" w:rsidRPr="00514CA4">
              <w:rPr>
                <w:rFonts w:ascii="Times New Roman" w:hAnsi="Times New Roman"/>
                <w:sz w:val="24"/>
                <w:szCs w:val="24"/>
              </w:rPr>
              <w:t>novembra</w:t>
            </w:r>
            <w:r w:rsidR="00DF484E" w:rsidRPr="00514CA4">
              <w:rPr>
                <w:rFonts w:ascii="Times New Roman" w:hAnsi="Times New Roman"/>
                <w:sz w:val="24"/>
                <w:szCs w:val="24"/>
              </w:rPr>
              <w:t xml:space="preserve"> noteikumos Nr. 747  “Noteikumi par valsts pamatizglītības standartu un pamatizglītības programmu paraugiem” noteikto.</w:t>
            </w:r>
            <w:r w:rsidR="00DF484E" w:rsidRPr="00514CA4">
              <w:rPr>
                <w:rFonts w:ascii="Times New Roman" w:eastAsia="Times New Roman" w:hAnsi="Times New Roman"/>
                <w:iCs/>
                <w:sz w:val="24"/>
                <w:szCs w:val="24"/>
                <w:lang w:eastAsia="lv-LV"/>
              </w:rPr>
              <w:t xml:space="preserve"> </w:t>
            </w:r>
            <w:r w:rsidR="00DF484E" w:rsidRPr="00514CA4">
              <w:rPr>
                <w:rFonts w:ascii="Times New Roman" w:hAnsi="Times New Roman"/>
                <w:sz w:val="24"/>
                <w:szCs w:val="24"/>
              </w:rPr>
              <w:t>Noteikumu projektā plānotais ierobežojums ir nepieciešams, lai nepieļautu situācijas, ka izglītības iestādes finanšu resursu ekonomi</w:t>
            </w:r>
            <w:r w:rsidR="00D8073A">
              <w:rPr>
                <w:rFonts w:ascii="Times New Roman" w:hAnsi="Times New Roman"/>
                <w:sz w:val="24"/>
                <w:szCs w:val="24"/>
              </w:rPr>
              <w:t>j</w:t>
            </w:r>
            <w:r w:rsidR="00DF484E" w:rsidRPr="00514CA4">
              <w:rPr>
                <w:rFonts w:ascii="Times New Roman" w:hAnsi="Times New Roman"/>
                <w:sz w:val="24"/>
                <w:szCs w:val="24"/>
              </w:rPr>
              <w:t>as nolūkā, nenodrošinot izglītojamo intereses, ir apvienojušas vairāku klašu izglītojamos dažādos izglītības posmos, kas kopumā apgrūtina izglītīb</w:t>
            </w:r>
            <w:r w:rsidR="00341734" w:rsidRPr="00514CA4">
              <w:rPr>
                <w:rFonts w:ascii="Times New Roman" w:hAnsi="Times New Roman"/>
                <w:sz w:val="24"/>
                <w:szCs w:val="24"/>
              </w:rPr>
              <w:t>as satura īstenošanu un apguvi.</w:t>
            </w:r>
            <w:r w:rsidR="00202866">
              <w:rPr>
                <w:rFonts w:ascii="Times New Roman" w:eastAsia="Times New Roman" w:hAnsi="Times New Roman"/>
                <w:sz w:val="24"/>
                <w:szCs w:val="24"/>
                <w:lang w:eastAsia="lv-LV"/>
              </w:rPr>
              <w:t xml:space="preserve"> </w:t>
            </w:r>
          </w:p>
          <w:p w14:paraId="02D6F865" w14:textId="5F8F51E7" w:rsidR="00DF484E" w:rsidRPr="00514CA4" w:rsidRDefault="00C25F5E" w:rsidP="00DF484E">
            <w:pPr>
              <w:spacing w:after="0" w:line="240" w:lineRule="auto"/>
              <w:jc w:val="both"/>
              <w:rPr>
                <w:rFonts w:ascii="Times New Roman" w:hAnsi="Times New Roman"/>
                <w:sz w:val="24"/>
                <w:szCs w:val="24"/>
              </w:rPr>
            </w:pPr>
            <w:r>
              <w:rPr>
                <w:rFonts w:ascii="Times New Roman" w:hAnsi="Times New Roman"/>
                <w:sz w:val="24"/>
                <w:szCs w:val="24"/>
              </w:rPr>
              <w:t xml:space="preserve">     </w:t>
            </w:r>
            <w:r w:rsidR="00DF484E" w:rsidRPr="00514CA4">
              <w:rPr>
                <w:rFonts w:ascii="Times New Roman" w:hAnsi="Times New Roman"/>
                <w:sz w:val="24"/>
                <w:szCs w:val="24"/>
              </w:rPr>
              <w:t>Vienlaiku</w:t>
            </w:r>
            <w:r w:rsidR="00341734" w:rsidRPr="00514CA4">
              <w:rPr>
                <w:rFonts w:ascii="Times New Roman" w:hAnsi="Times New Roman"/>
                <w:sz w:val="24"/>
                <w:szCs w:val="24"/>
              </w:rPr>
              <w:t>s noteikuma projektā tiek</w:t>
            </w:r>
            <w:r w:rsidR="00435954" w:rsidRPr="00514CA4">
              <w:rPr>
                <w:rFonts w:ascii="Times New Roman" w:hAnsi="Times New Roman"/>
                <w:sz w:val="24"/>
                <w:szCs w:val="24"/>
              </w:rPr>
              <w:t xml:space="preserve"> iekļauts</w:t>
            </w:r>
            <w:r w:rsidR="00DF484E" w:rsidRPr="00514CA4">
              <w:rPr>
                <w:rFonts w:ascii="Times New Roman" w:hAnsi="Times New Roman"/>
                <w:sz w:val="24"/>
                <w:szCs w:val="24"/>
              </w:rPr>
              <w:t xml:space="preserve"> nosacījums attiecībā uz dienesta viesnīc</w:t>
            </w:r>
            <w:r w:rsidR="00634306" w:rsidRPr="00514CA4">
              <w:rPr>
                <w:rFonts w:ascii="Times New Roman" w:hAnsi="Times New Roman"/>
                <w:sz w:val="24"/>
                <w:szCs w:val="24"/>
              </w:rPr>
              <w:t xml:space="preserve">as pakalpojumu izmantošanu. Ja </w:t>
            </w:r>
            <w:r w:rsidR="00DF484E" w:rsidRPr="00514CA4">
              <w:rPr>
                <w:rFonts w:ascii="Times New Roman" w:hAnsi="Times New Roman"/>
                <w:sz w:val="24"/>
                <w:szCs w:val="24"/>
              </w:rPr>
              <w:t xml:space="preserve">izglītības iestāde nodrošina dienesta viesnīcu pakalpojumus izglītības programmas īstenošanas laikā vai nodrošina internāta pakalpojumus pilnu diennakti, tiek izdots vadītāja rīkojums par izglītojamo uzturēšanos tajā. </w:t>
            </w:r>
          </w:p>
          <w:p w14:paraId="0FF25E21" w14:textId="630543EF" w:rsidR="007C19BE" w:rsidRPr="00514CA4" w:rsidRDefault="00C25F5E" w:rsidP="007C19BE">
            <w:pPr>
              <w:spacing w:after="0" w:line="240" w:lineRule="auto"/>
              <w:jc w:val="both"/>
              <w:rPr>
                <w:rFonts w:ascii="Times New Roman" w:eastAsia="Times New Roman" w:hAnsi="Times New Roman"/>
                <w:bCs/>
                <w:sz w:val="24"/>
                <w:szCs w:val="24"/>
                <w:lang w:eastAsia="lv-LV"/>
              </w:rPr>
            </w:pPr>
            <w:r>
              <w:rPr>
                <w:rFonts w:ascii="Times New Roman" w:hAnsi="Times New Roman"/>
                <w:sz w:val="24"/>
                <w:szCs w:val="24"/>
                <w:lang w:eastAsia="lv-LV"/>
              </w:rPr>
              <w:t xml:space="preserve">     </w:t>
            </w:r>
            <w:r w:rsidR="007C19BE" w:rsidRPr="00514CA4">
              <w:rPr>
                <w:rFonts w:ascii="Times New Roman" w:hAnsi="Times New Roman"/>
                <w:sz w:val="24"/>
                <w:szCs w:val="24"/>
                <w:lang w:eastAsia="lv-LV"/>
              </w:rPr>
              <w:t>Noteikumu</w:t>
            </w:r>
            <w:r w:rsidR="006B1CE1" w:rsidRPr="00514CA4">
              <w:rPr>
                <w:rFonts w:ascii="Times New Roman" w:hAnsi="Times New Roman"/>
                <w:sz w:val="24"/>
                <w:szCs w:val="24"/>
                <w:lang w:eastAsia="lv-LV"/>
              </w:rPr>
              <w:t xml:space="preserve"> projektā ir ietverts</w:t>
            </w:r>
            <w:r w:rsidR="007C19BE" w:rsidRPr="00514CA4">
              <w:rPr>
                <w:rFonts w:ascii="Times New Roman" w:hAnsi="Times New Roman"/>
                <w:sz w:val="24"/>
                <w:szCs w:val="24"/>
                <w:lang w:eastAsia="lv-LV"/>
              </w:rPr>
              <w:t xml:space="preserve"> nosacījums, ka </w:t>
            </w:r>
            <w:r w:rsidR="00867DB9">
              <w:rPr>
                <w:rFonts w:ascii="Times New Roman" w:hAnsi="Times New Roman"/>
                <w:sz w:val="24"/>
                <w:szCs w:val="24"/>
                <w:lang w:eastAsia="lv-LV"/>
              </w:rPr>
              <w:t>persona</w:t>
            </w:r>
            <w:r w:rsidR="007C19BE" w:rsidRPr="00514CA4">
              <w:rPr>
                <w:rFonts w:ascii="Times New Roman" w:hAnsi="Times New Roman"/>
                <w:sz w:val="24"/>
                <w:szCs w:val="24"/>
                <w:lang w:eastAsia="lv-LV"/>
              </w:rPr>
              <w:t>, kur</w:t>
            </w:r>
            <w:r w:rsidR="00867DB9">
              <w:rPr>
                <w:rFonts w:ascii="Times New Roman" w:hAnsi="Times New Roman"/>
                <w:sz w:val="24"/>
                <w:szCs w:val="24"/>
                <w:lang w:eastAsia="lv-LV"/>
              </w:rPr>
              <w:t>a</w:t>
            </w:r>
            <w:r w:rsidR="007C19BE" w:rsidRPr="00514CA4">
              <w:rPr>
                <w:rFonts w:ascii="Times New Roman" w:hAnsi="Times New Roman"/>
                <w:sz w:val="24"/>
                <w:szCs w:val="24"/>
                <w:lang w:eastAsia="lv-LV"/>
              </w:rPr>
              <w:t xml:space="preserve">  iepriekš ir ieguv</w:t>
            </w:r>
            <w:r w:rsidR="00867DB9">
              <w:rPr>
                <w:rFonts w:ascii="Times New Roman" w:hAnsi="Times New Roman"/>
                <w:sz w:val="24"/>
                <w:szCs w:val="24"/>
                <w:lang w:eastAsia="lv-LV"/>
              </w:rPr>
              <w:t>us</w:t>
            </w:r>
            <w:r w:rsidR="007C19BE" w:rsidRPr="00514CA4">
              <w:rPr>
                <w:rFonts w:ascii="Times New Roman" w:hAnsi="Times New Roman"/>
                <w:sz w:val="24"/>
                <w:szCs w:val="24"/>
                <w:lang w:eastAsia="lv-LV"/>
              </w:rPr>
              <w:t xml:space="preserve">i </w:t>
            </w:r>
            <w:r w:rsidR="00867DB9">
              <w:rPr>
                <w:rFonts w:ascii="Times New Roman" w:hAnsi="Times New Roman"/>
                <w:sz w:val="24"/>
                <w:szCs w:val="24"/>
                <w:lang w:eastAsia="lv-LV"/>
              </w:rPr>
              <w:t xml:space="preserve">pamata vai vidējo </w:t>
            </w:r>
            <w:r w:rsidR="007C19BE" w:rsidRPr="00514CA4">
              <w:rPr>
                <w:rFonts w:ascii="Times New Roman" w:hAnsi="Times New Roman"/>
                <w:sz w:val="24"/>
                <w:szCs w:val="24"/>
                <w:lang w:eastAsia="lv-LV"/>
              </w:rPr>
              <w:t>izglītību, ir tiesīg</w:t>
            </w:r>
            <w:r w:rsidR="00867DB9">
              <w:rPr>
                <w:rFonts w:ascii="Times New Roman" w:hAnsi="Times New Roman"/>
                <w:sz w:val="24"/>
                <w:szCs w:val="24"/>
                <w:lang w:eastAsia="lv-LV"/>
              </w:rPr>
              <w:t>a ek</w:t>
            </w:r>
            <w:r w:rsidR="007C19BE" w:rsidRPr="00514CA4">
              <w:rPr>
                <w:rFonts w:ascii="Times New Roman" w:hAnsi="Times New Roman"/>
                <w:sz w:val="24"/>
                <w:szCs w:val="24"/>
                <w:lang w:eastAsia="lv-LV"/>
              </w:rPr>
              <w:t>s</w:t>
            </w:r>
            <w:r w:rsidR="00867DB9">
              <w:rPr>
                <w:rFonts w:ascii="Times New Roman" w:hAnsi="Times New Roman"/>
                <w:sz w:val="24"/>
                <w:szCs w:val="24"/>
                <w:lang w:eastAsia="lv-LV"/>
              </w:rPr>
              <w:t>terņa statusā</w:t>
            </w:r>
            <w:r w:rsidR="007C19BE" w:rsidRPr="00514CA4">
              <w:rPr>
                <w:rFonts w:ascii="Times New Roman" w:hAnsi="Times New Roman"/>
                <w:sz w:val="24"/>
                <w:szCs w:val="24"/>
                <w:lang w:eastAsia="lv-LV"/>
              </w:rPr>
              <w:t xml:space="preserve"> </w:t>
            </w:r>
            <w:r w:rsidR="007C19BE" w:rsidRPr="00514CA4">
              <w:rPr>
                <w:rFonts w:ascii="Times New Roman" w:eastAsia="Times New Roman" w:hAnsi="Times New Roman"/>
                <w:sz w:val="24"/>
                <w:szCs w:val="24"/>
                <w:lang w:eastAsia="lv-LV"/>
              </w:rPr>
              <w:t>uzlabot iepriekš pamatizglītības vai vispārējās vidējās izglītības mācību priekšmetā (kursā) iegūto vērtējumu</w:t>
            </w:r>
            <w:bookmarkStart w:id="1" w:name="p-567031"/>
            <w:bookmarkStart w:id="2" w:name="p49"/>
            <w:bookmarkStart w:id="3" w:name="n-567033"/>
            <w:bookmarkStart w:id="4" w:name="n6"/>
            <w:bookmarkEnd w:id="1"/>
            <w:bookmarkEnd w:id="2"/>
            <w:bookmarkEnd w:id="3"/>
            <w:bookmarkEnd w:id="4"/>
            <w:r w:rsidR="006B1CE1" w:rsidRPr="00514CA4">
              <w:rPr>
                <w:rFonts w:ascii="Times New Roman" w:eastAsia="Times New Roman" w:hAnsi="Times New Roman"/>
                <w:sz w:val="24"/>
                <w:szCs w:val="24"/>
                <w:lang w:eastAsia="lv-LV"/>
              </w:rPr>
              <w:t xml:space="preserve">. </w:t>
            </w:r>
            <w:r w:rsidR="007C19BE" w:rsidRPr="00514CA4">
              <w:rPr>
                <w:rFonts w:ascii="Times New Roman" w:eastAsia="Times New Roman" w:hAnsi="Times New Roman"/>
                <w:sz w:val="24"/>
                <w:szCs w:val="24"/>
                <w:lang w:eastAsia="lv-LV"/>
              </w:rPr>
              <w:t>Šāda nosacījuma ieviešana ļautu personām, kuras jau ir ieguvušas vidējo izglītību, uzlabot sniegumu kādā no mācību priekšmetiem</w:t>
            </w:r>
            <w:r w:rsidR="006B1CE1" w:rsidRPr="00514CA4">
              <w:rPr>
                <w:rFonts w:ascii="Times New Roman" w:eastAsia="Times New Roman" w:hAnsi="Times New Roman"/>
                <w:sz w:val="24"/>
                <w:szCs w:val="24"/>
                <w:lang w:eastAsia="lv-LV"/>
              </w:rPr>
              <w:t>, lai</w:t>
            </w:r>
            <w:r w:rsidR="007C19BE" w:rsidRPr="00514CA4">
              <w:rPr>
                <w:rFonts w:ascii="Times New Roman" w:eastAsia="Times New Roman" w:hAnsi="Times New Roman"/>
                <w:sz w:val="24"/>
                <w:szCs w:val="24"/>
                <w:lang w:eastAsia="lv-LV"/>
              </w:rPr>
              <w:t xml:space="preserve"> tādā gadījumā rastu iespējas augstākās izglītības ieguvei</w:t>
            </w:r>
            <w:r w:rsidR="00EE19FC">
              <w:rPr>
                <w:rFonts w:ascii="Times New Roman" w:eastAsia="Times New Roman" w:hAnsi="Times New Roman"/>
                <w:sz w:val="24"/>
                <w:szCs w:val="24"/>
                <w:lang w:eastAsia="lv-LV"/>
              </w:rPr>
              <w:t xml:space="preserve">. Praksē ir izveidojušās situācijas, kurās faktiski tiek nepamatoti ierobežotas personas tiesības iegūt augstāko izglītību, jo </w:t>
            </w:r>
            <w:r w:rsidR="00867DB9">
              <w:rPr>
                <w:rFonts w:ascii="Times New Roman" w:eastAsia="Times New Roman" w:hAnsi="Times New Roman"/>
                <w:sz w:val="24"/>
                <w:szCs w:val="24"/>
                <w:lang w:eastAsia="lv-LV"/>
              </w:rPr>
              <w:t xml:space="preserve">augstākās izglītības iestādes uzņemšanas noteikumos </w:t>
            </w:r>
            <w:r w:rsidR="001F0853">
              <w:rPr>
                <w:rFonts w:ascii="Times New Roman" w:eastAsia="Times New Roman" w:hAnsi="Times New Roman"/>
                <w:sz w:val="24"/>
                <w:szCs w:val="24"/>
                <w:lang w:eastAsia="lv-LV"/>
              </w:rPr>
              <w:t>ietvērušas</w:t>
            </w:r>
            <w:r w:rsidR="00867DB9">
              <w:rPr>
                <w:rFonts w:ascii="Times New Roman" w:eastAsia="Times New Roman" w:hAnsi="Times New Roman"/>
                <w:sz w:val="24"/>
                <w:szCs w:val="24"/>
                <w:lang w:eastAsia="lv-LV"/>
              </w:rPr>
              <w:t xml:space="preserve"> nosacījumu par nepieciešamo minimālo vērtējumu konkrēt</w:t>
            </w:r>
            <w:r w:rsidR="001F0853">
              <w:rPr>
                <w:rFonts w:ascii="Times New Roman" w:eastAsia="Times New Roman" w:hAnsi="Times New Roman"/>
                <w:sz w:val="24"/>
                <w:szCs w:val="24"/>
                <w:lang w:eastAsia="lv-LV"/>
              </w:rPr>
              <w:t>aj</w:t>
            </w:r>
            <w:r w:rsidR="00867DB9">
              <w:rPr>
                <w:rFonts w:ascii="Times New Roman" w:eastAsia="Times New Roman" w:hAnsi="Times New Roman"/>
                <w:sz w:val="24"/>
                <w:szCs w:val="24"/>
                <w:lang w:eastAsia="lv-LV"/>
              </w:rPr>
              <w:t>ā mācību priekšmetā</w:t>
            </w:r>
            <w:r w:rsidR="00EE19FC">
              <w:rPr>
                <w:rFonts w:ascii="Times New Roman" w:eastAsia="Times New Roman" w:hAnsi="Times New Roman"/>
                <w:sz w:val="24"/>
                <w:szCs w:val="24"/>
                <w:lang w:eastAsia="lv-LV"/>
              </w:rPr>
              <w:t xml:space="preserve">, taču </w:t>
            </w:r>
            <w:r w:rsidR="001F0853">
              <w:rPr>
                <w:rFonts w:ascii="Times New Roman" w:eastAsia="Times New Roman" w:hAnsi="Times New Roman"/>
                <w:sz w:val="24"/>
                <w:szCs w:val="24"/>
                <w:lang w:eastAsia="lv-LV"/>
              </w:rPr>
              <w:t xml:space="preserve">persona vidējo izglītību </w:t>
            </w:r>
            <w:r w:rsidR="00EE19FC">
              <w:rPr>
                <w:rFonts w:ascii="Times New Roman" w:eastAsia="Times New Roman" w:hAnsi="Times New Roman"/>
                <w:sz w:val="24"/>
                <w:szCs w:val="24"/>
                <w:lang w:eastAsia="lv-LV"/>
              </w:rPr>
              <w:lastRenderedPageBreak/>
              <w:t xml:space="preserve">ieguvusi </w:t>
            </w:r>
            <w:r w:rsidR="001F0853">
              <w:rPr>
                <w:rFonts w:ascii="Times New Roman" w:eastAsia="Times New Roman" w:hAnsi="Times New Roman"/>
                <w:sz w:val="24"/>
                <w:szCs w:val="24"/>
                <w:lang w:eastAsia="lv-LV"/>
              </w:rPr>
              <w:t xml:space="preserve">laikā, kad atestātus par vispārējo vidējo izglītību izsniedza arī ar nepietiekamu vērtējumu, </w:t>
            </w:r>
            <w:r w:rsidR="004269D0">
              <w:rPr>
                <w:rFonts w:ascii="Times New Roman" w:eastAsia="Times New Roman" w:hAnsi="Times New Roman"/>
                <w:sz w:val="24"/>
                <w:szCs w:val="24"/>
                <w:lang w:eastAsia="lv-LV"/>
              </w:rPr>
              <w:t>savukārt</w:t>
            </w:r>
            <w:r w:rsidR="00EE19FC">
              <w:rPr>
                <w:rFonts w:ascii="Times New Roman" w:eastAsia="Times New Roman" w:hAnsi="Times New Roman"/>
                <w:sz w:val="24"/>
                <w:szCs w:val="24"/>
                <w:lang w:eastAsia="lv-LV"/>
              </w:rPr>
              <w:t xml:space="preserve"> noteikumi Nr.591 nepieļauj iespēju personai nedz </w:t>
            </w:r>
            <w:r w:rsidR="001F0853">
              <w:rPr>
                <w:rFonts w:ascii="Times New Roman" w:eastAsia="Times New Roman" w:hAnsi="Times New Roman"/>
                <w:sz w:val="24"/>
                <w:szCs w:val="24"/>
                <w:lang w:eastAsia="lv-LV"/>
              </w:rPr>
              <w:t>uzlabot sniegumu konkrētajā mācību priekšmetā</w:t>
            </w:r>
            <w:r w:rsidR="00EE19FC">
              <w:rPr>
                <w:rFonts w:ascii="Times New Roman" w:eastAsia="Times New Roman" w:hAnsi="Times New Roman"/>
                <w:sz w:val="24"/>
                <w:szCs w:val="24"/>
                <w:lang w:eastAsia="lv-LV"/>
              </w:rPr>
              <w:t xml:space="preserve">, nedz </w:t>
            </w:r>
            <w:r w:rsidR="001F0853">
              <w:rPr>
                <w:rFonts w:ascii="Times New Roman" w:eastAsia="Times New Roman" w:hAnsi="Times New Roman"/>
                <w:sz w:val="24"/>
                <w:szCs w:val="24"/>
                <w:lang w:eastAsia="lv-LV"/>
              </w:rPr>
              <w:t>saņemt par to apliecinājumu</w:t>
            </w:r>
            <w:r w:rsidR="007C19BE" w:rsidRPr="00514CA4">
              <w:rPr>
                <w:rFonts w:ascii="Times New Roman" w:eastAsia="Times New Roman" w:hAnsi="Times New Roman"/>
                <w:sz w:val="24"/>
                <w:szCs w:val="24"/>
                <w:lang w:eastAsia="lv-LV"/>
              </w:rPr>
              <w:t xml:space="preserve">. </w:t>
            </w:r>
            <w:r w:rsidR="006E3E3E" w:rsidRPr="00514CA4">
              <w:rPr>
                <w:rFonts w:ascii="Times New Roman" w:hAnsi="Times New Roman"/>
                <w:sz w:val="24"/>
                <w:szCs w:val="24"/>
              </w:rPr>
              <w:t xml:space="preserve">Pēc </w:t>
            </w:r>
            <w:r w:rsidR="006E3E3E" w:rsidRPr="00514CA4">
              <w:rPr>
                <w:rFonts w:ascii="Times New Roman" w:hAnsi="Times New Roman"/>
                <w:sz w:val="24"/>
                <w:szCs w:val="24"/>
                <w:lang w:eastAsia="lv-LV"/>
              </w:rPr>
              <w:t xml:space="preserve">Valsts izglītības informācijas sistēmas </w:t>
            </w:r>
            <w:r w:rsidR="007C19BE" w:rsidRPr="00514CA4">
              <w:rPr>
                <w:rFonts w:ascii="Times New Roman" w:hAnsi="Times New Roman"/>
                <w:sz w:val="24"/>
                <w:szCs w:val="24"/>
              </w:rPr>
              <w:t>datiem 2019./2020.</w:t>
            </w:r>
            <w:r w:rsidR="003973BB">
              <w:rPr>
                <w:rFonts w:ascii="Times New Roman" w:hAnsi="Times New Roman"/>
                <w:sz w:val="24"/>
                <w:szCs w:val="24"/>
              </w:rPr>
              <w:t xml:space="preserve"> </w:t>
            </w:r>
            <w:r w:rsidR="007C19BE" w:rsidRPr="00514CA4">
              <w:rPr>
                <w:rFonts w:ascii="Times New Roman" w:hAnsi="Times New Roman"/>
                <w:sz w:val="24"/>
                <w:szCs w:val="24"/>
              </w:rPr>
              <w:t>mācību gadā izglīt</w:t>
            </w:r>
            <w:r w:rsidR="006B1CE1" w:rsidRPr="00514CA4">
              <w:rPr>
                <w:rFonts w:ascii="Times New Roman" w:hAnsi="Times New Roman"/>
                <w:sz w:val="24"/>
                <w:szCs w:val="24"/>
              </w:rPr>
              <w:t xml:space="preserve">ību eksterņa statusā </w:t>
            </w:r>
            <w:r w:rsidR="007C19BE" w:rsidRPr="00514CA4">
              <w:rPr>
                <w:rFonts w:ascii="Times New Roman" w:hAnsi="Times New Roman"/>
                <w:sz w:val="24"/>
                <w:szCs w:val="24"/>
              </w:rPr>
              <w:t xml:space="preserve">ieguva 36 izglītojamie, no tiem: 13 </w:t>
            </w:r>
            <w:r w:rsidR="006B1CE1" w:rsidRPr="00514CA4">
              <w:rPr>
                <w:rFonts w:ascii="Times New Roman" w:hAnsi="Times New Roman"/>
                <w:sz w:val="24"/>
                <w:szCs w:val="24"/>
              </w:rPr>
              <w:t>– pamatizglītības programmā, 22</w:t>
            </w:r>
            <w:r w:rsidR="007C19BE" w:rsidRPr="00514CA4">
              <w:rPr>
                <w:rFonts w:ascii="Times New Roman" w:hAnsi="Times New Roman"/>
                <w:sz w:val="24"/>
                <w:szCs w:val="24"/>
              </w:rPr>
              <w:t xml:space="preserve"> - vidējās izglītības programmā un viens izglītojamais profesionālās izglītības programmā.</w:t>
            </w:r>
          </w:p>
          <w:p w14:paraId="7436F3C4" w14:textId="74548BDB" w:rsidR="00B457E1" w:rsidRPr="00514CA4" w:rsidRDefault="00C25F5E" w:rsidP="004A4447">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     </w:t>
            </w:r>
            <w:r w:rsidR="00DF484E" w:rsidRPr="00514CA4">
              <w:rPr>
                <w:rFonts w:ascii="Times New Roman" w:hAnsi="Times New Roman"/>
                <w:sz w:val="24"/>
                <w:szCs w:val="24"/>
              </w:rPr>
              <w:t>No</w:t>
            </w:r>
            <w:r w:rsidR="00435954" w:rsidRPr="00514CA4">
              <w:rPr>
                <w:rFonts w:ascii="Times New Roman" w:hAnsi="Times New Roman"/>
                <w:sz w:val="24"/>
                <w:szCs w:val="24"/>
              </w:rPr>
              <w:t xml:space="preserve">teikumu projektā tiek </w:t>
            </w:r>
            <w:r w:rsidR="007C19BE" w:rsidRPr="00514CA4">
              <w:rPr>
                <w:rFonts w:ascii="Times New Roman" w:hAnsi="Times New Roman"/>
                <w:sz w:val="24"/>
                <w:szCs w:val="24"/>
              </w:rPr>
              <w:t>norādīta</w:t>
            </w:r>
            <w:r w:rsidR="00DF484E" w:rsidRPr="00514CA4">
              <w:rPr>
                <w:rFonts w:ascii="Times New Roman" w:hAnsi="Times New Roman"/>
                <w:sz w:val="24"/>
                <w:szCs w:val="24"/>
              </w:rPr>
              <w:t xml:space="preserve"> kārtība, kādā izglītības iestāde ir tiesīga </w:t>
            </w:r>
            <w:r w:rsidR="00DF484E" w:rsidRPr="00514CA4">
              <w:rPr>
                <w:rFonts w:ascii="Times New Roman" w:eastAsia="Times New Roman" w:hAnsi="Times New Roman"/>
                <w:sz w:val="24"/>
                <w:szCs w:val="24"/>
                <w:lang w:eastAsia="lv-LV"/>
              </w:rPr>
              <w:t>atskaitīt</w:t>
            </w:r>
            <w:r w:rsidR="00361E18" w:rsidRPr="00514CA4">
              <w:rPr>
                <w:rFonts w:ascii="Times New Roman" w:eastAsia="Times New Roman" w:hAnsi="Times New Roman"/>
                <w:sz w:val="24"/>
                <w:szCs w:val="24"/>
                <w:lang w:eastAsia="lv-LV"/>
              </w:rPr>
              <w:t xml:space="preserve"> izglītojamo</w:t>
            </w:r>
            <w:r w:rsidR="00DF484E" w:rsidRPr="00514CA4">
              <w:rPr>
                <w:rFonts w:ascii="Times New Roman" w:eastAsia="Times New Roman" w:hAnsi="Times New Roman"/>
                <w:sz w:val="24"/>
                <w:szCs w:val="24"/>
                <w:lang w:eastAsia="lv-LV"/>
              </w:rPr>
              <w:t>, ja tas pārgājis mācīt</w:t>
            </w:r>
            <w:r w:rsidR="00634306" w:rsidRPr="00514CA4">
              <w:rPr>
                <w:rFonts w:ascii="Times New Roman" w:eastAsia="Times New Roman" w:hAnsi="Times New Roman"/>
                <w:sz w:val="24"/>
                <w:szCs w:val="24"/>
                <w:lang w:eastAsia="lv-LV"/>
              </w:rPr>
              <w:t>ies uz citu izglītības iestādi,</w:t>
            </w:r>
            <w:r w:rsidR="00B457E1" w:rsidRPr="00514CA4">
              <w:rPr>
                <w:rFonts w:ascii="Times New Roman" w:hAnsi="Times New Roman"/>
                <w:sz w:val="24"/>
                <w:szCs w:val="24"/>
              </w:rPr>
              <w:t xml:space="preserve"> nosakot </w:t>
            </w:r>
            <w:r w:rsidR="00EA5DCE">
              <w:rPr>
                <w:rFonts w:ascii="Times New Roman" w:hAnsi="Times New Roman"/>
                <w:sz w:val="24"/>
                <w:szCs w:val="24"/>
              </w:rPr>
              <w:t>pienākumu izglītības iestādei</w:t>
            </w:r>
            <w:r w:rsidR="00EA5DCE" w:rsidRPr="00514CA4">
              <w:rPr>
                <w:rFonts w:ascii="Times New Roman" w:hAnsi="Times New Roman"/>
                <w:sz w:val="24"/>
                <w:szCs w:val="24"/>
              </w:rPr>
              <w:t xml:space="preserve"> </w:t>
            </w:r>
            <w:r w:rsidR="00B457E1" w:rsidRPr="00514CA4">
              <w:rPr>
                <w:rFonts w:ascii="Times New Roman" w:hAnsi="Times New Roman"/>
                <w:sz w:val="24"/>
                <w:szCs w:val="24"/>
              </w:rPr>
              <w:t>trīs darb</w:t>
            </w:r>
            <w:r w:rsidR="00DF484E" w:rsidRPr="00514CA4">
              <w:rPr>
                <w:rFonts w:ascii="Times New Roman" w:hAnsi="Times New Roman"/>
                <w:sz w:val="24"/>
                <w:szCs w:val="24"/>
              </w:rPr>
              <w:t xml:space="preserve">dienu laikā no informācijas saņemšanas brīža </w:t>
            </w:r>
            <w:r w:rsidR="00DF484E" w:rsidRPr="00514CA4">
              <w:rPr>
                <w:rFonts w:ascii="Times New Roman" w:eastAsia="Times New Roman" w:hAnsi="Times New Roman"/>
                <w:sz w:val="24"/>
                <w:szCs w:val="24"/>
                <w:lang w:eastAsia="lv-LV"/>
              </w:rPr>
              <w:t>Valsts izglītības informācijas sistēmā</w:t>
            </w:r>
            <w:r w:rsidR="00EA5DCE">
              <w:rPr>
                <w:rFonts w:ascii="Times New Roman" w:eastAsia="Times New Roman" w:hAnsi="Times New Roman"/>
                <w:sz w:val="24"/>
                <w:szCs w:val="24"/>
                <w:lang w:eastAsia="lv-LV"/>
              </w:rPr>
              <w:t xml:space="preserve"> atskaitīt izglītojamo</w:t>
            </w:r>
            <w:r w:rsidR="00B457E1" w:rsidRPr="00514CA4">
              <w:rPr>
                <w:rFonts w:ascii="Times New Roman" w:hAnsi="Times New Roman"/>
                <w:sz w:val="24"/>
                <w:szCs w:val="24"/>
              </w:rPr>
              <w:t>, k</w:t>
            </w:r>
            <w:r w:rsidR="00867DB9">
              <w:rPr>
                <w:rFonts w:ascii="Times New Roman" w:hAnsi="Times New Roman"/>
                <w:sz w:val="24"/>
                <w:szCs w:val="24"/>
              </w:rPr>
              <w:t>ā</w:t>
            </w:r>
            <w:r w:rsidR="00B457E1" w:rsidRPr="00514CA4">
              <w:rPr>
                <w:rFonts w:ascii="Times New Roman" w:hAnsi="Times New Roman"/>
                <w:sz w:val="24"/>
                <w:szCs w:val="24"/>
              </w:rPr>
              <w:t xml:space="preserve"> arī 10 darbdienu laikā nosūt</w:t>
            </w:r>
            <w:r w:rsidR="00EA5DCE">
              <w:rPr>
                <w:rFonts w:ascii="Times New Roman" w:hAnsi="Times New Roman"/>
                <w:sz w:val="24"/>
                <w:szCs w:val="24"/>
              </w:rPr>
              <w:t>ī</w:t>
            </w:r>
            <w:r w:rsidR="00B457E1" w:rsidRPr="00514CA4">
              <w:rPr>
                <w:rFonts w:ascii="Times New Roman" w:hAnsi="Times New Roman"/>
                <w:sz w:val="24"/>
                <w:szCs w:val="24"/>
              </w:rPr>
              <w:t xml:space="preserve">t </w:t>
            </w:r>
            <w:r w:rsidR="00B457E1" w:rsidRPr="00514CA4">
              <w:rPr>
                <w:rFonts w:ascii="Times New Roman" w:eastAsia="Times New Roman" w:hAnsi="Times New Roman"/>
                <w:sz w:val="24"/>
                <w:szCs w:val="24"/>
                <w:lang w:eastAsia="lv-LV"/>
              </w:rPr>
              <w:t>bērna</w:t>
            </w:r>
            <w:r w:rsidR="00B457E1" w:rsidRPr="00514CA4">
              <w:rPr>
                <w:rFonts w:ascii="Times New Roman" w:eastAsia="Times New Roman" w:hAnsi="Times New Roman"/>
                <w:b/>
                <w:sz w:val="24"/>
                <w:szCs w:val="24"/>
                <w:lang w:eastAsia="lv-LV"/>
              </w:rPr>
              <w:t xml:space="preserve"> </w:t>
            </w:r>
            <w:r w:rsidR="00B457E1" w:rsidRPr="00514CA4">
              <w:rPr>
                <w:rFonts w:ascii="Times New Roman" w:eastAsia="Times New Roman" w:hAnsi="Times New Roman"/>
                <w:sz w:val="24"/>
                <w:szCs w:val="24"/>
                <w:lang w:eastAsia="lv-LV"/>
              </w:rPr>
              <w:t>medicīnisko karti (veidlapa Nr. 026/u), stājoties</w:t>
            </w:r>
            <w:r w:rsidR="00B457E1" w:rsidRPr="00514CA4">
              <w:rPr>
                <w:rFonts w:ascii="Times New Roman" w:hAnsi="Times New Roman"/>
                <w:color w:val="414142"/>
                <w:sz w:val="24"/>
                <w:szCs w:val="24"/>
                <w:shd w:val="clear" w:color="auto" w:fill="FFFFFF"/>
              </w:rPr>
              <w:t xml:space="preserve"> </w:t>
            </w:r>
            <w:r w:rsidR="00B457E1" w:rsidRPr="00514CA4">
              <w:rPr>
                <w:rFonts w:ascii="Times New Roman" w:eastAsia="Times New Roman" w:hAnsi="Times New Roman"/>
                <w:sz w:val="24"/>
                <w:szCs w:val="24"/>
                <w:lang w:eastAsia="lv-LV"/>
              </w:rPr>
              <w:t xml:space="preserve">speciālās pirmsskolas izglītības grupā, 1. – 12. klasē vai izrakstu no stacionārā/ambulatorā pacienta medicīniskās kartes (veidlapa Nr. 027/u) pilngadīgam izglītojamam. </w:t>
            </w:r>
          </w:p>
          <w:p w14:paraId="0C4AAD4A" w14:textId="57F2404C" w:rsidR="007E3B03" w:rsidRDefault="00C25F5E" w:rsidP="00953C0A">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     </w:t>
            </w:r>
            <w:r w:rsidR="007E3B03" w:rsidRPr="00514CA4">
              <w:rPr>
                <w:rFonts w:ascii="Times New Roman" w:eastAsia="Times New Roman" w:hAnsi="Times New Roman"/>
                <w:sz w:val="24"/>
                <w:szCs w:val="24"/>
                <w:lang w:eastAsia="lv-LV"/>
              </w:rPr>
              <w:t xml:space="preserve">Noteikumu projektā noteikta kārtība, kādā 1. – 3. klases izglītojamo pārceļ vispārējās izglītības programmas nākamajā klasē, proti, ja </w:t>
            </w:r>
            <w:r w:rsidR="002D17D4" w:rsidRPr="00514CA4">
              <w:rPr>
                <w:rFonts w:ascii="Times New Roman" w:eastAsia="Times New Roman" w:hAnsi="Times New Roman"/>
                <w:sz w:val="24"/>
                <w:szCs w:val="24"/>
                <w:lang w:eastAsia="lv-LV"/>
              </w:rPr>
              <w:t>1. – 3. klases izglītojamais visos mācību priekšmetos (izņemot mācību priekšmetus, no kuriem izglītojamais ir atbrīvots) ir saņēmis vērtējumus mācību gada noslēgumā,</w:t>
            </w:r>
            <w:r w:rsidR="002D17D4" w:rsidRPr="00514CA4">
              <w:rPr>
                <w:rFonts w:ascii="Times New Roman" w:hAnsi="Times New Roman"/>
                <w:sz w:val="24"/>
                <w:szCs w:val="24"/>
              </w:rPr>
              <w:t xml:space="preserve"> </w:t>
            </w:r>
            <w:r w:rsidR="002D17D4" w:rsidRPr="00514CA4">
              <w:rPr>
                <w:rFonts w:ascii="Times New Roman" w:eastAsia="Times New Roman" w:hAnsi="Times New Roman"/>
                <w:sz w:val="24"/>
                <w:szCs w:val="24"/>
                <w:lang w:eastAsia="lv-LV"/>
              </w:rPr>
              <w:t>kas izteikti apguves līmeņos atbilstoši plānotajam sasniedzamajam rezultātam</w:t>
            </w:r>
            <w:r w:rsidR="007341B5">
              <w:rPr>
                <w:rFonts w:ascii="Times New Roman" w:eastAsia="Times New Roman" w:hAnsi="Times New Roman"/>
                <w:sz w:val="24"/>
                <w:szCs w:val="24"/>
                <w:lang w:eastAsia="lv-LV"/>
              </w:rPr>
              <w:t>,</w:t>
            </w:r>
            <w:r w:rsidR="00E44532" w:rsidRPr="00120F18">
              <w:rPr>
                <w:rFonts w:ascii="Times New Roman" w:hAnsi="Times New Roman"/>
                <w:sz w:val="24"/>
                <w:szCs w:val="24"/>
              </w:rPr>
              <w:t xml:space="preserve"> izņemot gadījumu, ja pēc pedagoģiskās padomes</w:t>
            </w:r>
            <w:r w:rsidR="007341B5">
              <w:rPr>
                <w:rFonts w:ascii="Times New Roman" w:hAnsi="Times New Roman"/>
                <w:sz w:val="24"/>
                <w:szCs w:val="24"/>
              </w:rPr>
              <w:t xml:space="preserve"> </w:t>
            </w:r>
            <w:r w:rsidR="00E44532" w:rsidRPr="00120F18">
              <w:rPr>
                <w:rFonts w:ascii="Times New Roman" w:hAnsi="Times New Roman"/>
                <w:sz w:val="24"/>
                <w:szCs w:val="24"/>
              </w:rPr>
              <w:t>ieteikuma izglītojama</w:t>
            </w:r>
            <w:r w:rsidR="00E44532">
              <w:rPr>
                <w:rFonts w:ascii="Times New Roman" w:hAnsi="Times New Roman"/>
                <w:sz w:val="24"/>
                <w:szCs w:val="24"/>
              </w:rPr>
              <w:t xml:space="preserve">m </w:t>
            </w:r>
            <w:r w:rsidR="00E44532" w:rsidRPr="00120F18">
              <w:rPr>
                <w:rFonts w:ascii="Times New Roman" w:hAnsi="Times New Roman"/>
                <w:sz w:val="24"/>
                <w:szCs w:val="24"/>
              </w:rPr>
              <w:t xml:space="preserve">ir noteikti papildu mācību pasākumi un pēc </w:t>
            </w:r>
            <w:proofErr w:type="spellStart"/>
            <w:r w:rsidR="00E44532" w:rsidRPr="00120F18">
              <w:rPr>
                <w:rFonts w:ascii="Times New Roman" w:hAnsi="Times New Roman"/>
                <w:sz w:val="24"/>
                <w:szCs w:val="24"/>
              </w:rPr>
              <w:t>pēcpārbaudījumu</w:t>
            </w:r>
            <w:proofErr w:type="spellEnd"/>
            <w:r w:rsidR="00E44532" w:rsidRPr="00120F18">
              <w:rPr>
                <w:rFonts w:ascii="Times New Roman" w:hAnsi="Times New Roman"/>
                <w:sz w:val="24"/>
                <w:szCs w:val="24"/>
              </w:rPr>
              <w:t xml:space="preserve"> norises rezultātiem ir saņemts pedagoģiskās padomes ieteikums par izglītojamā atstāšanu uz otru gadu tajā pašā klasē. </w:t>
            </w:r>
            <w:r w:rsidR="007E3B03" w:rsidRPr="00514CA4">
              <w:rPr>
                <w:rFonts w:ascii="Times New Roman" w:eastAsia="Times New Roman" w:hAnsi="Times New Roman"/>
                <w:sz w:val="24"/>
                <w:szCs w:val="24"/>
                <w:lang w:eastAsia="lv-LV"/>
              </w:rPr>
              <w:t xml:space="preserve"> </w:t>
            </w:r>
            <w:r w:rsidR="002D17D4" w:rsidRPr="00514CA4">
              <w:rPr>
                <w:rFonts w:ascii="Times New Roman" w:eastAsia="Times New Roman" w:hAnsi="Times New Roman"/>
                <w:sz w:val="24"/>
                <w:szCs w:val="24"/>
                <w:lang w:eastAsia="lv-LV"/>
              </w:rPr>
              <w:t>Š</w:t>
            </w:r>
            <w:r w:rsidR="007E3B03" w:rsidRPr="00514CA4">
              <w:rPr>
                <w:rFonts w:ascii="Times New Roman" w:eastAsia="Times New Roman" w:hAnsi="Times New Roman"/>
                <w:sz w:val="24"/>
                <w:szCs w:val="24"/>
                <w:lang w:eastAsia="lv-LV"/>
              </w:rPr>
              <w:t>o nosacījumu piemēro attiecībā uz 2.</w:t>
            </w:r>
            <w:r w:rsidR="003973BB">
              <w:rPr>
                <w:rFonts w:ascii="Times New Roman" w:eastAsia="Times New Roman" w:hAnsi="Times New Roman"/>
                <w:sz w:val="24"/>
                <w:szCs w:val="24"/>
                <w:lang w:eastAsia="lv-LV"/>
              </w:rPr>
              <w:t xml:space="preserve"> </w:t>
            </w:r>
            <w:r w:rsidR="007E3B03" w:rsidRPr="00514CA4">
              <w:rPr>
                <w:rFonts w:ascii="Times New Roman" w:eastAsia="Times New Roman" w:hAnsi="Times New Roman"/>
                <w:sz w:val="24"/>
                <w:szCs w:val="24"/>
                <w:lang w:eastAsia="lv-LV"/>
              </w:rPr>
              <w:t xml:space="preserve">klases izglītojamo - </w:t>
            </w:r>
            <w:r w:rsidR="007E3B03" w:rsidRPr="00514CA4">
              <w:rPr>
                <w:rFonts w:ascii="Times New Roman" w:hAnsi="Times New Roman"/>
                <w:sz w:val="24"/>
                <w:szCs w:val="24"/>
              </w:rPr>
              <w:t>ar 2021. gada 1. septembri attiecībā uz 3. klases izglītojamo ar 2022. gada 1. septembri. Līdz minētajiem datumiem 2. un 3. klases izglītojamo pārceļ vispārējās izglītības programmas nākamajā klasē, ja izglītojamais visos mācību priekšmetos (izņemot mācību priekšmetus, no kuriem izglītojamais ir atbrīvots) ir saņēmis gada vērtējumu, kas nav zemāks par četrām ballēm, vai attiecīgi aprakstošo vērtējumu normatīvajā aktā par valsts pamatizglītības standartu, pamatizglītības mācību priekšmetu standartiem un pamatizglītības programmu paraugiem, kas bija spēkā līdz 2020. gada 31. augustam, noteiktajos mācību priekšmetos.</w:t>
            </w:r>
          </w:p>
          <w:p w14:paraId="26472D08" w14:textId="1049DA48" w:rsidR="00B457E1" w:rsidRPr="00514CA4" w:rsidRDefault="00C25F5E" w:rsidP="004A444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953C0A" w:rsidRPr="00514CA4">
              <w:rPr>
                <w:rFonts w:ascii="Times New Roman" w:eastAsia="Times New Roman" w:hAnsi="Times New Roman"/>
                <w:sz w:val="24"/>
                <w:szCs w:val="24"/>
                <w:lang w:eastAsia="lv-LV"/>
              </w:rPr>
              <w:t xml:space="preserve">Noteikumu projektā noteikta kārtība, kādā 4. – 8. klases izglītojamo pārceļ vispārējās izglītības programmas nākamajā klasē, proti, ja </w:t>
            </w:r>
            <w:r w:rsidR="00953C0A" w:rsidRPr="00514CA4">
              <w:rPr>
                <w:rFonts w:ascii="Times New Roman" w:eastAsia="Times New Roman" w:hAnsi="Times New Roman"/>
                <w:bCs/>
                <w:sz w:val="24"/>
                <w:szCs w:val="24"/>
                <w:lang w:eastAsia="lv-LV"/>
              </w:rPr>
              <w:t xml:space="preserve">izglītojamais </w:t>
            </w:r>
            <w:r w:rsidR="00953C0A" w:rsidRPr="00514CA4">
              <w:rPr>
                <w:rFonts w:ascii="Times New Roman" w:eastAsia="Times New Roman" w:hAnsi="Times New Roman"/>
                <w:sz w:val="24"/>
                <w:szCs w:val="24"/>
                <w:lang w:eastAsia="lv-LV"/>
              </w:rPr>
              <w:t xml:space="preserve">visos mācību priekšmetos (izņemot mācību priekšmetus, no kuriem izglītojamais ir atbrīvots) ir saņēmis vērtējumu mācību gada noslēgumā, kas nav zemāks par četrām ballēm, vai ir saņēmis ne vairāk kā vienu papildu mācību pasākuma </w:t>
            </w:r>
            <w:proofErr w:type="spellStart"/>
            <w:r w:rsidR="00953C0A" w:rsidRPr="00514CA4">
              <w:rPr>
                <w:rFonts w:ascii="Times New Roman" w:eastAsia="Times New Roman" w:hAnsi="Times New Roman"/>
                <w:sz w:val="24"/>
                <w:szCs w:val="24"/>
                <w:lang w:eastAsia="lv-LV"/>
              </w:rPr>
              <w:t>pēcpārbaudījuma</w:t>
            </w:r>
            <w:proofErr w:type="spellEnd"/>
            <w:r w:rsidR="00953C0A" w:rsidRPr="00514CA4">
              <w:rPr>
                <w:rFonts w:ascii="Times New Roman" w:eastAsia="Times New Roman" w:hAnsi="Times New Roman"/>
                <w:sz w:val="24"/>
                <w:szCs w:val="24"/>
                <w:lang w:eastAsia="lv-LV"/>
              </w:rPr>
              <w:t xml:space="preserve"> vērtējumu, kas ir zemāks par četrām ballēm. </w:t>
            </w:r>
          </w:p>
          <w:p w14:paraId="6717281A" w14:textId="55EDD1A8" w:rsidR="005A4193" w:rsidRPr="00514CA4" w:rsidRDefault="00C25F5E" w:rsidP="004A444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953C0A" w:rsidRPr="00514CA4">
              <w:rPr>
                <w:rFonts w:ascii="Times New Roman" w:eastAsia="Times New Roman" w:hAnsi="Times New Roman"/>
                <w:sz w:val="24"/>
                <w:szCs w:val="24"/>
                <w:lang w:eastAsia="lv-LV"/>
              </w:rPr>
              <w:t xml:space="preserve"> 10. – 11. klases izglītojamo pārceļ vidējās izglītības programmas n</w:t>
            </w:r>
            <w:r w:rsidR="006B1CE1" w:rsidRPr="00514CA4">
              <w:rPr>
                <w:rFonts w:ascii="Times New Roman" w:eastAsia="Times New Roman" w:hAnsi="Times New Roman"/>
                <w:sz w:val="24"/>
                <w:szCs w:val="24"/>
                <w:lang w:eastAsia="lv-LV"/>
              </w:rPr>
              <w:t>ākamajā klasē, ja izglītojamais</w:t>
            </w:r>
            <w:r w:rsidR="00953C0A" w:rsidRPr="00514CA4">
              <w:rPr>
                <w:rFonts w:ascii="Times New Roman" w:eastAsia="Times New Roman" w:hAnsi="Times New Roman"/>
                <w:sz w:val="24"/>
                <w:szCs w:val="24"/>
                <w:lang w:eastAsia="lv-LV"/>
              </w:rPr>
              <w:t xml:space="preserve"> visos mācību priekšmetos (kursos) (izņemot mācību priekšmetus (kursus), no kuriem izglītojamais ir atbrīvots) mācību gada noslēgumā ir saņēmis vērtējumu, kas nav zemāks par četrām ballēm. </w:t>
            </w:r>
          </w:p>
          <w:p w14:paraId="1397623A" w14:textId="1320645C" w:rsidR="00B457E1" w:rsidRPr="007C42FC" w:rsidRDefault="00C25F5E" w:rsidP="00DF484E">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     </w:t>
            </w:r>
            <w:r w:rsidR="005A4193" w:rsidRPr="00514CA4">
              <w:rPr>
                <w:rFonts w:ascii="Times New Roman" w:eastAsia="Times New Roman" w:hAnsi="Times New Roman"/>
                <w:sz w:val="24"/>
                <w:szCs w:val="24"/>
                <w:lang w:eastAsia="lv-LV"/>
              </w:rPr>
              <w:t>Noteikumu projektā noteikts, ka izglītojamo, kurš apgūst speciālās izglītības programmu ar garīgās attīstības traucējumiem vai apgūst speciālās izglītības programmu ar smagiem garīgās attīstības traucējumiem vai vairākiem smagiem attīstības traucējumiem, nākamajā klasē pārceļ bez nosacījumiem</w:t>
            </w:r>
            <w:r w:rsidR="00966629">
              <w:rPr>
                <w:rFonts w:ascii="Times New Roman" w:eastAsia="Times New Roman" w:hAnsi="Times New Roman"/>
                <w:sz w:val="24"/>
                <w:szCs w:val="24"/>
                <w:lang w:eastAsia="lv-LV"/>
              </w:rPr>
              <w:t>.</w:t>
            </w:r>
            <w:r w:rsidR="005A4193" w:rsidRPr="00514CA4">
              <w:rPr>
                <w:rFonts w:ascii="Times New Roman" w:eastAsia="Times New Roman" w:hAnsi="Times New Roman"/>
                <w:sz w:val="24"/>
                <w:szCs w:val="24"/>
                <w:lang w:eastAsia="lv-LV"/>
              </w:rPr>
              <w:t xml:space="preserve"> </w:t>
            </w:r>
          </w:p>
          <w:p w14:paraId="6C466057" w14:textId="3F8779FE" w:rsidR="00DF484E" w:rsidRPr="00514CA4" w:rsidRDefault="00C25F5E" w:rsidP="00E4453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DF484E" w:rsidRPr="00514CA4">
              <w:rPr>
                <w:rFonts w:ascii="Times New Roman" w:eastAsia="Times New Roman" w:hAnsi="Times New Roman"/>
                <w:sz w:val="24"/>
                <w:szCs w:val="24"/>
                <w:lang w:eastAsia="lv-LV"/>
              </w:rPr>
              <w:t>Noteikumu projekts nosaka, ka izglītojamo vispārējās pamatizglītības programmā</w:t>
            </w:r>
            <w:r w:rsidR="00DF484E" w:rsidRPr="00514CA4">
              <w:rPr>
                <w:rFonts w:ascii="Times New Roman" w:eastAsia="Times New Roman" w:hAnsi="Times New Roman"/>
                <w:b/>
                <w:sz w:val="24"/>
                <w:szCs w:val="24"/>
                <w:lang w:eastAsia="lv-LV"/>
              </w:rPr>
              <w:t xml:space="preserve"> </w:t>
            </w:r>
            <w:r w:rsidR="00DF484E" w:rsidRPr="00514CA4">
              <w:rPr>
                <w:rFonts w:ascii="Times New Roman" w:eastAsia="Times New Roman" w:hAnsi="Times New Roman"/>
                <w:sz w:val="24"/>
                <w:szCs w:val="24"/>
                <w:lang w:eastAsia="lv-LV"/>
              </w:rPr>
              <w:t>1.– 8.</w:t>
            </w:r>
            <w:r w:rsidR="00DF484E" w:rsidRPr="00514CA4">
              <w:rPr>
                <w:rFonts w:ascii="Times New Roman" w:eastAsia="Times New Roman" w:hAnsi="Times New Roman"/>
                <w:b/>
                <w:sz w:val="24"/>
                <w:szCs w:val="24"/>
                <w:lang w:eastAsia="lv-LV"/>
              </w:rPr>
              <w:t xml:space="preserve"> </w:t>
            </w:r>
            <w:r w:rsidR="00DF484E" w:rsidRPr="00514CA4">
              <w:rPr>
                <w:rFonts w:ascii="Times New Roman" w:eastAsia="Times New Roman" w:hAnsi="Times New Roman"/>
                <w:sz w:val="24"/>
                <w:szCs w:val="24"/>
                <w:lang w:eastAsia="lv-LV"/>
              </w:rPr>
              <w:t xml:space="preserve">klasē ir tiesības atstāt uz otru mācību gadu tajā pašā klasē vienu reizi. </w:t>
            </w:r>
            <w:r w:rsidR="00A510C5">
              <w:rPr>
                <w:rFonts w:ascii="Times New Roman" w:eastAsia="Times New Roman" w:hAnsi="Times New Roman"/>
                <w:sz w:val="24"/>
                <w:szCs w:val="24"/>
                <w:lang w:eastAsia="lv-LV"/>
              </w:rPr>
              <w:t xml:space="preserve">Tā kā noteikumos Nr. 591 noteiktais </w:t>
            </w:r>
            <w:r w:rsidR="00A510C5" w:rsidRPr="00514CA4">
              <w:rPr>
                <w:rFonts w:ascii="Times New Roman" w:eastAsia="Times New Roman" w:hAnsi="Times New Roman"/>
                <w:sz w:val="24"/>
                <w:szCs w:val="24"/>
                <w:lang w:eastAsia="lv-LV"/>
              </w:rPr>
              <w:t xml:space="preserve">regulējums attiecībā uz </w:t>
            </w:r>
            <w:r w:rsidR="00A510C5">
              <w:rPr>
                <w:rFonts w:ascii="Times New Roman" w:eastAsia="Times New Roman" w:hAnsi="Times New Roman"/>
                <w:sz w:val="24"/>
                <w:szCs w:val="24"/>
                <w:lang w:eastAsia="lv-LV"/>
              </w:rPr>
              <w:t xml:space="preserve">9.klases izglītojamā atkārtotām mācību </w:t>
            </w:r>
            <w:r w:rsidR="00A510C5" w:rsidRPr="00514CA4">
              <w:rPr>
                <w:rFonts w:ascii="Times New Roman" w:eastAsia="Times New Roman" w:hAnsi="Times New Roman"/>
                <w:sz w:val="24"/>
                <w:szCs w:val="24"/>
                <w:lang w:eastAsia="lv-LV"/>
              </w:rPr>
              <w:t xml:space="preserve">iespējām </w:t>
            </w:r>
            <w:r w:rsidR="00A510C5">
              <w:rPr>
                <w:rFonts w:ascii="Times New Roman" w:eastAsia="Times New Roman" w:hAnsi="Times New Roman"/>
                <w:sz w:val="24"/>
                <w:szCs w:val="24"/>
                <w:lang w:eastAsia="lv-LV"/>
              </w:rPr>
              <w:t>bija vispārīgs, noteikumu pr</w:t>
            </w:r>
            <w:r w:rsidR="00EA5DCE">
              <w:rPr>
                <w:rFonts w:ascii="Times New Roman" w:eastAsia="Times New Roman" w:hAnsi="Times New Roman"/>
                <w:sz w:val="24"/>
                <w:szCs w:val="24"/>
                <w:lang w:eastAsia="lv-LV"/>
              </w:rPr>
              <w:t>ojekt</w:t>
            </w:r>
            <w:r w:rsidR="001F0853">
              <w:rPr>
                <w:rFonts w:ascii="Times New Roman" w:eastAsia="Times New Roman" w:hAnsi="Times New Roman"/>
                <w:sz w:val="24"/>
                <w:szCs w:val="24"/>
                <w:lang w:eastAsia="lv-LV"/>
              </w:rPr>
              <w:t xml:space="preserve">ā tas ticis </w:t>
            </w:r>
            <w:r w:rsidR="00EA5DCE">
              <w:rPr>
                <w:rFonts w:ascii="Times New Roman" w:eastAsia="Times New Roman" w:hAnsi="Times New Roman"/>
                <w:sz w:val="24"/>
                <w:szCs w:val="24"/>
                <w:lang w:eastAsia="lv-LV"/>
              </w:rPr>
              <w:t>konkretizē</w:t>
            </w:r>
            <w:r w:rsidR="001F0853">
              <w:rPr>
                <w:rFonts w:ascii="Times New Roman" w:eastAsia="Times New Roman" w:hAnsi="Times New Roman"/>
                <w:sz w:val="24"/>
                <w:szCs w:val="24"/>
                <w:lang w:eastAsia="lv-LV"/>
              </w:rPr>
              <w:t>ts, t.i., j</w:t>
            </w:r>
            <w:r w:rsidR="00DF484E" w:rsidRPr="00514CA4">
              <w:rPr>
                <w:rFonts w:ascii="Times New Roman" w:eastAsia="Times New Roman" w:hAnsi="Times New Roman"/>
                <w:sz w:val="24"/>
                <w:szCs w:val="24"/>
                <w:lang w:eastAsia="lv-LV"/>
              </w:rPr>
              <w:t>a izglītojamais pēc 9.</w:t>
            </w:r>
            <w:r w:rsidR="00153F17">
              <w:rPr>
                <w:rFonts w:ascii="Times New Roman" w:eastAsia="Times New Roman" w:hAnsi="Times New Roman"/>
                <w:sz w:val="24"/>
                <w:szCs w:val="24"/>
                <w:lang w:eastAsia="lv-LV"/>
              </w:rPr>
              <w:t xml:space="preserve"> </w:t>
            </w:r>
            <w:r w:rsidR="00DF484E" w:rsidRPr="00514CA4">
              <w:rPr>
                <w:rFonts w:ascii="Times New Roman" w:eastAsia="Times New Roman" w:hAnsi="Times New Roman"/>
                <w:sz w:val="24"/>
                <w:szCs w:val="24"/>
                <w:lang w:eastAsia="lv-LV"/>
              </w:rPr>
              <w:t>klases beigšanas ir saņēmis liecību, tad, mācoties atkār</w:t>
            </w:r>
            <w:r w:rsidR="00634306" w:rsidRPr="00514CA4">
              <w:rPr>
                <w:rFonts w:ascii="Times New Roman" w:eastAsia="Times New Roman" w:hAnsi="Times New Roman"/>
                <w:sz w:val="24"/>
                <w:szCs w:val="24"/>
                <w:lang w:eastAsia="lv-LV"/>
              </w:rPr>
              <w:t xml:space="preserve">toti, nepieciešams apgūt visus </w:t>
            </w:r>
            <w:r w:rsidR="00EA5DCE">
              <w:rPr>
                <w:rFonts w:ascii="Times New Roman" w:eastAsia="Times New Roman" w:hAnsi="Times New Roman"/>
                <w:sz w:val="24"/>
                <w:szCs w:val="24"/>
                <w:lang w:eastAsia="lv-LV"/>
              </w:rPr>
              <w:t xml:space="preserve">izglītības programmas </w:t>
            </w:r>
            <w:r w:rsidR="00DF484E" w:rsidRPr="00514CA4">
              <w:rPr>
                <w:rFonts w:ascii="Times New Roman" w:eastAsia="Times New Roman" w:hAnsi="Times New Roman"/>
                <w:sz w:val="24"/>
                <w:szCs w:val="24"/>
                <w:lang w:eastAsia="lv-LV"/>
              </w:rPr>
              <w:t xml:space="preserve">mācību </w:t>
            </w:r>
            <w:r w:rsidR="00EA5DCE">
              <w:rPr>
                <w:rFonts w:ascii="Times New Roman" w:eastAsia="Times New Roman" w:hAnsi="Times New Roman"/>
                <w:sz w:val="24"/>
                <w:szCs w:val="24"/>
                <w:lang w:eastAsia="lv-LV"/>
              </w:rPr>
              <w:t xml:space="preserve">priekšmetu un stundu </w:t>
            </w:r>
            <w:r w:rsidR="00DF484E" w:rsidRPr="00514CA4">
              <w:rPr>
                <w:rFonts w:ascii="Times New Roman" w:eastAsia="Times New Roman" w:hAnsi="Times New Roman"/>
                <w:sz w:val="24"/>
                <w:szCs w:val="24"/>
                <w:lang w:eastAsia="lv-LV"/>
              </w:rPr>
              <w:t>plānā noteikto</w:t>
            </w:r>
            <w:r w:rsidR="00624C54" w:rsidRPr="00514CA4">
              <w:rPr>
                <w:rFonts w:ascii="Times New Roman" w:eastAsia="Times New Roman" w:hAnsi="Times New Roman"/>
                <w:sz w:val="24"/>
                <w:szCs w:val="24"/>
                <w:lang w:eastAsia="lv-LV"/>
              </w:rPr>
              <w:t>s mācību priekšmetus</w:t>
            </w:r>
            <w:r w:rsidR="00966629">
              <w:rPr>
                <w:rFonts w:ascii="Times New Roman" w:eastAsia="Times New Roman" w:hAnsi="Times New Roman"/>
                <w:sz w:val="24"/>
                <w:szCs w:val="24"/>
                <w:lang w:eastAsia="lv-LV"/>
              </w:rPr>
              <w:t xml:space="preserve">, vai arī, ja izglītojamais ir pilngadīgs, </w:t>
            </w:r>
            <w:r w:rsidR="00966629" w:rsidRPr="00966629">
              <w:rPr>
                <w:rFonts w:ascii="Times New Roman" w:eastAsia="Times New Roman" w:hAnsi="Times New Roman"/>
                <w:sz w:val="24"/>
                <w:szCs w:val="24"/>
                <w:lang w:eastAsia="lv-LV"/>
              </w:rPr>
              <w:t xml:space="preserve">uzlabot iepriekš </w:t>
            </w:r>
            <w:r w:rsidR="000C6FE8">
              <w:rPr>
                <w:rFonts w:ascii="Times New Roman" w:eastAsia="Times New Roman" w:hAnsi="Times New Roman"/>
                <w:sz w:val="24"/>
                <w:szCs w:val="24"/>
                <w:lang w:eastAsia="lv-LV"/>
              </w:rPr>
              <w:t xml:space="preserve">vispārējās </w:t>
            </w:r>
            <w:r w:rsidR="00966629" w:rsidRPr="00966629">
              <w:rPr>
                <w:rFonts w:ascii="Times New Roman" w:eastAsia="Times New Roman" w:hAnsi="Times New Roman"/>
                <w:sz w:val="24"/>
                <w:szCs w:val="24"/>
                <w:lang w:eastAsia="lv-LV"/>
              </w:rPr>
              <w:t>pamatizglītības mācību priekšmetā iegūto vērtējumu</w:t>
            </w:r>
            <w:r w:rsidR="00EA5DCE">
              <w:rPr>
                <w:rFonts w:ascii="Times New Roman" w:eastAsia="Times New Roman" w:hAnsi="Times New Roman"/>
                <w:sz w:val="24"/>
                <w:szCs w:val="24"/>
                <w:lang w:eastAsia="lv-LV"/>
              </w:rPr>
              <w:t xml:space="preserve"> </w:t>
            </w:r>
            <w:r w:rsidR="00966629">
              <w:rPr>
                <w:rFonts w:ascii="Times New Roman" w:eastAsia="Times New Roman" w:hAnsi="Times New Roman"/>
                <w:sz w:val="24"/>
                <w:szCs w:val="24"/>
                <w:lang w:eastAsia="lv-LV"/>
              </w:rPr>
              <w:t>eksterņa statusā.</w:t>
            </w:r>
            <w:r w:rsidR="00624C54" w:rsidRPr="00514CA4">
              <w:rPr>
                <w:rFonts w:ascii="Times New Roman" w:eastAsia="Times New Roman" w:hAnsi="Times New Roman"/>
                <w:sz w:val="24"/>
                <w:szCs w:val="24"/>
                <w:lang w:eastAsia="lv-LV"/>
              </w:rPr>
              <w:t xml:space="preserve"> </w:t>
            </w:r>
            <w:r w:rsidR="00A63254" w:rsidRPr="00A63254">
              <w:rPr>
                <w:rFonts w:ascii="Times New Roman" w:eastAsia="Times New Roman" w:hAnsi="Times New Roman"/>
                <w:sz w:val="24"/>
                <w:szCs w:val="24"/>
                <w:lang w:eastAsia="lv-LV"/>
              </w:rPr>
              <w:t>Atkārtoti apgūtajos mācību priekšmetos iegūtie vērtējumi ir uzskatāmi par mācību priekšmetu mācību gada noslēguma vērtējumiem.</w:t>
            </w:r>
            <w:r w:rsidR="00A63254" w:rsidRPr="00514CA4" w:rsidDel="00EA5DCE">
              <w:rPr>
                <w:rFonts w:ascii="Times New Roman" w:eastAsia="Times New Roman" w:hAnsi="Times New Roman"/>
                <w:sz w:val="24"/>
                <w:szCs w:val="24"/>
                <w:lang w:eastAsia="lv-LV"/>
              </w:rPr>
              <w:t xml:space="preserve"> </w:t>
            </w:r>
            <w:r w:rsidR="00DF484E" w:rsidRPr="00514CA4">
              <w:rPr>
                <w:rFonts w:ascii="Times New Roman" w:eastAsia="Times New Roman" w:hAnsi="Times New Roman"/>
                <w:sz w:val="24"/>
                <w:szCs w:val="24"/>
                <w:lang w:eastAsia="lv-LV"/>
              </w:rPr>
              <w:t>Izvērtējot atkārtotas izglītības ieguves iespējas 9.klasē</w:t>
            </w:r>
            <w:r w:rsidR="00EA5DCE">
              <w:rPr>
                <w:rFonts w:ascii="Times New Roman" w:eastAsia="Times New Roman" w:hAnsi="Times New Roman"/>
                <w:sz w:val="24"/>
                <w:szCs w:val="24"/>
                <w:lang w:eastAsia="lv-LV"/>
              </w:rPr>
              <w:t>,</w:t>
            </w:r>
            <w:r w:rsidR="00DF484E" w:rsidRPr="00514CA4">
              <w:rPr>
                <w:rFonts w:ascii="Times New Roman" w:eastAsia="Times New Roman" w:hAnsi="Times New Roman"/>
                <w:sz w:val="24"/>
                <w:szCs w:val="24"/>
                <w:lang w:eastAsia="lv-LV"/>
              </w:rPr>
              <w:t xml:space="preserve"> tika se</w:t>
            </w:r>
            <w:r w:rsidR="00634306" w:rsidRPr="00514CA4">
              <w:rPr>
                <w:rFonts w:ascii="Times New Roman" w:eastAsia="Times New Roman" w:hAnsi="Times New Roman"/>
                <w:sz w:val="24"/>
                <w:szCs w:val="24"/>
                <w:lang w:eastAsia="lv-LV"/>
              </w:rPr>
              <w:t xml:space="preserve">cināts, ka daļa </w:t>
            </w:r>
            <w:r w:rsidR="00A510C5">
              <w:rPr>
                <w:rFonts w:ascii="Times New Roman" w:eastAsia="Times New Roman" w:hAnsi="Times New Roman"/>
                <w:sz w:val="24"/>
                <w:szCs w:val="24"/>
                <w:lang w:eastAsia="lv-LV"/>
              </w:rPr>
              <w:t>izglītojamo</w:t>
            </w:r>
            <w:r w:rsidR="00A510C5" w:rsidRPr="00514CA4">
              <w:rPr>
                <w:rFonts w:ascii="Times New Roman" w:eastAsia="Times New Roman" w:hAnsi="Times New Roman"/>
                <w:sz w:val="24"/>
                <w:szCs w:val="24"/>
                <w:lang w:eastAsia="lv-LV"/>
              </w:rPr>
              <w:t xml:space="preserve"> </w:t>
            </w:r>
            <w:r w:rsidR="00634306" w:rsidRPr="00514CA4">
              <w:rPr>
                <w:rFonts w:ascii="Times New Roman" w:eastAsia="Times New Roman" w:hAnsi="Times New Roman"/>
                <w:sz w:val="24"/>
                <w:szCs w:val="24"/>
                <w:lang w:eastAsia="lv-LV"/>
              </w:rPr>
              <w:t xml:space="preserve">apgūst </w:t>
            </w:r>
            <w:r w:rsidR="00DF484E" w:rsidRPr="00514CA4">
              <w:rPr>
                <w:rFonts w:ascii="Times New Roman" w:eastAsia="Times New Roman" w:hAnsi="Times New Roman"/>
                <w:sz w:val="24"/>
                <w:szCs w:val="24"/>
                <w:lang w:eastAsia="lv-LV"/>
              </w:rPr>
              <w:t>tikai to mācību priekšmetu/ priekšmetus, kura vērtējums vienā un vairākos mācību priekšmetos neatbilst mācību priekšmeta standartā noteiktajiem sasniedzamajiem rezultātiem vai gada vērtējums ir zemāks par četrām ballēm, vai gada vērtējums nav saņemts. Tādējādi</w:t>
            </w:r>
            <w:r w:rsidR="00B44F21">
              <w:rPr>
                <w:rFonts w:ascii="Times New Roman" w:eastAsia="Times New Roman" w:hAnsi="Times New Roman"/>
                <w:sz w:val="24"/>
                <w:szCs w:val="24"/>
                <w:lang w:eastAsia="lv-LV"/>
              </w:rPr>
              <w:t xml:space="preserve">, lai </w:t>
            </w:r>
            <w:r w:rsidR="00202866">
              <w:rPr>
                <w:rFonts w:ascii="Times New Roman" w:eastAsia="Times New Roman" w:hAnsi="Times New Roman"/>
                <w:sz w:val="24"/>
                <w:szCs w:val="24"/>
                <w:lang w:eastAsia="lv-LV"/>
              </w:rPr>
              <w:t>9.klases</w:t>
            </w:r>
            <w:r w:rsidR="00DF484E" w:rsidRPr="00514CA4">
              <w:rPr>
                <w:rFonts w:ascii="Times New Roman" w:eastAsia="Times New Roman" w:hAnsi="Times New Roman"/>
                <w:sz w:val="24"/>
                <w:szCs w:val="24"/>
                <w:lang w:eastAsia="lv-LV"/>
              </w:rPr>
              <w:t xml:space="preserve"> izglītojamajam</w:t>
            </w:r>
            <w:r w:rsidR="00202866">
              <w:rPr>
                <w:rFonts w:ascii="Times New Roman" w:eastAsia="Times New Roman" w:hAnsi="Times New Roman"/>
                <w:sz w:val="24"/>
                <w:szCs w:val="24"/>
                <w:lang w:eastAsia="lv-LV"/>
              </w:rPr>
              <w:t xml:space="preserve">, kurš mācās </w:t>
            </w:r>
            <w:r w:rsidR="00DF484E" w:rsidRPr="00514CA4">
              <w:rPr>
                <w:rFonts w:ascii="Times New Roman" w:eastAsia="Times New Roman" w:hAnsi="Times New Roman"/>
                <w:sz w:val="24"/>
                <w:szCs w:val="24"/>
                <w:lang w:eastAsia="lv-LV"/>
              </w:rPr>
              <w:t>atkārtoti</w:t>
            </w:r>
            <w:r w:rsidR="00202866">
              <w:rPr>
                <w:rFonts w:ascii="Times New Roman" w:eastAsia="Times New Roman" w:hAnsi="Times New Roman"/>
                <w:sz w:val="24"/>
                <w:szCs w:val="24"/>
                <w:lang w:eastAsia="lv-LV"/>
              </w:rPr>
              <w:t>, būtu iespējams uzlabot vērtējumus iepriekš apgūtos mācību priekšmetos, precizēta norma, ka 9.klases izglītojamam, mācoties atkārtoti,</w:t>
            </w:r>
            <w:r w:rsidR="00DF484E" w:rsidRPr="00514CA4">
              <w:rPr>
                <w:rFonts w:ascii="Times New Roman" w:eastAsia="Times New Roman" w:hAnsi="Times New Roman"/>
                <w:sz w:val="24"/>
                <w:szCs w:val="24"/>
                <w:lang w:eastAsia="lv-LV"/>
              </w:rPr>
              <w:t xml:space="preserve"> nepieciešams apgūt visus </w:t>
            </w:r>
            <w:r w:rsidR="009B1DAF">
              <w:rPr>
                <w:rFonts w:ascii="Times New Roman" w:eastAsia="Times New Roman" w:hAnsi="Times New Roman"/>
                <w:sz w:val="24"/>
                <w:szCs w:val="24"/>
                <w:lang w:eastAsia="lv-LV"/>
              </w:rPr>
              <w:t xml:space="preserve">izglītības programmas </w:t>
            </w:r>
            <w:r w:rsidR="00DF484E" w:rsidRPr="00514CA4">
              <w:rPr>
                <w:rFonts w:ascii="Times New Roman" w:eastAsia="Times New Roman" w:hAnsi="Times New Roman"/>
                <w:sz w:val="24"/>
                <w:szCs w:val="24"/>
                <w:lang w:eastAsia="lv-LV"/>
              </w:rPr>
              <w:t xml:space="preserve">mācību </w:t>
            </w:r>
            <w:r w:rsidR="001F0853">
              <w:rPr>
                <w:rFonts w:ascii="Times New Roman" w:eastAsia="Times New Roman" w:hAnsi="Times New Roman"/>
                <w:sz w:val="24"/>
                <w:szCs w:val="24"/>
                <w:lang w:eastAsia="lv-LV"/>
              </w:rPr>
              <w:t xml:space="preserve">priekšmetu un stundu </w:t>
            </w:r>
            <w:r w:rsidR="00DF484E" w:rsidRPr="00514CA4">
              <w:rPr>
                <w:rFonts w:ascii="Times New Roman" w:eastAsia="Times New Roman" w:hAnsi="Times New Roman"/>
                <w:sz w:val="24"/>
                <w:szCs w:val="24"/>
                <w:lang w:eastAsia="lv-LV"/>
              </w:rPr>
              <w:t>plān</w:t>
            </w:r>
            <w:r w:rsidR="00334406">
              <w:rPr>
                <w:rFonts w:ascii="Times New Roman" w:eastAsia="Times New Roman" w:hAnsi="Times New Roman"/>
                <w:sz w:val="24"/>
                <w:szCs w:val="24"/>
                <w:lang w:eastAsia="lv-LV"/>
              </w:rPr>
              <w:t>ā</w:t>
            </w:r>
            <w:r w:rsidR="00624C54" w:rsidRPr="00514CA4">
              <w:rPr>
                <w:rFonts w:ascii="Times New Roman" w:eastAsia="Times New Roman" w:hAnsi="Times New Roman"/>
                <w:sz w:val="24"/>
                <w:szCs w:val="24"/>
                <w:lang w:eastAsia="lv-LV"/>
              </w:rPr>
              <w:t xml:space="preserve"> noteiktos mācību priekšmetus. </w:t>
            </w:r>
            <w:r w:rsidR="00E44532" w:rsidRPr="00E44532">
              <w:rPr>
                <w:rFonts w:ascii="Times New Roman" w:eastAsia="Times New Roman" w:hAnsi="Times New Roman"/>
                <w:sz w:val="24"/>
                <w:szCs w:val="24"/>
                <w:lang w:eastAsia="lv-LV"/>
              </w:rPr>
              <w:t>Izglītojamā atkārtoti apgūtajos mācību priekšmetos iegūtie vērtējumi ir uzskatāmi par mācību priekšmetu mācību gada noslēguma vērtējumiem</w:t>
            </w:r>
            <w:r w:rsidR="00E44532">
              <w:rPr>
                <w:rFonts w:ascii="Times New Roman" w:eastAsia="Times New Roman" w:hAnsi="Times New Roman"/>
                <w:sz w:val="24"/>
                <w:szCs w:val="24"/>
                <w:lang w:eastAsia="lv-LV"/>
              </w:rPr>
              <w:t xml:space="preserve">. </w:t>
            </w:r>
            <w:r w:rsidR="00624C54" w:rsidRPr="00514CA4">
              <w:rPr>
                <w:rFonts w:ascii="Times New Roman" w:eastAsia="Times New Roman" w:hAnsi="Times New Roman"/>
                <w:sz w:val="24"/>
                <w:szCs w:val="24"/>
                <w:lang w:eastAsia="lv-LV"/>
              </w:rPr>
              <w:t xml:space="preserve">Šāds ieteikums tika saņemts </w:t>
            </w:r>
            <w:r w:rsidR="00A510C5">
              <w:rPr>
                <w:rFonts w:ascii="Times New Roman" w:eastAsia="Times New Roman" w:hAnsi="Times New Roman"/>
                <w:sz w:val="24"/>
                <w:szCs w:val="24"/>
                <w:lang w:eastAsia="lv-LV"/>
              </w:rPr>
              <w:t xml:space="preserve">arī </w:t>
            </w:r>
            <w:r w:rsidR="00624C54" w:rsidRPr="00514CA4">
              <w:rPr>
                <w:rFonts w:ascii="Times New Roman" w:eastAsia="Times New Roman" w:hAnsi="Times New Roman"/>
                <w:sz w:val="24"/>
                <w:szCs w:val="24"/>
                <w:lang w:eastAsia="lv-LV"/>
              </w:rPr>
              <w:t>no republikas pilsētu un novadu izglītības pārvaldēm un izglītības speciālistiem.</w:t>
            </w:r>
          </w:p>
          <w:p w14:paraId="5F9D382E" w14:textId="21451A23" w:rsidR="00AC2C88" w:rsidRPr="00514CA4" w:rsidRDefault="00C25F5E" w:rsidP="007C42F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AC2C88" w:rsidRPr="00514CA4">
              <w:rPr>
                <w:rFonts w:ascii="Times New Roman" w:eastAsia="Times New Roman" w:hAnsi="Times New Roman"/>
                <w:sz w:val="24"/>
                <w:szCs w:val="24"/>
                <w:lang w:eastAsia="lv-LV"/>
              </w:rPr>
              <w:t>Attiecībā uz noteikumu projekt</w:t>
            </w:r>
            <w:r w:rsidR="00794DB8" w:rsidRPr="00514CA4">
              <w:rPr>
                <w:rFonts w:ascii="Times New Roman" w:eastAsia="Times New Roman" w:hAnsi="Times New Roman"/>
                <w:sz w:val="24"/>
                <w:szCs w:val="24"/>
                <w:lang w:eastAsia="lv-LV"/>
              </w:rPr>
              <w:t xml:space="preserve">ā paredzēto normu par iespējām </w:t>
            </w:r>
            <w:r w:rsidR="00AC2C88" w:rsidRPr="00514CA4">
              <w:rPr>
                <w:rFonts w:ascii="Times New Roman" w:eastAsia="Times New Roman" w:hAnsi="Times New Roman"/>
                <w:sz w:val="24"/>
                <w:szCs w:val="24"/>
                <w:lang w:eastAsia="lv-LV"/>
              </w:rPr>
              <w:t xml:space="preserve">apstrīdēt izglītojamā mācību snieguma vērtējumus mācību priekšmetā (kursā) gadā vai </w:t>
            </w:r>
            <w:proofErr w:type="spellStart"/>
            <w:r w:rsidR="00AC2C88" w:rsidRPr="00514CA4">
              <w:rPr>
                <w:rFonts w:ascii="Times New Roman" w:eastAsia="Times New Roman" w:hAnsi="Times New Roman"/>
                <w:sz w:val="24"/>
                <w:szCs w:val="24"/>
                <w:lang w:eastAsia="lv-LV"/>
              </w:rPr>
              <w:t>pēcpārbaudījumos</w:t>
            </w:r>
            <w:proofErr w:type="spellEnd"/>
            <w:r w:rsidR="00AC2C88" w:rsidRPr="00514CA4">
              <w:rPr>
                <w:rFonts w:ascii="Times New Roman" w:eastAsia="Times New Roman" w:hAnsi="Times New Roman"/>
                <w:sz w:val="24"/>
                <w:szCs w:val="24"/>
                <w:lang w:eastAsia="lv-LV"/>
              </w:rPr>
              <w:t xml:space="preserve"> un vienošanās ar attiecīgā mācību priekšmeta (kursa) pedagogu nav panākta, vecākam, pilngadīgam izglītojamam vai atbildīgajai amatpersonai ir tiesības divu nedēļu laikā pēc attiecīgā vērtējuma paziņošanas iesniegt rakstisku lūgumu vadītājam ar lūgumu pārskatīt attiecīgo vērtējumu. Tādā gadījumā </w:t>
            </w:r>
            <w:r w:rsidR="00A930AD" w:rsidRPr="00514CA4">
              <w:rPr>
                <w:rFonts w:ascii="Times New Roman" w:eastAsia="Times New Roman" w:hAnsi="Times New Roman"/>
                <w:sz w:val="24"/>
                <w:szCs w:val="24"/>
                <w:lang w:eastAsia="lv-LV"/>
              </w:rPr>
              <w:t xml:space="preserve">izglītības iestādes </w:t>
            </w:r>
            <w:r w:rsidR="00AC2C88" w:rsidRPr="00514CA4">
              <w:rPr>
                <w:rFonts w:ascii="Times New Roman" w:eastAsia="Times New Roman" w:hAnsi="Times New Roman"/>
                <w:sz w:val="24"/>
                <w:szCs w:val="24"/>
                <w:lang w:eastAsia="lv-LV"/>
              </w:rPr>
              <w:t>vadītājs ar rīkojumu izveido apelācijas komisiju ne mazāk kā trīs pedagogu sastāvā, kas pārskata attiecīgo vērtējumu un sniedz rakstisku atzinumu vadītājam, kurš pieņem lēmumu par izglītojamā mācību snieguma vērtējuma apstiprināšanu.</w:t>
            </w:r>
          </w:p>
          <w:p w14:paraId="45831F57" w14:textId="433A1CEC" w:rsidR="00D50AD8" w:rsidRPr="00514CA4" w:rsidRDefault="00C25F5E" w:rsidP="007C42FC">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     </w:t>
            </w:r>
            <w:r w:rsidR="00D50AD8" w:rsidRPr="00514CA4">
              <w:rPr>
                <w:rFonts w:ascii="Times New Roman" w:eastAsia="Times New Roman" w:hAnsi="Times New Roman"/>
                <w:sz w:val="24"/>
                <w:szCs w:val="24"/>
                <w:lang w:eastAsia="lv-LV"/>
              </w:rPr>
              <w:t>Noteikumu projektā ir precizēta kārtība par izglītojamā iespējām viena mācību gada laikā apgūt divu klašu mācību priekšmetu (kursu) saturu. Ir noteikts, ka izglītojama</w:t>
            </w:r>
            <w:r w:rsidR="003070EE">
              <w:rPr>
                <w:rFonts w:ascii="Times New Roman" w:eastAsia="Times New Roman" w:hAnsi="Times New Roman"/>
                <w:sz w:val="24"/>
                <w:szCs w:val="24"/>
                <w:lang w:eastAsia="lv-LV"/>
              </w:rPr>
              <w:t>m</w:t>
            </w:r>
            <w:r w:rsidR="00D50AD8" w:rsidRPr="00514CA4">
              <w:rPr>
                <w:rFonts w:ascii="Times New Roman" w:eastAsia="Times New Roman" w:hAnsi="Times New Roman"/>
                <w:sz w:val="24"/>
                <w:szCs w:val="24"/>
                <w:lang w:eastAsia="lv-LV"/>
              </w:rPr>
              <w:t xml:space="preserve"> vispirms ir jāapliecina zināšanas par tās klases, kurā sākotnēji uzsāktas mācības, visos mācību priekšmetos (kursos) apgūto saturu </w:t>
            </w:r>
            <w:r w:rsidR="00F0655D">
              <w:rPr>
                <w:rFonts w:ascii="Times New Roman" w:eastAsia="Times New Roman" w:hAnsi="Times New Roman"/>
                <w:sz w:val="24"/>
                <w:szCs w:val="24"/>
                <w:lang w:eastAsia="lv-LV"/>
              </w:rPr>
              <w:t xml:space="preserve">visa </w:t>
            </w:r>
            <w:r w:rsidR="00D50AD8" w:rsidRPr="00514CA4">
              <w:rPr>
                <w:rFonts w:ascii="Times New Roman" w:eastAsia="Times New Roman" w:hAnsi="Times New Roman"/>
                <w:sz w:val="24"/>
                <w:szCs w:val="24"/>
                <w:lang w:eastAsia="lv-LV"/>
              </w:rPr>
              <w:t>mācību gada laikā</w:t>
            </w:r>
            <w:r w:rsidR="00F0655D">
              <w:rPr>
                <w:rFonts w:ascii="Times New Roman" w:eastAsia="Times New Roman" w:hAnsi="Times New Roman"/>
                <w:sz w:val="24"/>
                <w:szCs w:val="24"/>
                <w:lang w:eastAsia="lv-LV"/>
              </w:rPr>
              <w:t>, nokārtojot pārbaudījumus līdz attiecīgā mācību gada pirmā semestra beigām</w:t>
            </w:r>
            <w:r w:rsidR="00AD19FD">
              <w:rPr>
                <w:rFonts w:ascii="Times New Roman" w:eastAsia="Times New Roman" w:hAnsi="Times New Roman"/>
                <w:sz w:val="24"/>
                <w:szCs w:val="24"/>
                <w:lang w:eastAsia="lv-LV"/>
              </w:rPr>
              <w:t>.</w:t>
            </w:r>
            <w:r w:rsidR="00D50AD8" w:rsidRPr="00514CA4">
              <w:rPr>
                <w:rFonts w:ascii="Times New Roman" w:eastAsia="Times New Roman" w:hAnsi="Times New Roman"/>
                <w:sz w:val="24"/>
                <w:szCs w:val="24"/>
                <w:lang w:eastAsia="lv-LV"/>
              </w:rPr>
              <w:t xml:space="preserve"> Tikai pēc nokārtotajiem </w:t>
            </w:r>
            <w:r w:rsidR="00794DB8" w:rsidRPr="00514CA4">
              <w:rPr>
                <w:rFonts w:ascii="Times New Roman" w:eastAsia="Times New Roman" w:hAnsi="Times New Roman"/>
                <w:sz w:val="24"/>
                <w:szCs w:val="24"/>
                <w:lang w:eastAsia="lv-LV"/>
              </w:rPr>
              <w:t xml:space="preserve">pārbaudījumiem, apliecinot, ka </w:t>
            </w:r>
            <w:r w:rsidR="00D50AD8" w:rsidRPr="00514CA4">
              <w:rPr>
                <w:rFonts w:ascii="Times New Roman" w:eastAsia="Times New Roman" w:hAnsi="Times New Roman"/>
                <w:sz w:val="24"/>
                <w:szCs w:val="24"/>
                <w:lang w:eastAsia="lv-LV"/>
              </w:rPr>
              <w:t>izglītojamais ir apguvis</w:t>
            </w:r>
            <w:r w:rsidR="00AD19FD">
              <w:rPr>
                <w:rFonts w:ascii="Times New Roman" w:eastAsia="Times New Roman" w:hAnsi="Times New Roman"/>
                <w:sz w:val="24"/>
                <w:szCs w:val="24"/>
                <w:lang w:eastAsia="lv-LV"/>
              </w:rPr>
              <w:t xml:space="preserve"> attiecīgā</w:t>
            </w:r>
            <w:r w:rsidR="00D50AD8" w:rsidRPr="00514CA4">
              <w:rPr>
                <w:rFonts w:ascii="Times New Roman" w:eastAsia="Times New Roman" w:hAnsi="Times New Roman"/>
                <w:sz w:val="24"/>
                <w:szCs w:val="24"/>
                <w:lang w:eastAsia="lv-LV"/>
              </w:rPr>
              <w:t xml:space="preserve"> </w:t>
            </w:r>
            <w:r w:rsidR="00794DB8" w:rsidRPr="00514CA4">
              <w:rPr>
                <w:rFonts w:ascii="Times New Roman" w:eastAsia="Times New Roman" w:hAnsi="Times New Roman"/>
                <w:sz w:val="24"/>
                <w:szCs w:val="24"/>
                <w:lang w:eastAsia="lv-LV"/>
              </w:rPr>
              <w:t xml:space="preserve">mācību gadā </w:t>
            </w:r>
            <w:r w:rsidR="00A510C5">
              <w:rPr>
                <w:rFonts w:ascii="Times New Roman" w:eastAsia="Times New Roman" w:hAnsi="Times New Roman"/>
                <w:sz w:val="24"/>
                <w:szCs w:val="24"/>
                <w:lang w:eastAsia="lv-LV"/>
              </w:rPr>
              <w:t xml:space="preserve">konkrētajā klasē </w:t>
            </w:r>
            <w:r w:rsidR="00D50AD8" w:rsidRPr="00514CA4">
              <w:rPr>
                <w:rFonts w:ascii="Times New Roman" w:eastAsia="Times New Roman" w:hAnsi="Times New Roman"/>
                <w:sz w:val="24"/>
                <w:szCs w:val="24"/>
                <w:lang w:eastAsia="lv-LV"/>
              </w:rPr>
              <w:t>plānoto sasniedzamo rezultātu</w:t>
            </w:r>
            <w:r w:rsidR="00AD19FD">
              <w:rPr>
                <w:rFonts w:ascii="Times New Roman" w:eastAsia="Times New Roman" w:hAnsi="Times New Roman"/>
                <w:sz w:val="24"/>
                <w:szCs w:val="24"/>
                <w:lang w:eastAsia="lv-LV"/>
              </w:rPr>
              <w:t>, vadītājs ar rīkojumu nosaka, ka izglītojamais</w:t>
            </w:r>
            <w:r w:rsidR="00AD19FD" w:rsidRPr="00DE14D5">
              <w:rPr>
                <w:color w:val="212121"/>
                <w:sz w:val="28"/>
                <w:szCs w:val="28"/>
              </w:rPr>
              <w:t xml:space="preserve"> </w:t>
            </w:r>
            <w:r w:rsidR="00AD19FD">
              <w:rPr>
                <w:rFonts w:ascii="Times New Roman" w:eastAsia="Times New Roman" w:hAnsi="Times New Roman"/>
                <w:sz w:val="24"/>
                <w:szCs w:val="24"/>
                <w:lang w:eastAsia="lv-LV"/>
              </w:rPr>
              <w:t xml:space="preserve">mācību gada otrajā semestrī </w:t>
            </w:r>
            <w:r w:rsidR="00D50AD8" w:rsidRPr="00514CA4">
              <w:rPr>
                <w:rFonts w:ascii="Times New Roman" w:eastAsia="Times New Roman" w:hAnsi="Times New Roman"/>
                <w:sz w:val="24"/>
                <w:szCs w:val="24"/>
                <w:lang w:eastAsia="lv-LV"/>
              </w:rPr>
              <w:t>ir tiesīgs apgūt nākamās klases visos mācību priekšmetos (kursos) noteikto saturu, nokārtojot pārbaudījumus.</w:t>
            </w:r>
            <w:r w:rsidR="00747BF0" w:rsidRPr="00DE14D5">
              <w:rPr>
                <w:color w:val="212121"/>
                <w:sz w:val="28"/>
                <w:szCs w:val="28"/>
              </w:rPr>
              <w:t xml:space="preserve"> </w:t>
            </w:r>
            <w:r w:rsidR="00747BF0">
              <w:rPr>
                <w:rFonts w:ascii="Times New Roman" w:eastAsia="Times New Roman" w:hAnsi="Times New Roman"/>
                <w:sz w:val="24"/>
                <w:szCs w:val="24"/>
                <w:lang w:eastAsia="lv-LV"/>
              </w:rPr>
              <w:t>M</w:t>
            </w:r>
            <w:r w:rsidR="00747BF0" w:rsidRPr="00747BF0">
              <w:rPr>
                <w:rFonts w:ascii="Times New Roman" w:eastAsia="Times New Roman" w:hAnsi="Times New Roman"/>
                <w:sz w:val="24"/>
                <w:szCs w:val="24"/>
                <w:lang w:eastAsia="lv-LV"/>
              </w:rPr>
              <w:t>inētos pārbaudījumus uzskata par nokārtotiem, ja</w:t>
            </w:r>
            <w:r w:rsidR="00D50AD8" w:rsidRPr="00514CA4">
              <w:rPr>
                <w:rFonts w:ascii="Times New Roman" w:eastAsia="Times New Roman" w:hAnsi="Times New Roman"/>
                <w:sz w:val="24"/>
                <w:szCs w:val="24"/>
                <w:lang w:eastAsia="lv-LV"/>
              </w:rPr>
              <w:t xml:space="preserve"> </w:t>
            </w:r>
            <w:r w:rsidR="00747BF0" w:rsidRPr="00747BF0">
              <w:rPr>
                <w:rFonts w:ascii="Times New Roman" w:eastAsia="Times New Roman" w:hAnsi="Times New Roman"/>
                <w:sz w:val="24"/>
                <w:szCs w:val="24"/>
                <w:lang w:eastAsia="lv-LV"/>
              </w:rPr>
              <w:t xml:space="preserve">1.– 3. klases izglītojamais katra mācību priekšmeta pārbaudījumos noteiktajos sasniedzamajos rezultātos ir saņēmis vērtējumus, kas izteikti ar ne zemāku apguves līmeni kā “apguvis”, savukārt 4. – 8. un 10. – 11. klases izglītojamais katra mācību priekšmeta (kursa) pārbaudījumos noteiktajos sasniedzamajos rezultātos ir saņēmis vērtējumus, kas nav zemāki par </w:t>
            </w:r>
            <w:r w:rsidR="00331B2E">
              <w:rPr>
                <w:rFonts w:ascii="Times New Roman" w:eastAsia="Times New Roman" w:hAnsi="Times New Roman"/>
                <w:sz w:val="24"/>
                <w:szCs w:val="24"/>
                <w:lang w:eastAsia="lv-LV"/>
              </w:rPr>
              <w:t xml:space="preserve">sešām </w:t>
            </w:r>
            <w:r w:rsidR="00747BF0" w:rsidRPr="00747BF0">
              <w:rPr>
                <w:rFonts w:ascii="Times New Roman" w:eastAsia="Times New Roman" w:hAnsi="Times New Roman"/>
                <w:sz w:val="24"/>
                <w:szCs w:val="24"/>
                <w:lang w:eastAsia="lv-LV"/>
              </w:rPr>
              <w:t>  ballē</w:t>
            </w:r>
            <w:r w:rsidR="00747BF0">
              <w:rPr>
                <w:rFonts w:ascii="Times New Roman" w:eastAsia="Times New Roman" w:hAnsi="Times New Roman"/>
                <w:sz w:val="24"/>
                <w:szCs w:val="24"/>
                <w:lang w:eastAsia="lv-LV"/>
              </w:rPr>
              <w:t>m.</w:t>
            </w:r>
            <w:r w:rsidR="00747BF0" w:rsidRPr="00514CA4">
              <w:rPr>
                <w:rFonts w:ascii="Times New Roman" w:eastAsia="Times New Roman" w:hAnsi="Times New Roman"/>
                <w:sz w:val="24"/>
                <w:szCs w:val="24"/>
                <w:lang w:eastAsia="lv-LV"/>
              </w:rPr>
              <w:t xml:space="preserve"> </w:t>
            </w:r>
            <w:r w:rsidR="00747BF0">
              <w:rPr>
                <w:rFonts w:ascii="Times New Roman" w:eastAsia="Times New Roman" w:hAnsi="Times New Roman"/>
                <w:sz w:val="24"/>
                <w:szCs w:val="24"/>
                <w:lang w:eastAsia="lv-LV"/>
              </w:rPr>
              <w:t>Ja tiek izpildīti šie nosacījumi, tad i</w:t>
            </w:r>
            <w:r w:rsidR="00A930AD" w:rsidRPr="00514CA4">
              <w:rPr>
                <w:rFonts w:ascii="Times New Roman" w:eastAsia="Times New Roman" w:hAnsi="Times New Roman"/>
                <w:sz w:val="24"/>
                <w:szCs w:val="24"/>
                <w:lang w:eastAsia="lv-LV"/>
              </w:rPr>
              <w:t xml:space="preserve">zglītības iestādes </w:t>
            </w:r>
            <w:r w:rsidR="00D50AD8" w:rsidRPr="00514CA4">
              <w:rPr>
                <w:rFonts w:ascii="Times New Roman" w:eastAsia="Times New Roman" w:hAnsi="Times New Roman"/>
                <w:sz w:val="24"/>
                <w:szCs w:val="24"/>
                <w:lang w:eastAsia="lv-LV"/>
              </w:rPr>
              <w:t xml:space="preserve">vadītājs ar rīkojumu nosaka, ka </w:t>
            </w:r>
            <w:r w:rsidR="00D50AD8" w:rsidRPr="00514CA4">
              <w:rPr>
                <w:rFonts w:ascii="Times New Roman" w:eastAsia="Times New Roman" w:hAnsi="Times New Roman"/>
                <w:sz w:val="24"/>
                <w:szCs w:val="24"/>
                <w:lang w:eastAsia="lv-LV"/>
              </w:rPr>
              <w:lastRenderedPageBreak/>
              <w:t>izglītojamais vienā mācību gadā ir apguvis divu klašu visu mācību priekšmetu (kursu) saturu</w:t>
            </w:r>
            <w:r w:rsidR="00D50AD8" w:rsidRPr="00514CA4">
              <w:rPr>
                <w:rFonts w:ascii="Times New Roman" w:hAnsi="Times New Roman"/>
                <w:sz w:val="24"/>
                <w:szCs w:val="24"/>
              </w:rPr>
              <w:t>.</w:t>
            </w:r>
          </w:p>
          <w:p w14:paraId="02963F8C" w14:textId="2AF9A7BB" w:rsidR="001F6590" w:rsidRPr="007C42FC" w:rsidRDefault="00D50AD8" w:rsidP="00DF484E">
            <w:pPr>
              <w:spacing w:after="0" w:line="240" w:lineRule="auto"/>
              <w:jc w:val="both"/>
              <w:rPr>
                <w:rFonts w:ascii="Times New Roman" w:hAnsi="Times New Roman"/>
                <w:sz w:val="24"/>
                <w:szCs w:val="24"/>
              </w:rPr>
            </w:pPr>
            <w:r w:rsidRPr="00514CA4">
              <w:rPr>
                <w:rFonts w:ascii="Times New Roman" w:eastAsia="Times New Roman" w:hAnsi="Times New Roman"/>
                <w:iCs/>
                <w:sz w:val="24"/>
                <w:szCs w:val="24"/>
                <w:lang w:eastAsia="lv-LV"/>
              </w:rPr>
              <w:t xml:space="preserve">Valsts izglītības informācijas sistēmas dati </w:t>
            </w:r>
            <w:r w:rsidRPr="00514CA4">
              <w:rPr>
                <w:rFonts w:ascii="Times New Roman" w:hAnsi="Times New Roman"/>
                <w:bCs/>
                <w:sz w:val="24"/>
                <w:szCs w:val="24"/>
                <w:shd w:val="clear" w:color="auto" w:fill="FFFFFF"/>
              </w:rPr>
              <w:t xml:space="preserve">liecina, ka </w:t>
            </w:r>
            <w:r w:rsidRPr="00514CA4">
              <w:rPr>
                <w:rFonts w:ascii="Times New Roman" w:hAnsi="Times New Roman"/>
                <w:sz w:val="24"/>
                <w:szCs w:val="24"/>
              </w:rPr>
              <w:t>izglītojamo skaits, kuri apguva divu vai vairāku klašu mācību pri</w:t>
            </w:r>
            <w:r w:rsidR="003973BB">
              <w:rPr>
                <w:rFonts w:ascii="Times New Roman" w:hAnsi="Times New Roman"/>
                <w:sz w:val="24"/>
                <w:szCs w:val="24"/>
              </w:rPr>
              <w:t xml:space="preserve">ekšmetu programmu </w:t>
            </w:r>
            <w:r w:rsidR="00FE4840">
              <w:rPr>
                <w:rFonts w:ascii="Times New Roman" w:hAnsi="Times New Roman"/>
                <w:sz w:val="24"/>
                <w:szCs w:val="24"/>
              </w:rPr>
              <w:t xml:space="preserve">2019./2020. mācību gadā bija 26 </w:t>
            </w:r>
            <w:r w:rsidR="00A510C5">
              <w:rPr>
                <w:rFonts w:ascii="Times New Roman" w:hAnsi="Times New Roman"/>
                <w:sz w:val="24"/>
                <w:szCs w:val="24"/>
              </w:rPr>
              <w:t>izglītojamie,</w:t>
            </w:r>
            <w:r w:rsidR="00FE4840">
              <w:rPr>
                <w:rFonts w:ascii="Times New Roman" w:hAnsi="Times New Roman"/>
                <w:sz w:val="24"/>
                <w:szCs w:val="24"/>
              </w:rPr>
              <w:t xml:space="preserve"> 2018./2019. mācību gadā </w:t>
            </w:r>
            <w:r w:rsidR="00A510C5">
              <w:rPr>
                <w:rFonts w:ascii="Times New Roman" w:hAnsi="Times New Roman"/>
                <w:sz w:val="24"/>
                <w:szCs w:val="24"/>
              </w:rPr>
              <w:t xml:space="preserve">- </w:t>
            </w:r>
            <w:r w:rsidR="00FE4840">
              <w:rPr>
                <w:rFonts w:ascii="Times New Roman" w:hAnsi="Times New Roman"/>
                <w:sz w:val="24"/>
                <w:szCs w:val="24"/>
              </w:rPr>
              <w:t xml:space="preserve">42 </w:t>
            </w:r>
            <w:r w:rsidR="00A510C5">
              <w:rPr>
                <w:rFonts w:ascii="Times New Roman" w:hAnsi="Times New Roman"/>
                <w:sz w:val="24"/>
                <w:szCs w:val="24"/>
              </w:rPr>
              <w:t>izglītojamie,</w:t>
            </w:r>
            <w:r w:rsidR="00FE4840">
              <w:rPr>
                <w:rFonts w:ascii="Times New Roman" w:hAnsi="Times New Roman"/>
                <w:sz w:val="24"/>
                <w:szCs w:val="24"/>
              </w:rPr>
              <w:t xml:space="preserve"> </w:t>
            </w:r>
            <w:r w:rsidR="003973BB">
              <w:rPr>
                <w:rFonts w:ascii="Times New Roman" w:hAnsi="Times New Roman"/>
                <w:sz w:val="24"/>
                <w:szCs w:val="24"/>
              </w:rPr>
              <w:t>2017./2018. mācību gad</w:t>
            </w:r>
            <w:r w:rsidR="008D7BDF">
              <w:rPr>
                <w:rFonts w:ascii="Times New Roman" w:hAnsi="Times New Roman"/>
                <w:sz w:val="24"/>
                <w:szCs w:val="24"/>
              </w:rPr>
              <w:t>ā</w:t>
            </w:r>
            <w:r w:rsidR="00127B34">
              <w:rPr>
                <w:rFonts w:ascii="Times New Roman" w:hAnsi="Times New Roman"/>
                <w:sz w:val="24"/>
                <w:szCs w:val="24"/>
              </w:rPr>
              <w:t xml:space="preserve"> </w:t>
            </w:r>
            <w:r w:rsidR="00A510C5">
              <w:rPr>
                <w:rFonts w:ascii="Times New Roman" w:hAnsi="Times New Roman"/>
                <w:sz w:val="24"/>
                <w:szCs w:val="24"/>
              </w:rPr>
              <w:t xml:space="preserve">- </w:t>
            </w:r>
            <w:r w:rsidR="003973BB">
              <w:rPr>
                <w:rFonts w:ascii="Times New Roman" w:hAnsi="Times New Roman"/>
                <w:sz w:val="24"/>
                <w:szCs w:val="24"/>
              </w:rPr>
              <w:t xml:space="preserve">54 </w:t>
            </w:r>
            <w:r w:rsidR="00A510C5">
              <w:rPr>
                <w:rFonts w:ascii="Times New Roman" w:hAnsi="Times New Roman"/>
                <w:sz w:val="24"/>
                <w:szCs w:val="24"/>
              </w:rPr>
              <w:t>izglītojamie,</w:t>
            </w:r>
            <w:r w:rsidR="003973BB">
              <w:rPr>
                <w:rFonts w:ascii="Times New Roman" w:hAnsi="Times New Roman"/>
                <w:sz w:val="24"/>
                <w:szCs w:val="24"/>
              </w:rPr>
              <w:t xml:space="preserve"> 2016./2017. mācību gadā</w:t>
            </w:r>
            <w:r w:rsidR="00127B34">
              <w:rPr>
                <w:rFonts w:ascii="Times New Roman" w:hAnsi="Times New Roman"/>
                <w:sz w:val="24"/>
                <w:szCs w:val="24"/>
              </w:rPr>
              <w:t xml:space="preserve"> </w:t>
            </w:r>
            <w:r w:rsidR="00A510C5">
              <w:rPr>
                <w:rFonts w:ascii="Times New Roman" w:hAnsi="Times New Roman"/>
                <w:sz w:val="24"/>
                <w:szCs w:val="24"/>
              </w:rPr>
              <w:t>-</w:t>
            </w:r>
            <w:r w:rsidR="00A510C5" w:rsidRPr="00514CA4">
              <w:rPr>
                <w:rFonts w:ascii="Times New Roman" w:hAnsi="Times New Roman"/>
                <w:sz w:val="24"/>
                <w:szCs w:val="24"/>
              </w:rPr>
              <w:t xml:space="preserve"> </w:t>
            </w:r>
            <w:r w:rsidRPr="00514CA4">
              <w:rPr>
                <w:rFonts w:ascii="Times New Roman" w:hAnsi="Times New Roman"/>
                <w:sz w:val="24"/>
                <w:szCs w:val="24"/>
              </w:rPr>
              <w:t xml:space="preserve">78 </w:t>
            </w:r>
            <w:r w:rsidR="00A510C5">
              <w:rPr>
                <w:rFonts w:ascii="Times New Roman" w:hAnsi="Times New Roman"/>
                <w:sz w:val="24"/>
                <w:szCs w:val="24"/>
              </w:rPr>
              <w:t>izglītojamie</w:t>
            </w:r>
            <w:r w:rsidR="00A510C5" w:rsidRPr="00514CA4">
              <w:rPr>
                <w:rFonts w:ascii="Times New Roman" w:hAnsi="Times New Roman"/>
                <w:sz w:val="24"/>
                <w:szCs w:val="24"/>
              </w:rPr>
              <w:t xml:space="preserve"> </w:t>
            </w:r>
            <w:r w:rsidR="003973BB">
              <w:rPr>
                <w:rFonts w:ascii="Times New Roman" w:hAnsi="Times New Roman"/>
                <w:sz w:val="24"/>
                <w:szCs w:val="24"/>
              </w:rPr>
              <w:t>un 2015./2016.mācību gadā</w:t>
            </w:r>
            <w:r w:rsidR="00127B34">
              <w:rPr>
                <w:rFonts w:ascii="Times New Roman" w:hAnsi="Times New Roman"/>
                <w:sz w:val="24"/>
                <w:szCs w:val="24"/>
              </w:rPr>
              <w:t xml:space="preserve"> </w:t>
            </w:r>
            <w:r w:rsidR="00A510C5">
              <w:rPr>
                <w:rFonts w:ascii="Times New Roman" w:hAnsi="Times New Roman"/>
                <w:sz w:val="24"/>
                <w:szCs w:val="24"/>
              </w:rPr>
              <w:t>-</w:t>
            </w:r>
            <w:r w:rsidR="00A510C5" w:rsidRPr="00514CA4">
              <w:rPr>
                <w:rFonts w:ascii="Times New Roman" w:hAnsi="Times New Roman"/>
                <w:sz w:val="24"/>
                <w:szCs w:val="24"/>
              </w:rPr>
              <w:t xml:space="preserve"> </w:t>
            </w:r>
            <w:r w:rsidRPr="00514CA4">
              <w:rPr>
                <w:rFonts w:ascii="Times New Roman" w:hAnsi="Times New Roman"/>
                <w:sz w:val="24"/>
                <w:szCs w:val="24"/>
              </w:rPr>
              <w:t xml:space="preserve">145 </w:t>
            </w:r>
            <w:r w:rsidR="00A510C5">
              <w:rPr>
                <w:rFonts w:ascii="Times New Roman" w:hAnsi="Times New Roman"/>
                <w:sz w:val="24"/>
                <w:szCs w:val="24"/>
              </w:rPr>
              <w:t>izglītojamie</w:t>
            </w:r>
            <w:r w:rsidRPr="00514CA4">
              <w:rPr>
                <w:rFonts w:ascii="Times New Roman" w:hAnsi="Times New Roman"/>
                <w:sz w:val="24"/>
                <w:szCs w:val="24"/>
              </w:rPr>
              <w:t>.</w:t>
            </w:r>
          </w:p>
          <w:p w14:paraId="23BC4DA8" w14:textId="5E72B7F6" w:rsidR="002D17D4" w:rsidRDefault="00C25F5E" w:rsidP="00B63352">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lv-LV"/>
              </w:rPr>
              <w:t xml:space="preserve">     </w:t>
            </w:r>
            <w:r w:rsidR="00DF484E" w:rsidRPr="00514CA4">
              <w:rPr>
                <w:rFonts w:ascii="Times New Roman" w:eastAsia="Times New Roman" w:hAnsi="Times New Roman"/>
                <w:sz w:val="24"/>
                <w:szCs w:val="24"/>
                <w:lang w:eastAsia="lv-LV"/>
              </w:rPr>
              <w:t xml:space="preserve">Noteikumu projektā ir precizēta papildu mācību pasākumu un </w:t>
            </w:r>
            <w:proofErr w:type="spellStart"/>
            <w:r w:rsidR="00DF484E" w:rsidRPr="00514CA4">
              <w:rPr>
                <w:rFonts w:ascii="Times New Roman" w:eastAsia="Times New Roman" w:hAnsi="Times New Roman"/>
                <w:sz w:val="24"/>
                <w:szCs w:val="24"/>
                <w:lang w:eastAsia="lv-LV"/>
              </w:rPr>
              <w:t>pē</w:t>
            </w:r>
            <w:r w:rsidR="00AC2C88" w:rsidRPr="00514CA4">
              <w:rPr>
                <w:rFonts w:ascii="Times New Roman" w:eastAsia="Times New Roman" w:hAnsi="Times New Roman"/>
                <w:sz w:val="24"/>
                <w:szCs w:val="24"/>
                <w:lang w:eastAsia="lv-LV"/>
              </w:rPr>
              <w:t>cpār</w:t>
            </w:r>
            <w:r w:rsidR="00DF484E" w:rsidRPr="00514CA4">
              <w:rPr>
                <w:rFonts w:ascii="Times New Roman" w:eastAsia="Times New Roman" w:hAnsi="Times New Roman"/>
                <w:sz w:val="24"/>
                <w:szCs w:val="24"/>
                <w:lang w:eastAsia="lv-LV"/>
              </w:rPr>
              <w:t>baudījumu</w:t>
            </w:r>
            <w:proofErr w:type="spellEnd"/>
            <w:r w:rsidR="00DF484E" w:rsidRPr="00514CA4">
              <w:rPr>
                <w:rFonts w:ascii="Times New Roman" w:eastAsia="Times New Roman" w:hAnsi="Times New Roman"/>
                <w:sz w:val="24"/>
                <w:szCs w:val="24"/>
                <w:lang w:eastAsia="lv-LV"/>
              </w:rPr>
              <w:t xml:space="preserve"> kārtība</w:t>
            </w:r>
            <w:r w:rsidR="00634306" w:rsidRPr="00514CA4">
              <w:rPr>
                <w:rFonts w:ascii="Times New Roman" w:hAnsi="Times New Roman"/>
                <w:sz w:val="24"/>
                <w:szCs w:val="24"/>
              </w:rPr>
              <w:t xml:space="preserve">, mainot </w:t>
            </w:r>
            <w:r w:rsidR="00DF484E" w:rsidRPr="00514CA4">
              <w:rPr>
                <w:rFonts w:ascii="Times New Roman" w:hAnsi="Times New Roman"/>
                <w:sz w:val="24"/>
                <w:szCs w:val="24"/>
              </w:rPr>
              <w:t>noteikumo</w:t>
            </w:r>
            <w:r w:rsidR="002D17D4" w:rsidRPr="00514CA4">
              <w:rPr>
                <w:rFonts w:ascii="Times New Roman" w:hAnsi="Times New Roman"/>
                <w:sz w:val="24"/>
                <w:szCs w:val="24"/>
              </w:rPr>
              <w:t>s Nr. 591 noteikto divu</w:t>
            </w:r>
            <w:r w:rsidR="000210BE" w:rsidRPr="00514CA4">
              <w:rPr>
                <w:rFonts w:ascii="Times New Roman" w:hAnsi="Times New Roman"/>
                <w:sz w:val="24"/>
                <w:szCs w:val="24"/>
              </w:rPr>
              <w:t xml:space="preserve"> nedēļu</w:t>
            </w:r>
            <w:r w:rsidR="00A21D96" w:rsidRPr="00514CA4">
              <w:rPr>
                <w:rFonts w:ascii="Times New Roman" w:hAnsi="Times New Roman"/>
                <w:sz w:val="24"/>
                <w:szCs w:val="24"/>
              </w:rPr>
              <w:t xml:space="preserve"> termiņu uz trīs nedēļu termiņu</w:t>
            </w:r>
            <w:r w:rsidR="00DF484E" w:rsidRPr="00514CA4">
              <w:rPr>
                <w:rFonts w:ascii="Times New Roman" w:hAnsi="Times New Roman"/>
                <w:sz w:val="24"/>
                <w:szCs w:val="24"/>
              </w:rPr>
              <w:t xml:space="preserve">, piemērojot izglītības iestādes noteiktu grafiku, līdz ar to turpmāk nosakot iespējas organizēt papildu mācību pasākumus, kas var ilgt </w:t>
            </w:r>
            <w:r w:rsidR="00127B34">
              <w:rPr>
                <w:rFonts w:ascii="Times New Roman" w:hAnsi="Times New Roman"/>
                <w:sz w:val="24"/>
                <w:szCs w:val="24"/>
              </w:rPr>
              <w:t xml:space="preserve">ne </w:t>
            </w:r>
            <w:r w:rsidR="00E21338">
              <w:rPr>
                <w:rFonts w:ascii="Times New Roman" w:hAnsi="Times New Roman"/>
                <w:sz w:val="24"/>
                <w:szCs w:val="24"/>
              </w:rPr>
              <w:t>ilgāk</w:t>
            </w:r>
            <w:r w:rsidR="00127B34">
              <w:rPr>
                <w:rFonts w:ascii="Times New Roman" w:hAnsi="Times New Roman"/>
                <w:sz w:val="24"/>
                <w:szCs w:val="24"/>
              </w:rPr>
              <w:t xml:space="preserve"> kā līdz attiecīgā gada</w:t>
            </w:r>
            <w:r w:rsidR="00DF484E" w:rsidRPr="00514CA4">
              <w:rPr>
                <w:rFonts w:ascii="Times New Roman" w:hAnsi="Times New Roman"/>
                <w:sz w:val="24"/>
                <w:szCs w:val="24"/>
              </w:rPr>
              <w:t xml:space="preserve"> </w:t>
            </w:r>
            <w:r w:rsidR="00B525A2">
              <w:rPr>
                <w:rFonts w:ascii="Times New Roman" w:hAnsi="Times New Roman"/>
                <w:sz w:val="24"/>
                <w:szCs w:val="24"/>
              </w:rPr>
              <w:t>10</w:t>
            </w:r>
            <w:r w:rsidR="00DF484E" w:rsidRPr="00514CA4">
              <w:rPr>
                <w:rFonts w:ascii="Times New Roman" w:hAnsi="Times New Roman"/>
                <w:sz w:val="24"/>
                <w:szCs w:val="24"/>
              </w:rPr>
              <w:t>.</w:t>
            </w:r>
            <w:r w:rsidR="00B525A2">
              <w:rPr>
                <w:rFonts w:ascii="Times New Roman" w:hAnsi="Times New Roman"/>
                <w:sz w:val="24"/>
                <w:szCs w:val="24"/>
              </w:rPr>
              <w:t xml:space="preserve"> </w:t>
            </w:r>
            <w:r w:rsidR="00DF484E" w:rsidRPr="00514CA4">
              <w:rPr>
                <w:rFonts w:ascii="Times New Roman" w:hAnsi="Times New Roman"/>
                <w:sz w:val="24"/>
                <w:szCs w:val="24"/>
              </w:rPr>
              <w:t xml:space="preserve">augustam. </w:t>
            </w:r>
            <w:r w:rsidR="002B6975" w:rsidRPr="00B63352">
              <w:rPr>
                <w:rFonts w:ascii="Times New Roman" w:hAnsi="Times New Roman"/>
                <w:sz w:val="24"/>
                <w:szCs w:val="24"/>
              </w:rPr>
              <w:t xml:space="preserve">Vadītājs lēmumu par izglītojamā, kurš kārtojis </w:t>
            </w:r>
            <w:proofErr w:type="spellStart"/>
            <w:r w:rsidR="002B6975" w:rsidRPr="00B63352">
              <w:rPr>
                <w:rFonts w:ascii="Times New Roman" w:hAnsi="Times New Roman"/>
                <w:sz w:val="24"/>
                <w:szCs w:val="24"/>
              </w:rPr>
              <w:t>pēcpārbaudījumu</w:t>
            </w:r>
            <w:proofErr w:type="spellEnd"/>
            <w:r w:rsidR="002B6975" w:rsidRPr="00B63352">
              <w:rPr>
                <w:rFonts w:ascii="Times New Roman" w:hAnsi="Times New Roman"/>
                <w:sz w:val="24"/>
                <w:szCs w:val="24"/>
              </w:rPr>
              <w:t>, pārcelšanu nākamajā klasē pieņem ne vēlāk kā līdz attiecīgā gada 25. augustam.</w:t>
            </w:r>
            <w:bookmarkStart w:id="5" w:name="n-567028"/>
            <w:bookmarkStart w:id="6" w:name="n5"/>
            <w:bookmarkEnd w:id="5"/>
            <w:bookmarkEnd w:id="6"/>
          </w:p>
          <w:p w14:paraId="77ED916A" w14:textId="47337542" w:rsidR="00B525A2" w:rsidRDefault="00211115" w:rsidP="00DF484E">
            <w:pPr>
              <w:spacing w:after="0" w:line="240" w:lineRule="auto"/>
              <w:jc w:val="both"/>
              <w:rPr>
                <w:rFonts w:ascii="Times New Roman" w:hAnsi="Times New Roman"/>
                <w:sz w:val="24"/>
                <w:szCs w:val="24"/>
              </w:rPr>
            </w:pPr>
            <w:r>
              <w:rPr>
                <w:rFonts w:ascii="Times New Roman" w:hAnsi="Times New Roman"/>
                <w:sz w:val="24"/>
                <w:szCs w:val="24"/>
              </w:rPr>
              <w:t xml:space="preserve">     </w:t>
            </w:r>
            <w:r w:rsidR="008F3A06" w:rsidRPr="00120F18">
              <w:rPr>
                <w:rFonts w:ascii="Times New Roman" w:hAnsi="Times New Roman"/>
                <w:sz w:val="24"/>
                <w:szCs w:val="24"/>
              </w:rPr>
              <w:t>Noteikumu projektā</w:t>
            </w:r>
            <w:r w:rsidR="008F3A06" w:rsidRPr="00514CA4">
              <w:rPr>
                <w:rFonts w:ascii="Times New Roman" w:hAnsi="Times New Roman"/>
                <w:sz w:val="24"/>
                <w:szCs w:val="24"/>
              </w:rPr>
              <w:t xml:space="preserve"> </w:t>
            </w:r>
            <w:r>
              <w:rPr>
                <w:rFonts w:ascii="Times New Roman" w:hAnsi="Times New Roman"/>
                <w:sz w:val="24"/>
                <w:szCs w:val="24"/>
              </w:rPr>
              <w:t xml:space="preserve">ir precizēta </w:t>
            </w:r>
            <w:r w:rsidR="008F3A06">
              <w:rPr>
                <w:rFonts w:ascii="Times New Roman" w:hAnsi="Times New Roman"/>
                <w:sz w:val="24"/>
                <w:szCs w:val="24"/>
              </w:rPr>
              <w:t xml:space="preserve"> kārtība, kādā </w:t>
            </w:r>
            <w:r w:rsidR="008F3A06" w:rsidRPr="00120F18">
              <w:rPr>
                <w:rFonts w:ascii="Times New Roman" w:hAnsi="Times New Roman"/>
                <w:sz w:val="24"/>
                <w:szCs w:val="24"/>
              </w:rPr>
              <w:t xml:space="preserve">1. – 3. klases izglītojamais </w:t>
            </w:r>
            <w:r w:rsidR="0052279D">
              <w:rPr>
                <w:rFonts w:ascii="Times New Roman" w:hAnsi="Times New Roman"/>
                <w:sz w:val="24"/>
                <w:szCs w:val="24"/>
              </w:rPr>
              <w:t xml:space="preserve">tiek pārcelts nākamajā klasē. Izglītojamo pārceļ nākamajā klasē, ja </w:t>
            </w:r>
            <w:r w:rsidR="008F3A06" w:rsidRPr="00120F18">
              <w:rPr>
                <w:rFonts w:ascii="Times New Roman" w:hAnsi="Times New Roman"/>
                <w:sz w:val="24"/>
                <w:szCs w:val="24"/>
              </w:rPr>
              <w:t xml:space="preserve">mācību gada noslēgumā visos mācību priekšmetu noteiktajos sasniedzamajos rezultātos (izņemot mācību priekšmetus vai sasniedzamos rezultātus, no kuriem izglītojamais ir atbrīvots) ir </w:t>
            </w:r>
            <w:r w:rsidR="0052279D" w:rsidRPr="00120F18">
              <w:rPr>
                <w:rFonts w:ascii="Times New Roman" w:hAnsi="Times New Roman"/>
                <w:sz w:val="24"/>
                <w:szCs w:val="24"/>
              </w:rPr>
              <w:t>saņemts vērtējum</w:t>
            </w:r>
            <w:r w:rsidR="008F3A06" w:rsidRPr="00120F18">
              <w:rPr>
                <w:rFonts w:ascii="Times New Roman" w:hAnsi="Times New Roman"/>
                <w:sz w:val="24"/>
                <w:szCs w:val="24"/>
              </w:rPr>
              <w:t>s</w:t>
            </w:r>
            <w:r w:rsidR="0052279D" w:rsidRPr="00120F18">
              <w:rPr>
                <w:rFonts w:ascii="Times New Roman" w:hAnsi="Times New Roman"/>
                <w:sz w:val="24"/>
                <w:szCs w:val="24"/>
              </w:rPr>
              <w:t>, izņemot gadījumu, ja pēc pedagoģiskās padomes ieteikuma izglītojama</w:t>
            </w:r>
            <w:r w:rsidR="00E21338">
              <w:rPr>
                <w:rFonts w:ascii="Times New Roman" w:hAnsi="Times New Roman"/>
                <w:sz w:val="24"/>
                <w:szCs w:val="24"/>
              </w:rPr>
              <w:t xml:space="preserve">m </w:t>
            </w:r>
            <w:r w:rsidR="0052279D" w:rsidRPr="00120F18">
              <w:rPr>
                <w:rFonts w:ascii="Times New Roman" w:hAnsi="Times New Roman"/>
                <w:sz w:val="24"/>
                <w:szCs w:val="24"/>
              </w:rPr>
              <w:t xml:space="preserve">ir noteikti papildu mācību pasākumi un pēc </w:t>
            </w:r>
            <w:proofErr w:type="spellStart"/>
            <w:r w:rsidR="008F3A06" w:rsidRPr="00120F18">
              <w:rPr>
                <w:rFonts w:ascii="Times New Roman" w:hAnsi="Times New Roman"/>
                <w:sz w:val="24"/>
                <w:szCs w:val="24"/>
              </w:rPr>
              <w:t>pēcpārbaudījumu</w:t>
            </w:r>
            <w:proofErr w:type="spellEnd"/>
            <w:r w:rsidR="008F3A06" w:rsidRPr="00120F18">
              <w:rPr>
                <w:rFonts w:ascii="Times New Roman" w:hAnsi="Times New Roman"/>
                <w:sz w:val="24"/>
                <w:szCs w:val="24"/>
              </w:rPr>
              <w:t xml:space="preserve"> norises</w:t>
            </w:r>
            <w:r w:rsidR="0052279D" w:rsidRPr="00120F18">
              <w:rPr>
                <w:rFonts w:ascii="Times New Roman" w:hAnsi="Times New Roman"/>
                <w:sz w:val="24"/>
                <w:szCs w:val="24"/>
              </w:rPr>
              <w:t xml:space="preserve"> rezultātiem ir </w:t>
            </w:r>
            <w:r w:rsidR="008F3A06" w:rsidRPr="00120F18">
              <w:rPr>
                <w:rFonts w:ascii="Times New Roman" w:hAnsi="Times New Roman"/>
                <w:sz w:val="24"/>
                <w:szCs w:val="24"/>
              </w:rPr>
              <w:t>saņemts pedagoģiskās padomes ieteikums par izglītojamā atstāšanu uz otru gadu tajā pašā klasē</w:t>
            </w:r>
            <w:r w:rsidR="0052279D" w:rsidRPr="00120F18">
              <w:rPr>
                <w:rFonts w:ascii="Times New Roman" w:hAnsi="Times New Roman"/>
                <w:sz w:val="24"/>
                <w:szCs w:val="24"/>
              </w:rPr>
              <w:t>.</w:t>
            </w:r>
            <w:r w:rsidR="008F3A06" w:rsidRPr="00120F18">
              <w:rPr>
                <w:rFonts w:ascii="Times New Roman" w:hAnsi="Times New Roman"/>
                <w:sz w:val="24"/>
                <w:szCs w:val="24"/>
              </w:rPr>
              <w:t xml:space="preserve"> </w:t>
            </w:r>
          </w:p>
          <w:p w14:paraId="4AC5F200" w14:textId="3C4E55DC" w:rsidR="002B6975" w:rsidRPr="00514CA4" w:rsidRDefault="002B6975" w:rsidP="00DF48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CD26D0">
              <w:rPr>
                <w:rFonts w:ascii="Times New Roman" w:hAnsi="Times New Roman"/>
                <w:sz w:val="24"/>
                <w:szCs w:val="24"/>
              </w:rPr>
              <w:t xml:space="preserve">Papildu mācību pasākumi un </w:t>
            </w:r>
            <w:proofErr w:type="spellStart"/>
            <w:r w:rsidRPr="00CD26D0">
              <w:rPr>
                <w:rFonts w:ascii="Times New Roman" w:hAnsi="Times New Roman"/>
                <w:sz w:val="24"/>
                <w:szCs w:val="24"/>
              </w:rPr>
              <w:t>pēcpārbaudījumi</w:t>
            </w:r>
            <w:proofErr w:type="spellEnd"/>
            <w:r w:rsidRPr="00CD26D0">
              <w:rPr>
                <w:rFonts w:ascii="Times New Roman" w:hAnsi="Times New Roman"/>
                <w:sz w:val="24"/>
                <w:szCs w:val="24"/>
              </w:rPr>
              <w:t xml:space="preserve"> pēc mācību gada noslēguma 1. – 3. klases izglītojamam ir obligāti visos mācību priekšmetu noteiktajos sasniedzamajos rezultātos (izņemot mācību priekšmetus vai sasniedzamos rezultātus, no kuriem izglītojamais ir atbrīvots), par kuriem nav saņemts vērtējums vai par kuriem ir saņemts pedagoģiskās padomes ieteikums attiecībā uz izglītojamam nepieciešamajiem papildu mācību pasākumiem</w:t>
            </w:r>
            <w:r>
              <w:rPr>
                <w:rFonts w:ascii="Times New Roman" w:hAnsi="Times New Roman"/>
                <w:sz w:val="24"/>
                <w:szCs w:val="24"/>
              </w:rPr>
              <w:t>.</w:t>
            </w:r>
          </w:p>
          <w:p w14:paraId="540803E1" w14:textId="55F3E601" w:rsidR="002D17D4" w:rsidRPr="00D91922" w:rsidRDefault="00C25F5E" w:rsidP="007C42F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7266BF" w:rsidRPr="00514CA4">
              <w:rPr>
                <w:rFonts w:ascii="Times New Roman" w:eastAsia="Times New Roman" w:hAnsi="Times New Roman"/>
                <w:sz w:val="24"/>
                <w:szCs w:val="24"/>
                <w:lang w:eastAsia="lv-LV"/>
              </w:rPr>
              <w:t xml:space="preserve">Vienlaikus tiek noteikts, ka papildu mācību pasākumi un </w:t>
            </w:r>
            <w:proofErr w:type="spellStart"/>
            <w:r w:rsidR="007266BF" w:rsidRPr="00514CA4">
              <w:rPr>
                <w:rFonts w:ascii="Times New Roman" w:eastAsia="Times New Roman" w:hAnsi="Times New Roman"/>
                <w:sz w:val="24"/>
                <w:szCs w:val="24"/>
                <w:lang w:eastAsia="lv-LV"/>
              </w:rPr>
              <w:t>pēcpārbaudījumi</w:t>
            </w:r>
            <w:proofErr w:type="spellEnd"/>
            <w:r w:rsidR="007266BF" w:rsidRPr="00514CA4">
              <w:rPr>
                <w:rFonts w:ascii="Times New Roman" w:eastAsia="Times New Roman" w:hAnsi="Times New Roman"/>
                <w:sz w:val="24"/>
                <w:szCs w:val="24"/>
                <w:lang w:eastAsia="lv-LV"/>
              </w:rPr>
              <w:t xml:space="preserve"> ir oblig</w:t>
            </w:r>
            <w:r w:rsidR="00794DB8" w:rsidRPr="00514CA4">
              <w:rPr>
                <w:rFonts w:ascii="Times New Roman" w:eastAsia="Times New Roman" w:hAnsi="Times New Roman"/>
                <w:sz w:val="24"/>
                <w:szCs w:val="24"/>
                <w:lang w:eastAsia="lv-LV"/>
              </w:rPr>
              <w:t>āti organizējami</w:t>
            </w:r>
            <w:r w:rsidR="007266BF" w:rsidRPr="00514CA4">
              <w:rPr>
                <w:rFonts w:ascii="Times New Roman" w:eastAsia="Times New Roman" w:hAnsi="Times New Roman"/>
                <w:sz w:val="24"/>
                <w:szCs w:val="24"/>
                <w:lang w:eastAsia="lv-LV"/>
              </w:rPr>
              <w:t xml:space="preserve"> 4. – 8. klasē visos mācību priekšmetos (izņemot mācību priekšmetus, no kuriem izglītojamais ir atbrīvots), kuros izglītojamā mācību snieguma vērtējums mācību gada noslēgumā ir bijis zemāks par četrām ballēm vai nav saņemts mācību priekšmetu un mācību stundu plāna īstenošanas ietvaros.</w:t>
            </w:r>
          </w:p>
          <w:p w14:paraId="0118B706" w14:textId="502573CD" w:rsidR="00634306" w:rsidRPr="00514CA4" w:rsidRDefault="00C25F5E" w:rsidP="00DF484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F484E" w:rsidRPr="00514CA4">
              <w:rPr>
                <w:rFonts w:ascii="Times New Roman" w:eastAsia="Times New Roman" w:hAnsi="Times New Roman"/>
                <w:sz w:val="24"/>
                <w:szCs w:val="24"/>
                <w:lang w:eastAsia="lv-LV"/>
              </w:rPr>
              <w:t>Noteik</w:t>
            </w:r>
            <w:r w:rsidR="007266BF" w:rsidRPr="00514CA4">
              <w:rPr>
                <w:rFonts w:ascii="Times New Roman" w:eastAsia="Times New Roman" w:hAnsi="Times New Roman"/>
                <w:sz w:val="24"/>
                <w:szCs w:val="24"/>
                <w:lang w:eastAsia="lv-LV"/>
              </w:rPr>
              <w:t xml:space="preserve">umu projektā ir ietverta </w:t>
            </w:r>
            <w:r w:rsidR="00DF484E" w:rsidRPr="00514CA4">
              <w:rPr>
                <w:rFonts w:ascii="Times New Roman" w:eastAsia="Times New Roman" w:hAnsi="Times New Roman"/>
                <w:sz w:val="24"/>
                <w:szCs w:val="24"/>
                <w:lang w:eastAsia="lv-LV"/>
              </w:rPr>
              <w:t xml:space="preserve">kārtība, kādā izglītojamo atskaita no speciālās pirmsskolas izglītības programmas, </w:t>
            </w:r>
            <w:r w:rsidR="00555DA0" w:rsidRPr="00514CA4">
              <w:rPr>
                <w:rFonts w:ascii="Times New Roman" w:eastAsia="Times New Roman" w:hAnsi="Times New Roman"/>
                <w:sz w:val="24"/>
                <w:szCs w:val="24"/>
                <w:lang w:eastAsia="lv-LV"/>
              </w:rPr>
              <w:t>no vispārējās pamatizglītības programmas apguves un no vispārējās vidējās izglītības programmas apguves.</w:t>
            </w:r>
          </w:p>
          <w:p w14:paraId="431434B5" w14:textId="13DC4D69" w:rsidR="00F93753" w:rsidRPr="00514CA4" w:rsidRDefault="00C25F5E" w:rsidP="00634306">
            <w:pPr>
              <w:spacing w:after="0" w:line="240" w:lineRule="auto"/>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     </w:t>
            </w:r>
            <w:r w:rsidR="00DF484E" w:rsidRPr="00514CA4">
              <w:rPr>
                <w:rFonts w:ascii="Times New Roman" w:eastAsia="Times New Roman" w:hAnsi="Times New Roman"/>
                <w:sz w:val="24"/>
                <w:szCs w:val="24"/>
                <w:lang w:eastAsia="lv-LV"/>
              </w:rPr>
              <w:t xml:space="preserve">Noteikumu projektā ir precizēta norma, kas nosaka, ka izglītības iestāde izglītojamam, kurš mācību gada laikā izbrauc no valsts un  turpina izglītības ieguvi citā valstī, izsniedz liecību vai </w:t>
            </w:r>
            <w:r w:rsidR="00341970" w:rsidRPr="00341970">
              <w:rPr>
                <w:rFonts w:ascii="Times New Roman" w:eastAsia="Times New Roman" w:hAnsi="Times New Roman"/>
                <w:sz w:val="24"/>
                <w:szCs w:val="24"/>
                <w:lang w:eastAsia="lv-LV"/>
              </w:rPr>
              <w:t>izziņu par izglītības programmas daļēju apguvi</w:t>
            </w:r>
            <w:r w:rsidR="00757B20">
              <w:rPr>
                <w:rFonts w:ascii="Times New Roman" w:eastAsia="Times New Roman" w:hAnsi="Times New Roman"/>
                <w:sz w:val="24"/>
                <w:szCs w:val="24"/>
                <w:lang w:eastAsia="lv-LV"/>
              </w:rPr>
              <w:t>.</w:t>
            </w:r>
            <w:r w:rsidR="00DF484E" w:rsidRPr="00514CA4">
              <w:rPr>
                <w:rFonts w:ascii="Times New Roman" w:eastAsia="Times New Roman" w:hAnsi="Times New Roman"/>
                <w:sz w:val="24"/>
                <w:szCs w:val="24"/>
                <w:lang w:eastAsia="lv-LV"/>
              </w:rPr>
              <w:t xml:space="preserve"> </w:t>
            </w:r>
          </w:p>
        </w:tc>
      </w:tr>
      <w:tr w:rsidR="00F93753" w:rsidRPr="00514CA4" w14:paraId="3B9F11FE" w14:textId="77777777" w:rsidTr="004A4447">
        <w:trPr>
          <w:trHeight w:val="465"/>
        </w:trPr>
        <w:tc>
          <w:tcPr>
            <w:tcW w:w="458" w:type="pct"/>
            <w:tcBorders>
              <w:top w:val="outset" w:sz="6" w:space="0" w:color="414142"/>
              <w:left w:val="outset" w:sz="6" w:space="0" w:color="414142"/>
              <w:bottom w:val="outset" w:sz="6" w:space="0" w:color="414142"/>
              <w:right w:val="outset" w:sz="6" w:space="0" w:color="414142"/>
            </w:tcBorders>
            <w:hideMark/>
          </w:tcPr>
          <w:p w14:paraId="493EC916" w14:textId="77777777" w:rsidR="00F93753" w:rsidRPr="00514CA4" w:rsidRDefault="00F93753" w:rsidP="00A778FA">
            <w:pPr>
              <w:spacing w:after="0" w:line="240" w:lineRule="auto"/>
              <w:ind w:firstLine="300"/>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lastRenderedPageBreak/>
              <w:t>3.</w:t>
            </w:r>
          </w:p>
        </w:tc>
        <w:tc>
          <w:tcPr>
            <w:tcW w:w="782" w:type="pct"/>
            <w:tcBorders>
              <w:top w:val="outset" w:sz="6" w:space="0" w:color="414142"/>
              <w:left w:val="outset" w:sz="6" w:space="0" w:color="414142"/>
              <w:bottom w:val="outset" w:sz="6" w:space="0" w:color="414142"/>
              <w:right w:val="outset" w:sz="6" w:space="0" w:color="414142"/>
            </w:tcBorders>
            <w:hideMark/>
          </w:tcPr>
          <w:p w14:paraId="08B533D4" w14:textId="77777777" w:rsidR="00F93753" w:rsidRPr="00514CA4" w:rsidRDefault="00F93753" w:rsidP="00A778FA">
            <w:pPr>
              <w:spacing w:after="0" w:line="240" w:lineRule="auto"/>
              <w:jc w:val="both"/>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 xml:space="preserve">Projekta izstrādē iesaistītās institūcijas un publiskas </w:t>
            </w:r>
            <w:r w:rsidRPr="00514CA4">
              <w:rPr>
                <w:rFonts w:ascii="Times New Roman" w:eastAsia="Times New Roman" w:hAnsi="Times New Roman"/>
                <w:sz w:val="24"/>
                <w:szCs w:val="24"/>
                <w:lang w:eastAsia="lv-LV"/>
              </w:rPr>
              <w:lastRenderedPageBreak/>
              <w:t>personas kapitālsabiedrības</w:t>
            </w:r>
          </w:p>
        </w:tc>
        <w:tc>
          <w:tcPr>
            <w:tcW w:w="3760" w:type="pct"/>
            <w:tcBorders>
              <w:top w:val="outset" w:sz="6" w:space="0" w:color="414142"/>
              <w:left w:val="outset" w:sz="6" w:space="0" w:color="414142"/>
              <w:bottom w:val="outset" w:sz="6" w:space="0" w:color="414142"/>
              <w:right w:val="outset" w:sz="6" w:space="0" w:color="414142"/>
            </w:tcBorders>
            <w:hideMark/>
          </w:tcPr>
          <w:p w14:paraId="2A91EF89" w14:textId="43E5A5D2" w:rsidR="00164B2C" w:rsidRPr="00514CA4" w:rsidRDefault="006211B3" w:rsidP="00211115">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Ministrija, </w:t>
            </w:r>
            <w:r w:rsidR="00211115">
              <w:rPr>
                <w:rFonts w:ascii="Times New Roman" w:hAnsi="Times New Roman"/>
                <w:sz w:val="24"/>
                <w:szCs w:val="24"/>
              </w:rPr>
              <w:t>Valsts izglītības satura centrs un Izglītības kvalitātes valsts dienests.</w:t>
            </w:r>
          </w:p>
        </w:tc>
      </w:tr>
      <w:tr w:rsidR="00F93753" w:rsidRPr="00514CA4" w14:paraId="66B459BB" w14:textId="77777777" w:rsidTr="004A4447">
        <w:trPr>
          <w:trHeight w:val="397"/>
        </w:trPr>
        <w:tc>
          <w:tcPr>
            <w:tcW w:w="458" w:type="pct"/>
            <w:tcBorders>
              <w:top w:val="outset" w:sz="6" w:space="0" w:color="414142"/>
              <w:left w:val="outset" w:sz="6" w:space="0" w:color="414142"/>
              <w:bottom w:val="outset" w:sz="6" w:space="0" w:color="414142"/>
              <w:right w:val="outset" w:sz="6" w:space="0" w:color="414142"/>
            </w:tcBorders>
            <w:hideMark/>
          </w:tcPr>
          <w:p w14:paraId="60821217" w14:textId="77777777" w:rsidR="00F93753" w:rsidRPr="00514CA4" w:rsidRDefault="00F93753" w:rsidP="00A778FA">
            <w:pPr>
              <w:spacing w:after="0" w:line="240" w:lineRule="auto"/>
              <w:ind w:firstLine="300"/>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4.</w:t>
            </w:r>
          </w:p>
        </w:tc>
        <w:tc>
          <w:tcPr>
            <w:tcW w:w="782" w:type="pct"/>
            <w:tcBorders>
              <w:top w:val="outset" w:sz="6" w:space="0" w:color="414142"/>
              <w:left w:val="outset" w:sz="6" w:space="0" w:color="414142"/>
              <w:bottom w:val="outset" w:sz="6" w:space="0" w:color="414142"/>
              <w:right w:val="outset" w:sz="6" w:space="0" w:color="414142"/>
            </w:tcBorders>
            <w:hideMark/>
          </w:tcPr>
          <w:p w14:paraId="78FCEDDE"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Cita informācija</w:t>
            </w:r>
          </w:p>
        </w:tc>
        <w:tc>
          <w:tcPr>
            <w:tcW w:w="3760" w:type="pct"/>
            <w:tcBorders>
              <w:top w:val="outset" w:sz="6" w:space="0" w:color="414142"/>
              <w:left w:val="outset" w:sz="6" w:space="0" w:color="414142"/>
              <w:bottom w:val="outset" w:sz="6" w:space="0" w:color="414142"/>
              <w:right w:val="outset" w:sz="6" w:space="0" w:color="414142"/>
            </w:tcBorders>
            <w:hideMark/>
          </w:tcPr>
          <w:p w14:paraId="1A3E64F9" w14:textId="77777777" w:rsidR="00F93753" w:rsidRPr="00514CA4" w:rsidRDefault="00F93753" w:rsidP="00A778FA">
            <w:pPr>
              <w:pStyle w:val="NoSpacing"/>
              <w:rPr>
                <w:rFonts w:ascii="Times New Roman" w:eastAsia="Times New Roman" w:hAnsi="Times New Roman"/>
                <w:sz w:val="24"/>
                <w:szCs w:val="24"/>
                <w:lang w:eastAsia="lv-LV"/>
              </w:rPr>
            </w:pPr>
            <w:r w:rsidRPr="00514CA4">
              <w:rPr>
                <w:rFonts w:ascii="Times New Roman" w:hAnsi="Times New Roman"/>
                <w:sz w:val="24"/>
                <w:szCs w:val="24"/>
                <w:lang w:eastAsia="lv-LV"/>
              </w:rPr>
              <w:t>Nav</w:t>
            </w:r>
          </w:p>
        </w:tc>
      </w:tr>
    </w:tbl>
    <w:p w14:paraId="2FE33A65" w14:textId="77777777" w:rsidR="00F93753" w:rsidRPr="00514CA4" w:rsidRDefault="00F93753" w:rsidP="00F93753">
      <w:pPr>
        <w:pStyle w:val="Standard"/>
        <w:spacing w:after="0" w:line="240" w:lineRule="auto"/>
        <w:jc w:val="center"/>
        <w:rPr>
          <w:rFonts w:ascii="Times New Roman" w:hAnsi="Times New Roman" w:cs="Times New Roman"/>
          <w:b/>
          <w:sz w:val="24"/>
          <w:szCs w:val="24"/>
        </w:rPr>
      </w:pPr>
    </w:p>
    <w:p w14:paraId="3B43F7E7" w14:textId="77777777" w:rsidR="00F93753" w:rsidRPr="00514CA4" w:rsidRDefault="00F93753" w:rsidP="00F93753">
      <w:pPr>
        <w:pStyle w:val="Standard"/>
        <w:spacing w:after="0" w:line="240" w:lineRule="auto"/>
        <w:jc w:val="center"/>
        <w:rPr>
          <w:rFonts w:ascii="Times New Roman" w:hAnsi="Times New Roman" w:cs="Times New Roman"/>
          <w:b/>
          <w:sz w:val="24"/>
          <w:szCs w:val="24"/>
        </w:rPr>
      </w:pPr>
    </w:p>
    <w:p w14:paraId="398A3023" w14:textId="77777777" w:rsidR="00F93753" w:rsidRPr="00514CA4" w:rsidRDefault="00F93753" w:rsidP="00F93753">
      <w:pPr>
        <w:spacing w:after="0" w:line="240" w:lineRule="auto"/>
        <w:rPr>
          <w:rFonts w:ascii="Times New Roman" w:eastAsia="Times New Roman" w:hAnsi="Times New Roman"/>
          <w:vanish/>
          <w:sz w:val="24"/>
          <w:szCs w:val="24"/>
          <w:lang w:eastAsia="lv-LV"/>
        </w:rPr>
      </w:pPr>
    </w:p>
    <w:tbl>
      <w:tblPr>
        <w:tblW w:w="5166"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4"/>
        <w:gridCol w:w="2065"/>
        <w:gridCol w:w="6709"/>
      </w:tblGrid>
      <w:tr w:rsidR="00F93753" w:rsidRPr="00514CA4" w14:paraId="1FED2706" w14:textId="77777777" w:rsidTr="00A778FA">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56572AE" w14:textId="77777777" w:rsidR="00F93753" w:rsidRPr="00514CA4" w:rsidRDefault="00F93753" w:rsidP="00A778FA">
            <w:pPr>
              <w:spacing w:before="100" w:beforeAutospacing="1" w:after="100" w:afterAutospacing="1" w:line="240" w:lineRule="auto"/>
              <w:ind w:firstLine="300"/>
              <w:jc w:val="center"/>
              <w:rPr>
                <w:rFonts w:ascii="Times New Roman" w:eastAsia="Times New Roman" w:hAnsi="Times New Roman"/>
                <w:b/>
                <w:bCs/>
                <w:sz w:val="24"/>
                <w:szCs w:val="24"/>
                <w:lang w:eastAsia="lv-LV"/>
              </w:rPr>
            </w:pPr>
            <w:r w:rsidRPr="00514CA4">
              <w:rPr>
                <w:rFonts w:ascii="Times New Roman" w:eastAsia="Times New Roman" w:hAnsi="Times New Roman"/>
                <w:b/>
                <w:bCs/>
                <w:sz w:val="24"/>
                <w:szCs w:val="24"/>
                <w:lang w:eastAsia="lv-LV"/>
              </w:rPr>
              <w:t>II. Tiesību akta projekta ietekme uz sabiedrību, tautsaimniecības attīstību un administratīvo slogu</w:t>
            </w:r>
          </w:p>
        </w:tc>
      </w:tr>
      <w:tr w:rsidR="00F93753" w:rsidRPr="00514CA4" w14:paraId="67CB9129" w14:textId="77777777" w:rsidTr="00A778FA">
        <w:trPr>
          <w:trHeight w:val="465"/>
        </w:trPr>
        <w:tc>
          <w:tcPr>
            <w:tcW w:w="453" w:type="pct"/>
            <w:tcBorders>
              <w:top w:val="outset" w:sz="6" w:space="0" w:color="414142"/>
              <w:left w:val="outset" w:sz="6" w:space="0" w:color="414142"/>
              <w:bottom w:val="outset" w:sz="6" w:space="0" w:color="414142"/>
              <w:right w:val="outset" w:sz="6" w:space="0" w:color="414142"/>
            </w:tcBorders>
            <w:hideMark/>
          </w:tcPr>
          <w:p w14:paraId="67FED24A"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1.</w:t>
            </w:r>
          </w:p>
        </w:tc>
        <w:tc>
          <w:tcPr>
            <w:tcW w:w="1070" w:type="pct"/>
            <w:tcBorders>
              <w:top w:val="outset" w:sz="6" w:space="0" w:color="414142"/>
              <w:left w:val="outset" w:sz="6" w:space="0" w:color="414142"/>
              <w:bottom w:val="outset" w:sz="6" w:space="0" w:color="414142"/>
              <w:right w:val="outset" w:sz="6" w:space="0" w:color="414142"/>
            </w:tcBorders>
            <w:hideMark/>
          </w:tcPr>
          <w:p w14:paraId="35D65B2B"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 xml:space="preserve">Sabiedrības </w:t>
            </w:r>
            <w:proofErr w:type="spellStart"/>
            <w:r w:rsidRPr="00514CA4">
              <w:rPr>
                <w:rFonts w:ascii="Times New Roman" w:eastAsia="Times New Roman" w:hAnsi="Times New Roman"/>
                <w:sz w:val="24"/>
                <w:szCs w:val="24"/>
                <w:lang w:eastAsia="lv-LV"/>
              </w:rPr>
              <w:t>mērķgrupas</w:t>
            </w:r>
            <w:proofErr w:type="spellEnd"/>
            <w:r w:rsidRPr="00514CA4">
              <w:rPr>
                <w:rFonts w:ascii="Times New Roman" w:eastAsia="Times New Roman" w:hAnsi="Times New Roman"/>
                <w:sz w:val="24"/>
                <w:szCs w:val="24"/>
                <w:lang w:eastAsia="lv-LV"/>
              </w:rPr>
              <w:t>, kuras tiesiskais regulējums ietekmē vai varētu ietekmēt</w:t>
            </w:r>
          </w:p>
        </w:tc>
        <w:tc>
          <w:tcPr>
            <w:tcW w:w="3477" w:type="pct"/>
            <w:tcBorders>
              <w:top w:val="outset" w:sz="6" w:space="0" w:color="414142"/>
              <w:left w:val="outset" w:sz="6" w:space="0" w:color="414142"/>
              <w:bottom w:val="outset" w:sz="6" w:space="0" w:color="414142"/>
              <w:right w:val="outset" w:sz="6" w:space="0" w:color="414142"/>
            </w:tcBorders>
            <w:hideMark/>
          </w:tcPr>
          <w:p w14:paraId="7B7444E1" w14:textId="6DE7BE4C" w:rsidR="00F93753" w:rsidRPr="005674D0" w:rsidRDefault="00C25F5E" w:rsidP="00A778FA">
            <w:pPr>
              <w:pStyle w:val="tv213"/>
              <w:spacing w:before="0" w:beforeAutospacing="0" w:after="0" w:afterAutospacing="0"/>
              <w:jc w:val="both"/>
            </w:pPr>
            <w:r>
              <w:t xml:space="preserve">     </w:t>
            </w:r>
            <w:r w:rsidR="00F93753" w:rsidRPr="00514CA4">
              <w:t xml:space="preserve">Noteikumu projekta </w:t>
            </w:r>
            <w:proofErr w:type="spellStart"/>
            <w:r w:rsidR="00F93753" w:rsidRPr="00514CA4">
              <w:t>mērķgrupa</w:t>
            </w:r>
            <w:proofErr w:type="spellEnd"/>
            <w:r w:rsidR="00F93753" w:rsidRPr="00514CA4">
              <w:t xml:space="preserve"> ir</w:t>
            </w:r>
            <w:r w:rsidR="004D1866" w:rsidRPr="00514CA4">
              <w:t xml:space="preserve"> valsts, pašvaldību, valsts augstskolu vai citu juridisko vai fizisko personu dibinātas izglītības iestādes</w:t>
            </w:r>
            <w:r w:rsidR="00A3547E">
              <w:t>, pilngadīgi izglītojamie, nepilngadīgu izglītojamo vecāki un  atbildīgās amatpersonas.</w:t>
            </w:r>
            <w:r w:rsidR="004D1866" w:rsidRPr="00514CA4">
              <w:t xml:space="preserve"> Pēc </w:t>
            </w:r>
            <w:r w:rsidR="00DE4DF0" w:rsidRPr="00514CA4">
              <w:rPr>
                <w:iCs/>
              </w:rPr>
              <w:t xml:space="preserve">Valsts izglītības informācijas sistēmas </w:t>
            </w:r>
            <w:r w:rsidR="004D1866" w:rsidRPr="00514CA4">
              <w:t>datiem uz 2020</w:t>
            </w:r>
            <w:r w:rsidR="00B87637" w:rsidRPr="00514CA4">
              <w:t>.gada 1.septembri valstī ir 688</w:t>
            </w:r>
            <w:r w:rsidR="00F93753" w:rsidRPr="00514CA4">
              <w:t xml:space="preserve"> </w:t>
            </w:r>
            <w:r w:rsidR="00B87637" w:rsidRPr="00514CA4">
              <w:t xml:space="preserve">vispārējās izglītības </w:t>
            </w:r>
            <w:r w:rsidR="00B87637" w:rsidRPr="005674D0">
              <w:t>iestādes</w:t>
            </w:r>
            <w:r w:rsidR="00341970">
              <w:t>,</w:t>
            </w:r>
            <w:r w:rsidR="005674D0" w:rsidRPr="005674D0">
              <w:t xml:space="preserve"> 1. – 9.klasē izglītību iegūst 179 810 izglītojamie, 10 – 12.klasē </w:t>
            </w:r>
            <w:r w:rsidR="00B9144D" w:rsidRPr="005674D0">
              <w:t>–</w:t>
            </w:r>
            <w:r w:rsidR="005674D0" w:rsidRPr="005674D0">
              <w:t xml:space="preserve"> 36163 izglītojamie. </w:t>
            </w:r>
          </w:p>
          <w:p w14:paraId="368357C9" w14:textId="77777777" w:rsidR="00F93753" w:rsidRPr="00514CA4" w:rsidRDefault="00F93753" w:rsidP="00A778FA">
            <w:pPr>
              <w:pStyle w:val="tv213"/>
              <w:spacing w:before="0" w:beforeAutospacing="0" w:after="0" w:afterAutospacing="0"/>
              <w:jc w:val="both"/>
            </w:pPr>
          </w:p>
        </w:tc>
      </w:tr>
      <w:tr w:rsidR="00F93753" w:rsidRPr="00514CA4" w14:paraId="60E74006" w14:textId="77777777" w:rsidTr="00A778FA">
        <w:trPr>
          <w:trHeight w:val="510"/>
        </w:trPr>
        <w:tc>
          <w:tcPr>
            <w:tcW w:w="453" w:type="pct"/>
            <w:tcBorders>
              <w:top w:val="outset" w:sz="6" w:space="0" w:color="414142"/>
              <w:left w:val="outset" w:sz="6" w:space="0" w:color="414142"/>
              <w:bottom w:val="outset" w:sz="6" w:space="0" w:color="414142"/>
              <w:right w:val="outset" w:sz="6" w:space="0" w:color="414142"/>
            </w:tcBorders>
            <w:hideMark/>
          </w:tcPr>
          <w:p w14:paraId="078CB541"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2.</w:t>
            </w:r>
          </w:p>
        </w:tc>
        <w:tc>
          <w:tcPr>
            <w:tcW w:w="1070" w:type="pct"/>
            <w:tcBorders>
              <w:top w:val="outset" w:sz="6" w:space="0" w:color="414142"/>
              <w:left w:val="outset" w:sz="6" w:space="0" w:color="414142"/>
              <w:bottom w:val="outset" w:sz="6" w:space="0" w:color="414142"/>
              <w:right w:val="outset" w:sz="6" w:space="0" w:color="414142"/>
            </w:tcBorders>
            <w:hideMark/>
          </w:tcPr>
          <w:p w14:paraId="3C122C8B"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Tiesiskā regulējuma ietekme uz tautsaimniecību un administratīvo slogu</w:t>
            </w:r>
          </w:p>
        </w:tc>
        <w:tc>
          <w:tcPr>
            <w:tcW w:w="3477" w:type="pct"/>
            <w:tcBorders>
              <w:top w:val="outset" w:sz="6" w:space="0" w:color="414142"/>
              <w:left w:val="outset" w:sz="6" w:space="0" w:color="414142"/>
              <w:bottom w:val="outset" w:sz="6" w:space="0" w:color="414142"/>
              <w:right w:val="outset" w:sz="6" w:space="0" w:color="414142"/>
            </w:tcBorders>
            <w:hideMark/>
          </w:tcPr>
          <w:p w14:paraId="25EAEB61" w14:textId="0E0DA0BF" w:rsidR="008A134D" w:rsidRPr="00514CA4" w:rsidRDefault="00573F5C" w:rsidP="00B43323">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8A134D" w:rsidRPr="00514CA4">
              <w:rPr>
                <w:rFonts w:ascii="Times New Roman" w:eastAsia="Times New Roman" w:hAnsi="Times New Roman"/>
                <w:sz w:val="24"/>
                <w:szCs w:val="24"/>
                <w:lang w:eastAsia="lv-LV"/>
              </w:rPr>
              <w:t>rojekta administratīvais slogs ir vērtējams kā nenozīmīgs.</w:t>
            </w:r>
          </w:p>
          <w:p w14:paraId="2043B79A" w14:textId="573E4B0F" w:rsidR="00B43323" w:rsidRPr="00514CA4" w:rsidRDefault="00B43323" w:rsidP="00B43323">
            <w:pPr>
              <w:pStyle w:val="NoSpacing"/>
              <w:jc w:val="both"/>
              <w:rPr>
                <w:rFonts w:ascii="Times New Roman" w:eastAsia="Times New Roman" w:hAnsi="Times New Roman"/>
                <w:sz w:val="24"/>
                <w:szCs w:val="24"/>
                <w:lang w:eastAsia="lv-LV"/>
              </w:rPr>
            </w:pPr>
          </w:p>
        </w:tc>
      </w:tr>
      <w:tr w:rsidR="00F93753" w:rsidRPr="00514CA4" w14:paraId="18401111" w14:textId="77777777" w:rsidTr="00A778FA">
        <w:trPr>
          <w:trHeight w:val="510"/>
        </w:trPr>
        <w:tc>
          <w:tcPr>
            <w:tcW w:w="453" w:type="pct"/>
            <w:tcBorders>
              <w:top w:val="outset" w:sz="6" w:space="0" w:color="414142"/>
              <w:left w:val="outset" w:sz="6" w:space="0" w:color="414142"/>
              <w:bottom w:val="outset" w:sz="6" w:space="0" w:color="414142"/>
              <w:right w:val="outset" w:sz="6" w:space="0" w:color="414142"/>
            </w:tcBorders>
            <w:hideMark/>
          </w:tcPr>
          <w:p w14:paraId="228FFF0C"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3.</w:t>
            </w:r>
          </w:p>
        </w:tc>
        <w:tc>
          <w:tcPr>
            <w:tcW w:w="1070" w:type="pct"/>
            <w:tcBorders>
              <w:top w:val="outset" w:sz="6" w:space="0" w:color="414142"/>
              <w:left w:val="outset" w:sz="6" w:space="0" w:color="414142"/>
              <w:bottom w:val="outset" w:sz="6" w:space="0" w:color="414142"/>
              <w:right w:val="outset" w:sz="6" w:space="0" w:color="414142"/>
            </w:tcBorders>
            <w:hideMark/>
          </w:tcPr>
          <w:p w14:paraId="0938332C" w14:textId="77777777" w:rsidR="00F93753" w:rsidRPr="00514CA4" w:rsidRDefault="00F93753" w:rsidP="00A778FA">
            <w:pPr>
              <w:spacing w:after="0" w:line="240" w:lineRule="auto"/>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Administratīvo izmaksu monetārs novērtējums</w:t>
            </w:r>
          </w:p>
        </w:tc>
        <w:tc>
          <w:tcPr>
            <w:tcW w:w="3477" w:type="pct"/>
            <w:tcBorders>
              <w:top w:val="outset" w:sz="6" w:space="0" w:color="414142"/>
              <w:left w:val="outset" w:sz="6" w:space="0" w:color="414142"/>
              <w:bottom w:val="outset" w:sz="6" w:space="0" w:color="414142"/>
              <w:right w:val="outset" w:sz="6" w:space="0" w:color="414142"/>
            </w:tcBorders>
            <w:hideMark/>
          </w:tcPr>
          <w:p w14:paraId="4C0FE138" w14:textId="7CA42134" w:rsidR="00F93753" w:rsidRPr="00514CA4" w:rsidRDefault="00F93753" w:rsidP="00A778FA">
            <w:pPr>
              <w:spacing w:after="0" w:line="240" w:lineRule="auto"/>
              <w:jc w:val="both"/>
              <w:rPr>
                <w:rFonts w:ascii="Times New Roman" w:eastAsia="Times New Roman" w:hAnsi="Times New Roman"/>
                <w:sz w:val="24"/>
                <w:szCs w:val="24"/>
                <w:lang w:eastAsia="lv-LV"/>
              </w:rPr>
            </w:pPr>
            <w:r w:rsidRPr="00514CA4">
              <w:rPr>
                <w:rFonts w:ascii="Times New Roman" w:eastAsia="Times New Roman" w:hAnsi="Times New Roman"/>
                <w:sz w:val="24"/>
                <w:szCs w:val="24"/>
                <w:lang w:eastAsia="lv-LV"/>
              </w:rPr>
              <w:t>Noteikumu projekts šo jomu neskar.</w:t>
            </w:r>
          </w:p>
        </w:tc>
      </w:tr>
      <w:tr w:rsidR="00F93753" w:rsidRPr="009B0512" w14:paraId="1F78D0B0" w14:textId="77777777" w:rsidTr="00A778FA">
        <w:trPr>
          <w:trHeight w:val="510"/>
        </w:trPr>
        <w:tc>
          <w:tcPr>
            <w:tcW w:w="453" w:type="pct"/>
            <w:tcBorders>
              <w:top w:val="outset" w:sz="6" w:space="0" w:color="414142"/>
              <w:left w:val="outset" w:sz="6" w:space="0" w:color="414142"/>
              <w:bottom w:val="outset" w:sz="6" w:space="0" w:color="414142"/>
              <w:right w:val="outset" w:sz="6" w:space="0" w:color="414142"/>
            </w:tcBorders>
          </w:tcPr>
          <w:p w14:paraId="6CDB65FB" w14:textId="77777777" w:rsidR="00F93753" w:rsidRPr="009B0512" w:rsidRDefault="00F93753" w:rsidP="00A778F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1070" w:type="pct"/>
            <w:tcBorders>
              <w:top w:val="outset" w:sz="6" w:space="0" w:color="414142"/>
              <w:left w:val="outset" w:sz="6" w:space="0" w:color="414142"/>
              <w:bottom w:val="outset" w:sz="6" w:space="0" w:color="414142"/>
              <w:right w:val="outset" w:sz="6" w:space="0" w:color="414142"/>
            </w:tcBorders>
          </w:tcPr>
          <w:p w14:paraId="37E43FDA" w14:textId="77777777" w:rsidR="00F93753" w:rsidRPr="009B0512" w:rsidRDefault="00F93753" w:rsidP="00A778F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Atbilstības izmaksu monetārs novērtējums</w:t>
            </w:r>
          </w:p>
        </w:tc>
        <w:tc>
          <w:tcPr>
            <w:tcW w:w="3477" w:type="pct"/>
            <w:tcBorders>
              <w:top w:val="outset" w:sz="6" w:space="0" w:color="414142"/>
              <w:left w:val="outset" w:sz="6" w:space="0" w:color="414142"/>
              <w:bottom w:val="outset" w:sz="6" w:space="0" w:color="414142"/>
              <w:right w:val="outset" w:sz="6" w:space="0" w:color="414142"/>
            </w:tcBorders>
          </w:tcPr>
          <w:p w14:paraId="4A7256CD" w14:textId="77777777" w:rsidR="00F93753" w:rsidRDefault="00F93753" w:rsidP="00A778FA">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projekts šo jomu neskar.</w:t>
            </w:r>
          </w:p>
        </w:tc>
      </w:tr>
      <w:tr w:rsidR="00F93753" w:rsidRPr="009B0512" w14:paraId="40F08499" w14:textId="77777777" w:rsidTr="00A778FA">
        <w:trPr>
          <w:trHeight w:val="345"/>
        </w:trPr>
        <w:tc>
          <w:tcPr>
            <w:tcW w:w="453" w:type="pct"/>
            <w:tcBorders>
              <w:top w:val="outset" w:sz="6" w:space="0" w:color="414142"/>
              <w:left w:val="outset" w:sz="6" w:space="0" w:color="414142"/>
              <w:bottom w:val="outset" w:sz="6" w:space="0" w:color="414142"/>
              <w:right w:val="outset" w:sz="6" w:space="0" w:color="414142"/>
            </w:tcBorders>
            <w:hideMark/>
          </w:tcPr>
          <w:p w14:paraId="78EABE16" w14:textId="77777777" w:rsidR="00F93753" w:rsidRPr="009B0512" w:rsidRDefault="00F93753" w:rsidP="00A778F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9B0512">
              <w:rPr>
                <w:rFonts w:ascii="Times New Roman" w:eastAsia="Times New Roman" w:hAnsi="Times New Roman"/>
                <w:sz w:val="24"/>
                <w:szCs w:val="24"/>
                <w:lang w:eastAsia="lv-LV"/>
              </w:rPr>
              <w:t>.</w:t>
            </w:r>
          </w:p>
        </w:tc>
        <w:tc>
          <w:tcPr>
            <w:tcW w:w="1070" w:type="pct"/>
            <w:tcBorders>
              <w:top w:val="outset" w:sz="6" w:space="0" w:color="414142"/>
              <w:left w:val="outset" w:sz="6" w:space="0" w:color="414142"/>
              <w:bottom w:val="outset" w:sz="6" w:space="0" w:color="414142"/>
              <w:right w:val="outset" w:sz="6" w:space="0" w:color="414142"/>
            </w:tcBorders>
            <w:hideMark/>
          </w:tcPr>
          <w:p w14:paraId="608B3D23"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Cita informācija</w:t>
            </w:r>
          </w:p>
        </w:tc>
        <w:tc>
          <w:tcPr>
            <w:tcW w:w="3477" w:type="pct"/>
            <w:tcBorders>
              <w:top w:val="outset" w:sz="6" w:space="0" w:color="414142"/>
              <w:left w:val="outset" w:sz="6" w:space="0" w:color="414142"/>
              <w:bottom w:val="outset" w:sz="6" w:space="0" w:color="414142"/>
              <w:right w:val="outset" w:sz="6" w:space="0" w:color="414142"/>
            </w:tcBorders>
            <w:hideMark/>
          </w:tcPr>
          <w:p w14:paraId="58B55E53" w14:textId="77777777" w:rsidR="00F93753" w:rsidRPr="009B0512" w:rsidRDefault="00F93753" w:rsidP="00A778FA">
            <w:pPr>
              <w:pStyle w:val="naiskr"/>
              <w:spacing w:before="0" w:after="0"/>
              <w:ind w:left="112" w:right="165" w:hanging="30"/>
              <w:jc w:val="both"/>
            </w:pPr>
            <w:r w:rsidRPr="009B0512">
              <w:rPr>
                <w:bCs/>
              </w:rPr>
              <w:t>Nav</w:t>
            </w:r>
          </w:p>
        </w:tc>
      </w:tr>
    </w:tbl>
    <w:p w14:paraId="661BB161" w14:textId="77777777" w:rsidR="00F93753" w:rsidRPr="009B0512" w:rsidRDefault="00F93753" w:rsidP="00F93753">
      <w:pPr>
        <w:spacing w:after="0" w:line="240" w:lineRule="auto"/>
        <w:rPr>
          <w:rFonts w:ascii="Times New Roman" w:eastAsia="Times New Roman" w:hAnsi="Times New Roman"/>
          <w:i/>
          <w:sz w:val="24"/>
          <w:szCs w:val="24"/>
          <w:lang w:eastAsia="lv-LV"/>
        </w:rPr>
      </w:pPr>
    </w:p>
    <w:p w14:paraId="4F70C13C" w14:textId="77777777" w:rsidR="00F93753" w:rsidRPr="006C6B46" w:rsidRDefault="00F93753" w:rsidP="00F93753">
      <w:pPr>
        <w:spacing w:after="0" w:line="240" w:lineRule="auto"/>
        <w:rPr>
          <w:rFonts w:ascii="Arial" w:eastAsia="Times New Roman" w:hAnsi="Arial" w:cs="Arial"/>
          <w:color w:val="414142"/>
          <w:sz w:val="24"/>
          <w:szCs w:val="24"/>
          <w:lang w:eastAsia="lv-LV"/>
        </w:rPr>
      </w:pPr>
      <w:r w:rsidRPr="006C6B46">
        <w:rPr>
          <w:rFonts w:ascii="Arial" w:eastAsia="Times New Roman" w:hAnsi="Arial" w:cs="Arial"/>
          <w:color w:val="414142"/>
          <w:sz w:val="24"/>
          <w:szCs w:val="24"/>
          <w:lang w:eastAsia="lv-LV"/>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4F36498A" w14:textId="77777777" w:rsidTr="00A778FA">
        <w:trPr>
          <w:trHeight w:val="511"/>
        </w:trPr>
        <w:tc>
          <w:tcPr>
            <w:tcW w:w="9640" w:type="dxa"/>
            <w:shd w:val="clear" w:color="auto" w:fill="auto"/>
          </w:tcPr>
          <w:p w14:paraId="33B20353" w14:textId="77777777" w:rsidR="00F93753" w:rsidRPr="00716474" w:rsidRDefault="00F93753" w:rsidP="00A778FA">
            <w:pPr>
              <w:spacing w:after="0" w:line="240" w:lineRule="auto"/>
              <w:jc w:val="center"/>
              <w:rPr>
                <w:rFonts w:ascii="Times New Roman" w:hAnsi="Times New Roman"/>
                <w:sz w:val="24"/>
                <w:szCs w:val="24"/>
              </w:rPr>
            </w:pPr>
            <w:r w:rsidRPr="00716474">
              <w:rPr>
                <w:rFonts w:ascii="Times New Roman" w:hAnsi="Times New Roman"/>
                <w:b/>
                <w:bCs/>
                <w:iCs/>
                <w:sz w:val="24"/>
                <w:szCs w:val="24"/>
              </w:rPr>
              <w:t>III. Tiesību akta projekta ietekme uz valsts budžetu un pašvaldību budžetiem</w:t>
            </w:r>
          </w:p>
        </w:tc>
      </w:tr>
      <w:tr w:rsidR="00F93753" w:rsidRPr="00716474" w14:paraId="2C8CC287" w14:textId="77777777" w:rsidTr="00A778FA">
        <w:trPr>
          <w:trHeight w:val="515"/>
        </w:trPr>
        <w:tc>
          <w:tcPr>
            <w:tcW w:w="9640" w:type="dxa"/>
            <w:shd w:val="clear" w:color="auto" w:fill="auto"/>
            <w:vAlign w:val="center"/>
          </w:tcPr>
          <w:p w14:paraId="70B00A6C" w14:textId="77777777" w:rsidR="00F93753" w:rsidRPr="00907B5A" w:rsidRDefault="00F93753" w:rsidP="00A778FA">
            <w:pPr>
              <w:spacing w:after="0" w:line="240" w:lineRule="auto"/>
              <w:jc w:val="center"/>
              <w:rPr>
                <w:rFonts w:ascii="Times New Roman" w:hAnsi="Times New Roman"/>
                <w:sz w:val="24"/>
                <w:szCs w:val="24"/>
              </w:rPr>
            </w:pPr>
            <w:r w:rsidRPr="00907B5A">
              <w:rPr>
                <w:rFonts w:ascii="Times New Roman" w:hAnsi="Times New Roman"/>
                <w:sz w:val="24"/>
                <w:szCs w:val="24"/>
              </w:rPr>
              <w:t>Noteikumu projekts šo jomu neskar.</w:t>
            </w:r>
          </w:p>
        </w:tc>
      </w:tr>
    </w:tbl>
    <w:p w14:paraId="2F0F8119" w14:textId="77777777" w:rsidR="00F93753" w:rsidRDefault="00F93753" w:rsidP="00F93753">
      <w:pPr>
        <w:spacing w:after="0" w:line="240" w:lineRule="auto"/>
        <w:rPr>
          <w:rFonts w:ascii="Times New Roman" w:eastAsia="Times New Roman" w:hAnsi="Times New Roman"/>
          <w:i/>
          <w:sz w:val="24"/>
          <w:szCs w:val="24"/>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078A7A71" w14:textId="77777777" w:rsidTr="00A778FA">
        <w:trPr>
          <w:trHeight w:val="511"/>
        </w:trPr>
        <w:tc>
          <w:tcPr>
            <w:tcW w:w="9640" w:type="dxa"/>
            <w:shd w:val="clear" w:color="auto" w:fill="auto"/>
          </w:tcPr>
          <w:p w14:paraId="00D85D93" w14:textId="77777777" w:rsidR="00F93753" w:rsidRPr="00716474" w:rsidRDefault="00F93753" w:rsidP="00A778FA">
            <w:pPr>
              <w:spacing w:after="0" w:line="240" w:lineRule="auto"/>
              <w:jc w:val="center"/>
              <w:rPr>
                <w:rFonts w:ascii="Times New Roman" w:hAnsi="Times New Roman"/>
                <w:sz w:val="24"/>
                <w:szCs w:val="24"/>
              </w:rPr>
            </w:pPr>
            <w:r w:rsidRPr="00907B5A">
              <w:rPr>
                <w:rFonts w:ascii="Times New Roman" w:hAnsi="Times New Roman"/>
                <w:b/>
                <w:bCs/>
                <w:iCs/>
                <w:sz w:val="24"/>
                <w:szCs w:val="24"/>
              </w:rPr>
              <w:t>IV. Tiesību akta projekta ietekme uz spēkā esošo tiesību normu sistēmu</w:t>
            </w:r>
          </w:p>
        </w:tc>
      </w:tr>
      <w:tr w:rsidR="00F93753" w:rsidRPr="00716474" w14:paraId="082A22D1" w14:textId="77777777" w:rsidTr="00A778FA">
        <w:trPr>
          <w:trHeight w:val="515"/>
        </w:trPr>
        <w:tc>
          <w:tcPr>
            <w:tcW w:w="9640" w:type="dxa"/>
            <w:shd w:val="clear" w:color="auto" w:fill="auto"/>
            <w:vAlign w:val="center"/>
          </w:tcPr>
          <w:p w14:paraId="6687F0B4" w14:textId="77777777" w:rsidR="00F93753" w:rsidRPr="00907B5A" w:rsidRDefault="00F93753" w:rsidP="00A778FA">
            <w:pPr>
              <w:spacing w:after="0" w:line="240" w:lineRule="auto"/>
              <w:jc w:val="center"/>
              <w:rPr>
                <w:rFonts w:ascii="Times New Roman" w:hAnsi="Times New Roman"/>
                <w:sz w:val="24"/>
                <w:szCs w:val="24"/>
              </w:rPr>
            </w:pPr>
            <w:r w:rsidRPr="00907B5A">
              <w:rPr>
                <w:rFonts w:ascii="Times New Roman" w:hAnsi="Times New Roman"/>
                <w:sz w:val="24"/>
                <w:szCs w:val="24"/>
              </w:rPr>
              <w:t>Noteikumu projekts šo jomu neskar.</w:t>
            </w:r>
          </w:p>
        </w:tc>
      </w:tr>
    </w:tbl>
    <w:p w14:paraId="538659A2" w14:textId="77777777" w:rsidR="00F93753" w:rsidRDefault="00F93753" w:rsidP="00F93753">
      <w:pPr>
        <w:spacing w:after="0" w:line="240" w:lineRule="auto"/>
        <w:rPr>
          <w:rFonts w:ascii="Times New Roman" w:eastAsia="Times New Roman" w:hAnsi="Times New Roman"/>
          <w:i/>
          <w:sz w:val="24"/>
          <w:szCs w:val="24"/>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246FA62A" w14:textId="77777777" w:rsidTr="00A778FA">
        <w:trPr>
          <w:trHeight w:val="511"/>
        </w:trPr>
        <w:tc>
          <w:tcPr>
            <w:tcW w:w="9640" w:type="dxa"/>
            <w:shd w:val="clear" w:color="auto" w:fill="auto"/>
          </w:tcPr>
          <w:p w14:paraId="64296E0C" w14:textId="77777777" w:rsidR="00F93753" w:rsidRPr="00716474" w:rsidRDefault="00F93753" w:rsidP="00A778FA">
            <w:pPr>
              <w:spacing w:after="0" w:line="240" w:lineRule="auto"/>
              <w:jc w:val="center"/>
              <w:rPr>
                <w:rFonts w:ascii="Times New Roman" w:hAnsi="Times New Roman"/>
                <w:sz w:val="24"/>
                <w:szCs w:val="24"/>
              </w:rPr>
            </w:pPr>
            <w:r w:rsidRPr="00907B5A">
              <w:rPr>
                <w:rFonts w:ascii="Times New Roman" w:hAnsi="Times New Roman"/>
                <w:b/>
                <w:bCs/>
                <w:iCs/>
                <w:sz w:val="24"/>
                <w:szCs w:val="24"/>
              </w:rPr>
              <w:t>V. Tiesību akta projekta atbilstība Latvijas Republikas starptautiskajām saistībām</w:t>
            </w:r>
          </w:p>
        </w:tc>
      </w:tr>
      <w:tr w:rsidR="00F93753" w:rsidRPr="00716474" w14:paraId="2B69DB60" w14:textId="77777777" w:rsidTr="00A778FA">
        <w:trPr>
          <w:trHeight w:val="515"/>
        </w:trPr>
        <w:tc>
          <w:tcPr>
            <w:tcW w:w="9640" w:type="dxa"/>
            <w:shd w:val="clear" w:color="auto" w:fill="auto"/>
            <w:vAlign w:val="center"/>
          </w:tcPr>
          <w:p w14:paraId="6A4670FF" w14:textId="77777777" w:rsidR="00F93753" w:rsidRPr="00907B5A" w:rsidRDefault="00F93753" w:rsidP="00A778FA">
            <w:pPr>
              <w:spacing w:after="0" w:line="240" w:lineRule="auto"/>
              <w:jc w:val="center"/>
              <w:rPr>
                <w:rFonts w:ascii="Times New Roman" w:hAnsi="Times New Roman"/>
                <w:sz w:val="24"/>
                <w:szCs w:val="24"/>
              </w:rPr>
            </w:pPr>
            <w:r w:rsidRPr="00907B5A">
              <w:rPr>
                <w:rFonts w:ascii="Times New Roman" w:hAnsi="Times New Roman"/>
                <w:sz w:val="24"/>
                <w:szCs w:val="24"/>
              </w:rPr>
              <w:t>Noteikumu projekts šo jomu neskar.</w:t>
            </w:r>
          </w:p>
        </w:tc>
      </w:tr>
    </w:tbl>
    <w:p w14:paraId="1711CB91" w14:textId="77777777" w:rsidR="00F93753" w:rsidRDefault="00F93753" w:rsidP="00F93753">
      <w:pPr>
        <w:spacing w:after="0" w:line="240" w:lineRule="auto"/>
        <w:rPr>
          <w:rFonts w:ascii="Times New Roman" w:eastAsia="Times New Roman" w:hAnsi="Times New Roman"/>
          <w:i/>
          <w:sz w:val="24"/>
          <w:szCs w:val="24"/>
          <w:lang w:eastAsia="lv-LV"/>
        </w:rPr>
      </w:pPr>
    </w:p>
    <w:p w14:paraId="20BB3D6A" w14:textId="77777777" w:rsidR="00F93753" w:rsidRPr="009B0512" w:rsidRDefault="00F93753" w:rsidP="00F93753">
      <w:pPr>
        <w:spacing w:after="0" w:line="240" w:lineRule="auto"/>
        <w:rPr>
          <w:rFonts w:ascii="Times New Roman" w:eastAsia="Times New Roman" w:hAnsi="Times New Roman"/>
          <w:i/>
          <w:sz w:val="24"/>
          <w:szCs w:val="24"/>
          <w:lang w:eastAsia="lv-LV"/>
        </w:rPr>
      </w:pPr>
    </w:p>
    <w:p w14:paraId="4A2FC6C7" w14:textId="77777777" w:rsidR="00F93753" w:rsidRPr="009B0512" w:rsidRDefault="00F93753" w:rsidP="00F93753">
      <w:pPr>
        <w:spacing w:after="0" w:line="240" w:lineRule="auto"/>
        <w:rPr>
          <w:rFonts w:ascii="Times New Roman" w:eastAsia="Times New Roman" w:hAnsi="Times New Roman"/>
          <w:vanish/>
          <w:sz w:val="24"/>
          <w:szCs w:val="24"/>
          <w:lang w:eastAsia="lv-LV"/>
        </w:rPr>
      </w:pPr>
    </w:p>
    <w:tbl>
      <w:tblPr>
        <w:tblW w:w="5144"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43"/>
        <w:gridCol w:w="2375"/>
        <w:gridCol w:w="6489"/>
      </w:tblGrid>
      <w:tr w:rsidR="00F93753" w:rsidRPr="009B0512" w14:paraId="0BF0915E" w14:textId="77777777" w:rsidTr="00A778FA">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5E98DC5" w14:textId="77777777" w:rsidR="00F93753" w:rsidRPr="009B0512" w:rsidRDefault="00F93753" w:rsidP="00A778FA">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VI. Sabiedrības līdzdalība un komunikācijas aktivitātes</w:t>
            </w:r>
          </w:p>
        </w:tc>
      </w:tr>
      <w:tr w:rsidR="00F93753" w:rsidRPr="009B0512" w14:paraId="0428DC16" w14:textId="77777777" w:rsidTr="00A778FA">
        <w:trPr>
          <w:trHeight w:val="540"/>
        </w:trPr>
        <w:tc>
          <w:tcPr>
            <w:tcW w:w="387" w:type="pct"/>
            <w:tcBorders>
              <w:top w:val="outset" w:sz="6" w:space="0" w:color="414142"/>
              <w:left w:val="outset" w:sz="6" w:space="0" w:color="414142"/>
              <w:bottom w:val="outset" w:sz="6" w:space="0" w:color="414142"/>
              <w:right w:val="outset" w:sz="6" w:space="0" w:color="414142"/>
            </w:tcBorders>
            <w:hideMark/>
          </w:tcPr>
          <w:p w14:paraId="27056B9D"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1.</w:t>
            </w:r>
          </w:p>
        </w:tc>
        <w:tc>
          <w:tcPr>
            <w:tcW w:w="1236" w:type="pct"/>
            <w:tcBorders>
              <w:top w:val="outset" w:sz="6" w:space="0" w:color="414142"/>
              <w:left w:val="outset" w:sz="6" w:space="0" w:color="414142"/>
              <w:bottom w:val="outset" w:sz="6" w:space="0" w:color="414142"/>
              <w:right w:val="outset" w:sz="6" w:space="0" w:color="414142"/>
            </w:tcBorders>
            <w:hideMark/>
          </w:tcPr>
          <w:p w14:paraId="15FE1CD0"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 xml:space="preserve">Plānotās sabiedrības līdzdalības un </w:t>
            </w:r>
            <w:r w:rsidRPr="009B0512">
              <w:rPr>
                <w:rFonts w:ascii="Times New Roman" w:eastAsia="Times New Roman" w:hAnsi="Times New Roman"/>
                <w:sz w:val="24"/>
                <w:szCs w:val="24"/>
                <w:lang w:eastAsia="lv-LV"/>
              </w:rPr>
              <w:lastRenderedPageBreak/>
              <w:t>komunikācijas aktivitātes saistībā ar projektu</w:t>
            </w:r>
          </w:p>
        </w:tc>
        <w:tc>
          <w:tcPr>
            <w:tcW w:w="3377" w:type="pct"/>
            <w:tcBorders>
              <w:top w:val="outset" w:sz="6" w:space="0" w:color="414142"/>
              <w:left w:val="outset" w:sz="6" w:space="0" w:color="414142"/>
              <w:bottom w:val="outset" w:sz="6" w:space="0" w:color="414142"/>
              <w:right w:val="outset" w:sz="6" w:space="0" w:color="414142"/>
            </w:tcBorders>
            <w:hideMark/>
          </w:tcPr>
          <w:p w14:paraId="3F037EEB" w14:textId="0D2B70E1" w:rsidR="00F93753" w:rsidRPr="009B0512" w:rsidRDefault="00C25F5E" w:rsidP="00485A57">
            <w:pPr>
              <w:pStyle w:val="naiskr"/>
              <w:spacing w:before="0" w:after="0"/>
              <w:ind w:right="57"/>
              <w:jc w:val="both"/>
            </w:pPr>
            <w:r>
              <w:lastRenderedPageBreak/>
              <w:t xml:space="preserve">     </w:t>
            </w:r>
            <w:r w:rsidR="00F93753" w:rsidRPr="00445FE2">
              <w:t>Par noteikumu projekt</w:t>
            </w:r>
            <w:r w:rsidR="00F93753">
              <w:t xml:space="preserve">a izstrādi 2019. gada 17. aprīļa, </w:t>
            </w:r>
            <w:r w:rsidR="00F93753" w:rsidRPr="00445FE2">
              <w:t>25.</w:t>
            </w:r>
            <w:r w:rsidR="00F93753">
              <w:t> </w:t>
            </w:r>
            <w:r w:rsidR="00F93753" w:rsidRPr="00445FE2">
              <w:t>oktobr</w:t>
            </w:r>
            <w:r w:rsidR="00F93753">
              <w:t>a un 13. decembra</w:t>
            </w:r>
            <w:r w:rsidR="005B4E62">
              <w:t>, 2020.gada 7.</w:t>
            </w:r>
            <w:r w:rsidR="00153F17">
              <w:t xml:space="preserve"> </w:t>
            </w:r>
            <w:r w:rsidR="003973BB">
              <w:t>aprīļa, 21.septembra</w:t>
            </w:r>
            <w:r w:rsidR="005B4E62">
              <w:t xml:space="preserve"> </w:t>
            </w:r>
            <w:r w:rsidR="003973BB">
              <w:t xml:space="preserve">un </w:t>
            </w:r>
            <w:r w:rsidR="003973BB">
              <w:lastRenderedPageBreak/>
              <w:t xml:space="preserve">18. decembra </w:t>
            </w:r>
            <w:r w:rsidR="00F93753">
              <w:t>ministrijas</w:t>
            </w:r>
            <w:r w:rsidR="00F93753" w:rsidRPr="00445FE2">
              <w:t xml:space="preserve"> </w:t>
            </w:r>
            <w:r w:rsidR="00F93753">
              <w:t xml:space="preserve">organizētajos </w:t>
            </w:r>
            <w:r w:rsidR="00F93753" w:rsidRPr="007A7F56">
              <w:t xml:space="preserve">republikas pilsētu un novadu izglītības pārvalžu vadītāju un izglītības speciālistu </w:t>
            </w:r>
            <w:r w:rsidR="00F93753">
              <w:t>semināros</w:t>
            </w:r>
            <w:r w:rsidR="00F93753" w:rsidRPr="00445FE2">
              <w:t xml:space="preserve"> par izglītības aktualitātēm tika informēti republikas pilsētu un novadu izglītības pārvalžu vadītāji (pārstāvji) un </w:t>
            </w:r>
            <w:r w:rsidR="00F93753">
              <w:t>izglītības</w:t>
            </w:r>
            <w:r w:rsidR="00F93753" w:rsidRPr="00445FE2">
              <w:t xml:space="preserve"> speciālisti.</w:t>
            </w:r>
            <w:r w:rsidR="000B79FD">
              <w:t xml:space="preserve"> 2021.gada janvārī noteikumu projekta izstrādē tika aicināta </w:t>
            </w:r>
            <w:r w:rsidR="008F748C">
              <w:t xml:space="preserve">iesaistīties </w:t>
            </w:r>
            <w:r w:rsidR="00961B56">
              <w:t>“</w:t>
            </w:r>
            <w:r w:rsidR="00485A57" w:rsidRPr="00485A57">
              <w:t>Latvijas mājmācības ģimeņu asociācija</w:t>
            </w:r>
            <w:r w:rsidR="00485A57">
              <w:t>”</w:t>
            </w:r>
            <w:r w:rsidR="00485A57" w:rsidRPr="00485A57">
              <w:t xml:space="preserve"> un </w:t>
            </w:r>
            <w:r w:rsidR="00485A57">
              <w:t>“</w:t>
            </w:r>
            <w:r w:rsidR="008F748C">
              <w:t>Ģimeņu skolu apvienība</w:t>
            </w:r>
            <w:r w:rsidR="00961B56">
              <w:t>”</w:t>
            </w:r>
            <w:r w:rsidR="008F748C">
              <w:t>.</w:t>
            </w:r>
          </w:p>
        </w:tc>
      </w:tr>
      <w:tr w:rsidR="00F93753" w:rsidRPr="009B0512" w14:paraId="59FEB68F" w14:textId="77777777" w:rsidTr="00A778FA">
        <w:trPr>
          <w:trHeight w:val="330"/>
        </w:trPr>
        <w:tc>
          <w:tcPr>
            <w:tcW w:w="387" w:type="pct"/>
            <w:tcBorders>
              <w:top w:val="outset" w:sz="6" w:space="0" w:color="414142"/>
              <w:left w:val="outset" w:sz="6" w:space="0" w:color="414142"/>
              <w:bottom w:val="outset" w:sz="6" w:space="0" w:color="414142"/>
              <w:right w:val="outset" w:sz="6" w:space="0" w:color="414142"/>
            </w:tcBorders>
            <w:hideMark/>
          </w:tcPr>
          <w:p w14:paraId="2E8FDBE2"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lastRenderedPageBreak/>
              <w:t>2.</w:t>
            </w:r>
          </w:p>
        </w:tc>
        <w:tc>
          <w:tcPr>
            <w:tcW w:w="1236" w:type="pct"/>
            <w:tcBorders>
              <w:top w:val="outset" w:sz="6" w:space="0" w:color="414142"/>
              <w:left w:val="outset" w:sz="6" w:space="0" w:color="414142"/>
              <w:bottom w:val="outset" w:sz="6" w:space="0" w:color="414142"/>
              <w:right w:val="outset" w:sz="6" w:space="0" w:color="414142"/>
            </w:tcBorders>
            <w:hideMark/>
          </w:tcPr>
          <w:p w14:paraId="5FF3472A"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Sabiedrības līdzdalība projekta izstrādē</w:t>
            </w:r>
          </w:p>
        </w:tc>
        <w:tc>
          <w:tcPr>
            <w:tcW w:w="3377" w:type="pct"/>
            <w:tcBorders>
              <w:top w:val="outset" w:sz="6" w:space="0" w:color="414142"/>
              <w:left w:val="outset" w:sz="6" w:space="0" w:color="414142"/>
              <w:bottom w:val="outset" w:sz="6" w:space="0" w:color="414142"/>
              <w:right w:val="outset" w:sz="6" w:space="0" w:color="414142"/>
            </w:tcBorders>
            <w:hideMark/>
          </w:tcPr>
          <w:p w14:paraId="12FDFCD6" w14:textId="46B2ED27" w:rsidR="00F93753" w:rsidRDefault="00C25F5E" w:rsidP="00A778FA">
            <w:pPr>
              <w:pStyle w:val="NoSpacing"/>
              <w:jc w:val="both"/>
              <w:rPr>
                <w:rFonts w:ascii="Times New Roman" w:hAnsi="Times New Roman"/>
                <w:sz w:val="24"/>
                <w:szCs w:val="24"/>
              </w:rPr>
            </w:pPr>
            <w:r>
              <w:rPr>
                <w:rFonts w:ascii="Times New Roman" w:hAnsi="Times New Roman"/>
                <w:sz w:val="24"/>
                <w:szCs w:val="24"/>
              </w:rPr>
              <w:t xml:space="preserve">     </w:t>
            </w:r>
            <w:r w:rsidR="00F93753">
              <w:rPr>
                <w:rFonts w:ascii="Times New Roman" w:hAnsi="Times New Roman"/>
                <w:sz w:val="24"/>
                <w:szCs w:val="24"/>
              </w:rPr>
              <w:t xml:space="preserve">Šīs sadaļas 1. punktā minētajos semināros republikas pilsētu </w:t>
            </w:r>
            <w:r w:rsidR="00F93753" w:rsidRPr="00445FE2">
              <w:rPr>
                <w:rFonts w:ascii="Times New Roman" w:hAnsi="Times New Roman"/>
                <w:sz w:val="24"/>
                <w:szCs w:val="24"/>
              </w:rPr>
              <w:t xml:space="preserve">un novadu izglītības pārvalžu vadītāji (pārstāvji) un </w:t>
            </w:r>
            <w:r w:rsidR="00F93753" w:rsidRPr="004035F2">
              <w:rPr>
                <w:rFonts w:ascii="Times New Roman" w:hAnsi="Times New Roman"/>
                <w:sz w:val="24"/>
                <w:szCs w:val="24"/>
              </w:rPr>
              <w:t>izglītības</w:t>
            </w:r>
            <w:r w:rsidR="00F93753" w:rsidRPr="00445FE2">
              <w:rPr>
                <w:rFonts w:ascii="Times New Roman" w:hAnsi="Times New Roman"/>
                <w:sz w:val="24"/>
                <w:szCs w:val="24"/>
              </w:rPr>
              <w:t xml:space="preserve"> speciālist</w:t>
            </w:r>
            <w:r w:rsidR="00F93753">
              <w:rPr>
                <w:rFonts w:ascii="Times New Roman" w:hAnsi="Times New Roman"/>
                <w:sz w:val="24"/>
                <w:szCs w:val="24"/>
              </w:rPr>
              <w:t xml:space="preserve">i tika informēti </w:t>
            </w:r>
            <w:r w:rsidR="005B4E62">
              <w:rPr>
                <w:rFonts w:ascii="Times New Roman" w:hAnsi="Times New Roman"/>
                <w:sz w:val="24"/>
                <w:szCs w:val="24"/>
              </w:rPr>
              <w:t>par noteikumu projekta izstrādi, kā arī lūgti sniegt priekšlikumus minēto noteikumu projektu izstrādei. 2020.gada 24.</w:t>
            </w:r>
            <w:r w:rsidR="00153F17">
              <w:rPr>
                <w:rFonts w:ascii="Times New Roman" w:hAnsi="Times New Roman"/>
                <w:sz w:val="24"/>
                <w:szCs w:val="24"/>
              </w:rPr>
              <w:t xml:space="preserve"> </w:t>
            </w:r>
            <w:r w:rsidR="005B4E62">
              <w:rPr>
                <w:rFonts w:ascii="Times New Roman" w:hAnsi="Times New Roman"/>
                <w:sz w:val="24"/>
                <w:szCs w:val="24"/>
              </w:rPr>
              <w:t xml:space="preserve">aprīlī notika tikšanās ar Tieslietu ministrijas, Ieslodzījuma </w:t>
            </w:r>
            <w:r w:rsidR="00831A20">
              <w:rPr>
                <w:rFonts w:ascii="Times New Roman" w:hAnsi="Times New Roman"/>
                <w:sz w:val="24"/>
                <w:szCs w:val="24"/>
              </w:rPr>
              <w:t>vietu</w:t>
            </w:r>
            <w:r w:rsidR="0096435A">
              <w:rPr>
                <w:rFonts w:ascii="Times New Roman" w:hAnsi="Times New Roman"/>
                <w:sz w:val="24"/>
                <w:szCs w:val="24"/>
              </w:rPr>
              <w:t xml:space="preserve"> pārvaldes speciālistiem, </w:t>
            </w:r>
            <w:r w:rsidR="005B4E62">
              <w:rPr>
                <w:rFonts w:ascii="Times New Roman" w:hAnsi="Times New Roman"/>
                <w:sz w:val="24"/>
                <w:szCs w:val="24"/>
              </w:rPr>
              <w:t>k</w:t>
            </w:r>
            <w:r w:rsidR="008D7BDF">
              <w:rPr>
                <w:rFonts w:ascii="Times New Roman" w:hAnsi="Times New Roman"/>
                <w:sz w:val="24"/>
                <w:szCs w:val="24"/>
              </w:rPr>
              <w:t>urā tika izskatīti priekšlikumi</w:t>
            </w:r>
            <w:r w:rsidR="005B4E62">
              <w:rPr>
                <w:rFonts w:ascii="Times New Roman" w:hAnsi="Times New Roman"/>
                <w:sz w:val="24"/>
                <w:szCs w:val="24"/>
              </w:rPr>
              <w:t xml:space="preserve"> ieslodzīto </w:t>
            </w:r>
            <w:r w:rsidR="00634306">
              <w:rPr>
                <w:rFonts w:ascii="Times New Roman" w:hAnsi="Times New Roman"/>
                <w:sz w:val="24"/>
                <w:szCs w:val="24"/>
              </w:rPr>
              <w:t>izglītības ieguves</w:t>
            </w:r>
            <w:r w:rsidR="005B4E62">
              <w:rPr>
                <w:rFonts w:ascii="Times New Roman" w:hAnsi="Times New Roman"/>
                <w:sz w:val="24"/>
                <w:szCs w:val="24"/>
              </w:rPr>
              <w:t xml:space="preserve"> iespēju uzlabošanai. </w:t>
            </w:r>
          </w:p>
          <w:p w14:paraId="13E1D6EB" w14:textId="02E0523C" w:rsidR="00F93753" w:rsidRPr="009B0512" w:rsidRDefault="00F93753" w:rsidP="00B87637">
            <w:pPr>
              <w:pStyle w:val="NoSpacing"/>
              <w:jc w:val="both"/>
              <w:rPr>
                <w:rFonts w:eastAsia="Times New Roman"/>
                <w:sz w:val="24"/>
                <w:szCs w:val="24"/>
                <w:lang w:eastAsia="lv-LV"/>
              </w:rPr>
            </w:pPr>
            <w:r>
              <w:rPr>
                <w:rFonts w:ascii="Times New Roman" w:hAnsi="Times New Roman"/>
                <w:sz w:val="24"/>
                <w:szCs w:val="24"/>
              </w:rPr>
              <w:t>Noteikumu projekts publ</w:t>
            </w:r>
            <w:r w:rsidR="00794DB8">
              <w:rPr>
                <w:rFonts w:ascii="Times New Roman" w:hAnsi="Times New Roman"/>
                <w:sz w:val="24"/>
                <w:szCs w:val="24"/>
              </w:rPr>
              <w:t>icēts ministrijas mājaslapā 2021</w:t>
            </w:r>
            <w:r>
              <w:rPr>
                <w:rFonts w:ascii="Times New Roman" w:hAnsi="Times New Roman"/>
                <w:sz w:val="24"/>
                <w:szCs w:val="24"/>
              </w:rPr>
              <w:t xml:space="preserve">. gada </w:t>
            </w:r>
            <w:r w:rsidR="00396E82">
              <w:rPr>
                <w:rFonts w:ascii="Times New Roman" w:hAnsi="Times New Roman"/>
                <w:sz w:val="24"/>
                <w:szCs w:val="24"/>
              </w:rPr>
              <w:t>12.aprīlī</w:t>
            </w:r>
            <w:bookmarkStart w:id="7" w:name="_GoBack"/>
            <w:bookmarkEnd w:id="7"/>
            <w:r w:rsidR="00396E82">
              <w:rPr>
                <w:rFonts w:ascii="Times New Roman" w:hAnsi="Times New Roman"/>
                <w:sz w:val="24"/>
                <w:szCs w:val="24"/>
              </w:rPr>
              <w:t xml:space="preserve"> </w:t>
            </w:r>
            <w:r>
              <w:rPr>
                <w:rFonts w:ascii="Times New Roman" w:hAnsi="Times New Roman"/>
                <w:sz w:val="24"/>
                <w:szCs w:val="24"/>
              </w:rPr>
              <w:t>(</w:t>
            </w:r>
            <w:r w:rsidR="00B87637">
              <w:rPr>
                <w:rFonts w:ascii="Times New Roman" w:hAnsi="Times New Roman"/>
                <w:sz w:val="24"/>
                <w:szCs w:val="24"/>
              </w:rPr>
              <w:t xml:space="preserve">pieejams: </w:t>
            </w:r>
          </w:p>
        </w:tc>
      </w:tr>
      <w:tr w:rsidR="00F93753" w:rsidRPr="009B0512" w14:paraId="4FB575C7" w14:textId="77777777" w:rsidTr="00A778FA">
        <w:trPr>
          <w:trHeight w:val="465"/>
        </w:trPr>
        <w:tc>
          <w:tcPr>
            <w:tcW w:w="387" w:type="pct"/>
            <w:tcBorders>
              <w:top w:val="outset" w:sz="6" w:space="0" w:color="414142"/>
              <w:left w:val="outset" w:sz="6" w:space="0" w:color="414142"/>
              <w:bottom w:val="outset" w:sz="6" w:space="0" w:color="414142"/>
              <w:right w:val="outset" w:sz="6" w:space="0" w:color="414142"/>
            </w:tcBorders>
            <w:hideMark/>
          </w:tcPr>
          <w:p w14:paraId="1BAE66D7"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3.</w:t>
            </w:r>
          </w:p>
        </w:tc>
        <w:tc>
          <w:tcPr>
            <w:tcW w:w="1236" w:type="pct"/>
            <w:tcBorders>
              <w:top w:val="outset" w:sz="6" w:space="0" w:color="414142"/>
              <w:left w:val="outset" w:sz="6" w:space="0" w:color="414142"/>
              <w:bottom w:val="outset" w:sz="6" w:space="0" w:color="414142"/>
              <w:right w:val="outset" w:sz="6" w:space="0" w:color="414142"/>
            </w:tcBorders>
            <w:hideMark/>
          </w:tcPr>
          <w:p w14:paraId="0CAC063F"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Sabiedrības līdzdalības rezultāti</w:t>
            </w:r>
          </w:p>
        </w:tc>
        <w:tc>
          <w:tcPr>
            <w:tcW w:w="3377" w:type="pct"/>
            <w:tcBorders>
              <w:top w:val="outset" w:sz="6" w:space="0" w:color="414142"/>
              <w:left w:val="outset" w:sz="6" w:space="0" w:color="414142"/>
              <w:bottom w:val="outset" w:sz="6" w:space="0" w:color="414142"/>
              <w:right w:val="outset" w:sz="6" w:space="0" w:color="414142"/>
            </w:tcBorders>
            <w:hideMark/>
          </w:tcPr>
          <w:p w14:paraId="2BC56B63" w14:textId="6E895AB2" w:rsidR="00B60ADC" w:rsidRPr="009B0512" w:rsidRDefault="00C25F5E" w:rsidP="00634306">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F93753">
              <w:rPr>
                <w:rFonts w:ascii="Times New Roman" w:eastAsia="Times New Roman" w:hAnsi="Times New Roman"/>
                <w:sz w:val="24"/>
                <w:szCs w:val="24"/>
                <w:lang w:eastAsia="lv-LV"/>
              </w:rPr>
              <w:t xml:space="preserve">Šīs sadaļas 2. punktā </w:t>
            </w:r>
            <w:r w:rsidR="005B4E62">
              <w:rPr>
                <w:rFonts w:ascii="Times New Roman" w:eastAsia="Times New Roman" w:hAnsi="Times New Roman"/>
                <w:sz w:val="24"/>
                <w:szCs w:val="24"/>
                <w:lang w:eastAsia="lv-LV"/>
              </w:rPr>
              <w:t>minēto</w:t>
            </w:r>
            <w:r w:rsidR="00F93753">
              <w:rPr>
                <w:rFonts w:ascii="Times New Roman" w:eastAsia="Times New Roman" w:hAnsi="Times New Roman"/>
                <w:sz w:val="24"/>
                <w:szCs w:val="24"/>
                <w:lang w:eastAsia="lv-LV"/>
              </w:rPr>
              <w:t xml:space="preserve"> </w:t>
            </w:r>
            <w:r w:rsidR="005B4E62">
              <w:rPr>
                <w:rFonts w:ascii="Times New Roman" w:eastAsia="Times New Roman" w:hAnsi="Times New Roman"/>
                <w:sz w:val="24"/>
                <w:szCs w:val="24"/>
                <w:lang w:eastAsia="lv-LV"/>
              </w:rPr>
              <w:t>semināru un tikšanos rezultātā tika saņemti priekšlikumi, kuru izvērtēšanā piedalījās Izglītības kvalitātes valsts dienests un Valsts izglītības sat</w:t>
            </w:r>
            <w:r w:rsidR="00634306">
              <w:rPr>
                <w:rFonts w:ascii="Times New Roman" w:eastAsia="Times New Roman" w:hAnsi="Times New Roman"/>
                <w:sz w:val="24"/>
                <w:szCs w:val="24"/>
                <w:lang w:eastAsia="lv-LV"/>
              </w:rPr>
              <w:t>ura centrs.</w:t>
            </w:r>
          </w:p>
        </w:tc>
      </w:tr>
      <w:tr w:rsidR="00F93753" w:rsidRPr="009B0512" w14:paraId="2AECA981" w14:textId="77777777" w:rsidTr="00A778FA">
        <w:trPr>
          <w:trHeight w:val="465"/>
        </w:trPr>
        <w:tc>
          <w:tcPr>
            <w:tcW w:w="387" w:type="pct"/>
            <w:tcBorders>
              <w:top w:val="outset" w:sz="6" w:space="0" w:color="414142"/>
              <w:left w:val="outset" w:sz="6" w:space="0" w:color="414142"/>
              <w:bottom w:val="outset" w:sz="6" w:space="0" w:color="414142"/>
              <w:right w:val="outset" w:sz="6" w:space="0" w:color="414142"/>
            </w:tcBorders>
            <w:hideMark/>
          </w:tcPr>
          <w:p w14:paraId="7F7431B3"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4.</w:t>
            </w:r>
          </w:p>
        </w:tc>
        <w:tc>
          <w:tcPr>
            <w:tcW w:w="1236" w:type="pct"/>
            <w:tcBorders>
              <w:top w:val="outset" w:sz="6" w:space="0" w:color="414142"/>
              <w:left w:val="outset" w:sz="6" w:space="0" w:color="414142"/>
              <w:bottom w:val="outset" w:sz="6" w:space="0" w:color="414142"/>
              <w:right w:val="outset" w:sz="6" w:space="0" w:color="414142"/>
            </w:tcBorders>
            <w:hideMark/>
          </w:tcPr>
          <w:p w14:paraId="27A39B23"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Cita informācija</w:t>
            </w:r>
          </w:p>
        </w:tc>
        <w:tc>
          <w:tcPr>
            <w:tcW w:w="3377" w:type="pct"/>
            <w:tcBorders>
              <w:top w:val="outset" w:sz="6" w:space="0" w:color="414142"/>
              <w:left w:val="outset" w:sz="6" w:space="0" w:color="414142"/>
              <w:bottom w:val="outset" w:sz="6" w:space="0" w:color="414142"/>
              <w:right w:val="outset" w:sz="6" w:space="0" w:color="414142"/>
            </w:tcBorders>
            <w:hideMark/>
          </w:tcPr>
          <w:p w14:paraId="4A8351F9" w14:textId="77777777" w:rsidR="00F93753" w:rsidRPr="009B0512" w:rsidRDefault="00F93753" w:rsidP="00A778FA">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Nav</w:t>
            </w:r>
          </w:p>
        </w:tc>
      </w:tr>
    </w:tbl>
    <w:p w14:paraId="542F90DB" w14:textId="77777777" w:rsidR="00F93753" w:rsidRPr="009B0512" w:rsidRDefault="00F93753" w:rsidP="00F93753">
      <w:pPr>
        <w:spacing w:after="0" w:line="240" w:lineRule="auto"/>
        <w:rPr>
          <w:rFonts w:ascii="Times New Roman" w:eastAsia="Times New Roman" w:hAnsi="Times New Roman"/>
          <w:sz w:val="24"/>
          <w:szCs w:val="24"/>
          <w:lang w:eastAsia="lv-LV"/>
        </w:rPr>
      </w:pPr>
    </w:p>
    <w:p w14:paraId="3FD4F6FA" w14:textId="77777777" w:rsidR="00F93753" w:rsidRPr="009B0512" w:rsidRDefault="00F93753" w:rsidP="00F93753">
      <w:pPr>
        <w:spacing w:after="0" w:line="240" w:lineRule="auto"/>
        <w:rPr>
          <w:rFonts w:ascii="Times New Roman" w:eastAsia="Times New Roman" w:hAnsi="Times New Roman"/>
          <w:sz w:val="24"/>
          <w:szCs w:val="24"/>
          <w:lang w:eastAsia="lv-LV"/>
        </w:rPr>
      </w:pPr>
    </w:p>
    <w:tbl>
      <w:tblPr>
        <w:tblW w:w="51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40"/>
        <w:gridCol w:w="2200"/>
        <w:gridCol w:w="6669"/>
      </w:tblGrid>
      <w:tr w:rsidR="00F93753" w:rsidRPr="009B0512" w14:paraId="5687D669" w14:textId="77777777" w:rsidTr="00A778FA">
        <w:trPr>
          <w:trHeight w:val="375"/>
        </w:trPr>
        <w:tc>
          <w:tcPr>
            <w:tcW w:w="5000" w:type="pct"/>
            <w:gridSpan w:val="3"/>
            <w:vAlign w:val="center"/>
            <w:hideMark/>
          </w:tcPr>
          <w:p w14:paraId="6813B15B" w14:textId="77777777" w:rsidR="00F93753" w:rsidRPr="009B0512" w:rsidRDefault="00F93753" w:rsidP="00A778FA">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VII. Tiesību akta projekta izpildes nodrošināšana un tās ietekme uz institūcijām</w:t>
            </w:r>
          </w:p>
        </w:tc>
      </w:tr>
      <w:tr w:rsidR="00F93753" w:rsidRPr="009B0512" w14:paraId="7A182C17" w14:textId="77777777" w:rsidTr="00A778FA">
        <w:trPr>
          <w:trHeight w:val="420"/>
        </w:trPr>
        <w:tc>
          <w:tcPr>
            <w:tcW w:w="385" w:type="pct"/>
            <w:hideMark/>
          </w:tcPr>
          <w:p w14:paraId="343958A1" w14:textId="77777777" w:rsidR="00F93753" w:rsidRPr="009B0512" w:rsidRDefault="00F93753" w:rsidP="00A778FA">
            <w:pPr>
              <w:pStyle w:val="NoSpacing"/>
              <w:jc w:val="both"/>
              <w:rPr>
                <w:rFonts w:ascii="Times New Roman" w:hAnsi="Times New Roman"/>
                <w:sz w:val="24"/>
                <w:szCs w:val="24"/>
                <w:lang w:eastAsia="lv-LV"/>
              </w:rPr>
            </w:pPr>
            <w:r w:rsidRPr="009B0512">
              <w:rPr>
                <w:rFonts w:ascii="Times New Roman" w:hAnsi="Times New Roman"/>
                <w:sz w:val="24"/>
                <w:szCs w:val="24"/>
                <w:lang w:eastAsia="lv-LV"/>
              </w:rPr>
              <w:t>1.</w:t>
            </w:r>
          </w:p>
        </w:tc>
        <w:tc>
          <w:tcPr>
            <w:tcW w:w="1145" w:type="pct"/>
            <w:hideMark/>
          </w:tcPr>
          <w:p w14:paraId="1709F434" w14:textId="77777777" w:rsidR="00F93753" w:rsidRPr="009B0512" w:rsidRDefault="00F93753" w:rsidP="00A778FA">
            <w:pPr>
              <w:pStyle w:val="NoSpacing"/>
              <w:jc w:val="both"/>
              <w:rPr>
                <w:rFonts w:ascii="Times New Roman" w:hAnsi="Times New Roman"/>
                <w:sz w:val="24"/>
                <w:szCs w:val="24"/>
                <w:lang w:eastAsia="lv-LV"/>
              </w:rPr>
            </w:pPr>
            <w:r w:rsidRPr="009B0512">
              <w:rPr>
                <w:rFonts w:ascii="Times New Roman" w:hAnsi="Times New Roman"/>
                <w:sz w:val="24"/>
                <w:szCs w:val="24"/>
                <w:lang w:eastAsia="lv-LV"/>
              </w:rPr>
              <w:t>Projekta izpildē iesaistītās institūcijas</w:t>
            </w:r>
          </w:p>
        </w:tc>
        <w:tc>
          <w:tcPr>
            <w:tcW w:w="3470" w:type="pct"/>
            <w:hideMark/>
          </w:tcPr>
          <w:p w14:paraId="73EA2EF4" w14:textId="04C87CAF" w:rsidR="00F93753" w:rsidRPr="009B0512" w:rsidRDefault="00B87637" w:rsidP="00A778FA">
            <w:pPr>
              <w:pStyle w:val="NoSpacing"/>
              <w:jc w:val="both"/>
              <w:rPr>
                <w:rFonts w:ascii="Times New Roman" w:hAnsi="Times New Roman"/>
                <w:sz w:val="24"/>
                <w:szCs w:val="24"/>
                <w:lang w:eastAsia="lv-LV"/>
              </w:rPr>
            </w:pPr>
            <w:r>
              <w:rPr>
                <w:rFonts w:ascii="Times New Roman" w:hAnsi="Times New Roman"/>
                <w:sz w:val="24"/>
                <w:szCs w:val="24"/>
              </w:rPr>
              <w:t>P</w:t>
            </w:r>
            <w:r w:rsidR="00F93753" w:rsidRPr="009B0512">
              <w:rPr>
                <w:rFonts w:ascii="Times New Roman" w:hAnsi="Times New Roman"/>
                <w:sz w:val="24"/>
                <w:szCs w:val="24"/>
              </w:rPr>
              <w:t xml:space="preserve">ašvaldības, </w:t>
            </w:r>
            <w:r>
              <w:rPr>
                <w:rFonts w:ascii="Times New Roman" w:hAnsi="Times New Roman"/>
                <w:sz w:val="24"/>
                <w:szCs w:val="24"/>
              </w:rPr>
              <w:t xml:space="preserve">ministrija, Valsts izglītības satura centrs un Izglītības kvalitātes valsts dienests. </w:t>
            </w:r>
          </w:p>
        </w:tc>
      </w:tr>
      <w:tr w:rsidR="00F93753" w:rsidRPr="007D4165" w14:paraId="5FC4ACAE" w14:textId="77777777" w:rsidTr="00A778FA">
        <w:trPr>
          <w:trHeight w:val="450"/>
        </w:trPr>
        <w:tc>
          <w:tcPr>
            <w:tcW w:w="385" w:type="pct"/>
            <w:hideMark/>
          </w:tcPr>
          <w:p w14:paraId="0C606C77"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2.</w:t>
            </w:r>
          </w:p>
        </w:tc>
        <w:tc>
          <w:tcPr>
            <w:tcW w:w="1145" w:type="pct"/>
            <w:hideMark/>
          </w:tcPr>
          <w:p w14:paraId="6A2DB951"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 xml:space="preserve">Projekta izpildes ietekme uz pārvaldes funkcijām un institucionālo struktūru. </w:t>
            </w:r>
          </w:p>
          <w:p w14:paraId="772B3915" w14:textId="77777777" w:rsidR="00F93753" w:rsidRPr="009B0512" w:rsidRDefault="00F93753" w:rsidP="00A778FA">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3470" w:type="pct"/>
            <w:hideMark/>
          </w:tcPr>
          <w:p w14:paraId="44BEEBA0" w14:textId="29D86F91" w:rsidR="0050176D" w:rsidRPr="00DB0240" w:rsidRDefault="0050176D" w:rsidP="0050176D">
            <w:pPr>
              <w:pStyle w:val="NoSpacing"/>
              <w:jc w:val="both"/>
              <w:rPr>
                <w:rFonts w:ascii="Times New Roman" w:hAnsi="Times New Roman"/>
                <w:sz w:val="24"/>
                <w:szCs w:val="24"/>
              </w:rPr>
            </w:pPr>
            <w:bookmarkStart w:id="8" w:name="p67"/>
            <w:bookmarkStart w:id="9" w:name="p-468680"/>
            <w:bookmarkEnd w:id="8"/>
            <w:bookmarkEnd w:id="9"/>
            <w:r>
              <w:rPr>
                <w:rFonts w:ascii="Times New Roman" w:hAnsi="Times New Roman"/>
                <w:sz w:val="24"/>
                <w:szCs w:val="24"/>
              </w:rPr>
              <w:t xml:space="preserve">Noteikumu projekts </w:t>
            </w:r>
            <w:r w:rsidRPr="00DB0240">
              <w:rPr>
                <w:rFonts w:ascii="Times New Roman" w:hAnsi="Times New Roman"/>
                <w:sz w:val="24"/>
                <w:szCs w:val="24"/>
              </w:rPr>
              <w:t xml:space="preserve">neietekmēs pārvaldes funkcijas un institucionālo struktūru.  </w:t>
            </w:r>
          </w:p>
          <w:p w14:paraId="3379B940" w14:textId="6F3CD2AF" w:rsidR="00F93753" w:rsidRPr="007D4165" w:rsidRDefault="0050176D" w:rsidP="0050176D">
            <w:pPr>
              <w:pStyle w:val="NoSpacing"/>
              <w:jc w:val="both"/>
              <w:rPr>
                <w:rFonts w:ascii="Times New Roman" w:eastAsia="Times New Roman" w:hAnsi="Times New Roman"/>
                <w:sz w:val="24"/>
                <w:szCs w:val="24"/>
                <w:lang w:eastAsia="lv-LV"/>
              </w:rPr>
            </w:pPr>
            <w:r>
              <w:rPr>
                <w:rFonts w:ascii="Times New Roman" w:hAnsi="Times New Roman"/>
                <w:sz w:val="24"/>
                <w:szCs w:val="24"/>
              </w:rPr>
              <w:t xml:space="preserve">Noteikumu projekta </w:t>
            </w:r>
            <w:r w:rsidRPr="00DB0240">
              <w:rPr>
                <w:rFonts w:ascii="Times New Roman" w:hAnsi="Times New Roman"/>
                <w:sz w:val="24"/>
                <w:szCs w:val="24"/>
              </w:rPr>
              <w:t>izpilde neprasa jaunu institūciju izveidi, esošu institūciju likvidāciju vai reorganizāciju, neietekmēs cilvēkresursus</w:t>
            </w:r>
            <w:r w:rsidR="003040D8">
              <w:rPr>
                <w:rFonts w:ascii="Times New Roman" w:hAnsi="Times New Roman"/>
                <w:sz w:val="24"/>
                <w:szCs w:val="24"/>
              </w:rPr>
              <w:t>.</w:t>
            </w:r>
          </w:p>
        </w:tc>
      </w:tr>
      <w:tr w:rsidR="00F93753" w:rsidRPr="007D4165" w14:paraId="2C5D30F3" w14:textId="77777777" w:rsidTr="00A778FA">
        <w:trPr>
          <w:trHeight w:val="390"/>
        </w:trPr>
        <w:tc>
          <w:tcPr>
            <w:tcW w:w="385" w:type="pct"/>
            <w:hideMark/>
          </w:tcPr>
          <w:p w14:paraId="172186A6" w14:textId="77777777" w:rsidR="00F93753" w:rsidRPr="007D4165" w:rsidRDefault="00F93753" w:rsidP="00A778FA">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3.</w:t>
            </w:r>
          </w:p>
        </w:tc>
        <w:tc>
          <w:tcPr>
            <w:tcW w:w="1145" w:type="pct"/>
            <w:hideMark/>
          </w:tcPr>
          <w:p w14:paraId="7C37564F" w14:textId="77777777" w:rsidR="00F93753" w:rsidRPr="007D4165" w:rsidRDefault="00F93753" w:rsidP="00A778FA">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Cita informācija</w:t>
            </w:r>
          </w:p>
        </w:tc>
        <w:tc>
          <w:tcPr>
            <w:tcW w:w="3470" w:type="pct"/>
            <w:hideMark/>
          </w:tcPr>
          <w:p w14:paraId="71F703E4" w14:textId="31837254" w:rsidR="00F93753" w:rsidRPr="00634306" w:rsidRDefault="00C25F5E" w:rsidP="00634306">
            <w:pPr>
              <w:rPr>
                <w:rFonts w:ascii="Times New Roman" w:eastAsiaTheme="minorHAnsi" w:hAnsi="Times New Roman"/>
                <w:sz w:val="24"/>
                <w:szCs w:val="24"/>
              </w:rPr>
            </w:pPr>
            <w:r>
              <w:rPr>
                <w:rFonts w:ascii="Times New Roman" w:eastAsia="Times New Roman" w:hAnsi="Times New Roman"/>
                <w:sz w:val="24"/>
                <w:szCs w:val="24"/>
                <w:lang w:eastAsia="lv-LV"/>
              </w:rPr>
              <w:t xml:space="preserve">     </w:t>
            </w:r>
            <w:r w:rsidR="00B63AB2">
              <w:rPr>
                <w:rFonts w:ascii="Times New Roman" w:eastAsia="Times New Roman" w:hAnsi="Times New Roman"/>
                <w:sz w:val="24"/>
                <w:szCs w:val="24"/>
                <w:lang w:eastAsia="lv-LV"/>
              </w:rPr>
              <w:t>Noteikumu p</w:t>
            </w:r>
            <w:r w:rsidR="009A082A" w:rsidRPr="007734E8">
              <w:rPr>
                <w:rFonts w:ascii="Times New Roman" w:hAnsi="Times New Roman"/>
                <w:sz w:val="24"/>
                <w:szCs w:val="24"/>
              </w:rPr>
              <w:t>rojekts tiks īstenots valsts budžetā piešķirto finanšu līdzekļu ietvaros.</w:t>
            </w:r>
          </w:p>
        </w:tc>
      </w:tr>
    </w:tbl>
    <w:p w14:paraId="0E2B9C25" w14:textId="77777777" w:rsidR="00F93753" w:rsidRDefault="00F93753" w:rsidP="00F93753">
      <w:pPr>
        <w:spacing w:after="0" w:line="240" w:lineRule="auto"/>
        <w:rPr>
          <w:rFonts w:ascii="Times New Roman" w:hAnsi="Times New Roman"/>
          <w:sz w:val="24"/>
          <w:szCs w:val="24"/>
        </w:rPr>
      </w:pPr>
    </w:p>
    <w:p w14:paraId="3A11DDF5" w14:textId="77777777" w:rsidR="00F93753" w:rsidRPr="007D4165" w:rsidRDefault="00F93753" w:rsidP="00F93753">
      <w:pPr>
        <w:spacing w:after="0" w:line="240" w:lineRule="auto"/>
        <w:rPr>
          <w:rFonts w:ascii="Times New Roman" w:hAnsi="Times New Roman"/>
          <w:sz w:val="24"/>
          <w:szCs w:val="24"/>
        </w:rPr>
      </w:pPr>
    </w:p>
    <w:p w14:paraId="5A7CC16A" w14:textId="77777777" w:rsidR="00F93753" w:rsidRPr="007D4165" w:rsidRDefault="00F93753" w:rsidP="00F93753">
      <w:pPr>
        <w:pStyle w:val="NoSpacing"/>
        <w:ind w:firstLine="720"/>
        <w:rPr>
          <w:rFonts w:ascii="Times New Roman" w:hAnsi="Times New Roman"/>
          <w:sz w:val="24"/>
          <w:szCs w:val="24"/>
        </w:rPr>
      </w:pPr>
      <w:r>
        <w:rPr>
          <w:rFonts w:ascii="Times New Roman" w:hAnsi="Times New Roman"/>
          <w:sz w:val="24"/>
          <w:szCs w:val="24"/>
        </w:rPr>
        <w:t>Izglītības un zinātnes ministre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Šuplinska</w:t>
      </w:r>
      <w:r w:rsidRPr="007D4165">
        <w:rPr>
          <w:rFonts w:ascii="Times New Roman" w:hAnsi="Times New Roman"/>
          <w:sz w:val="24"/>
          <w:szCs w:val="24"/>
        </w:rPr>
        <w:tab/>
      </w:r>
      <w:r w:rsidRPr="007D4165">
        <w:rPr>
          <w:rFonts w:ascii="Times New Roman" w:hAnsi="Times New Roman"/>
          <w:sz w:val="24"/>
          <w:szCs w:val="24"/>
        </w:rPr>
        <w:tab/>
      </w:r>
      <w:r w:rsidRPr="007D4165">
        <w:rPr>
          <w:rFonts w:ascii="Times New Roman" w:hAnsi="Times New Roman"/>
          <w:sz w:val="24"/>
          <w:szCs w:val="24"/>
        </w:rPr>
        <w:tab/>
      </w:r>
      <w:r>
        <w:rPr>
          <w:rFonts w:ascii="Times New Roman" w:hAnsi="Times New Roman"/>
          <w:sz w:val="24"/>
          <w:szCs w:val="24"/>
        </w:rPr>
        <w:tab/>
      </w:r>
    </w:p>
    <w:p w14:paraId="7F14EF4C" w14:textId="77777777" w:rsidR="00F93753" w:rsidRPr="007D4165" w:rsidRDefault="00F93753" w:rsidP="00F93753">
      <w:pPr>
        <w:pStyle w:val="NoSpacing"/>
        <w:rPr>
          <w:rFonts w:ascii="Times New Roman" w:hAnsi="Times New Roman"/>
          <w:sz w:val="24"/>
          <w:szCs w:val="24"/>
        </w:rPr>
      </w:pPr>
    </w:p>
    <w:p w14:paraId="612D371C" w14:textId="50CED7A2" w:rsidR="00F93753" w:rsidRDefault="00A52B1E" w:rsidP="00F93753">
      <w:pPr>
        <w:pStyle w:val="NoSpacing"/>
        <w:ind w:firstLine="720"/>
        <w:rPr>
          <w:rFonts w:ascii="Times New Roman" w:hAnsi="Times New Roman"/>
          <w:sz w:val="24"/>
          <w:szCs w:val="24"/>
        </w:rPr>
      </w:pPr>
      <w:r>
        <w:rPr>
          <w:rFonts w:ascii="Times New Roman" w:hAnsi="Times New Roman"/>
          <w:sz w:val="24"/>
          <w:szCs w:val="24"/>
        </w:rPr>
        <w:t xml:space="preserve">Vizē: </w:t>
      </w:r>
      <w:r>
        <w:rPr>
          <w:rFonts w:ascii="Times New Roman" w:hAnsi="Times New Roman"/>
          <w:sz w:val="24"/>
          <w:szCs w:val="24"/>
        </w:rPr>
        <w:tab/>
        <w:t xml:space="preserve">Valsts sekretārs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J.Volberts</w:t>
      </w:r>
      <w:proofErr w:type="spellEnd"/>
    </w:p>
    <w:p w14:paraId="1EA81ACB" w14:textId="77777777" w:rsidR="00F93753" w:rsidRDefault="00F93753" w:rsidP="00F93753">
      <w:pPr>
        <w:pStyle w:val="NoSpacing"/>
        <w:ind w:firstLine="720"/>
        <w:rPr>
          <w:rFonts w:ascii="Times New Roman" w:hAnsi="Times New Roman"/>
          <w:sz w:val="24"/>
          <w:szCs w:val="24"/>
        </w:rPr>
      </w:pPr>
    </w:p>
    <w:p w14:paraId="3218AD9F" w14:textId="77777777" w:rsidR="00F93753" w:rsidRDefault="00F93753" w:rsidP="00F93753">
      <w:pPr>
        <w:pStyle w:val="NoSpacing"/>
        <w:ind w:firstLine="720"/>
        <w:rPr>
          <w:rFonts w:ascii="Times New Roman" w:hAnsi="Times New Roman"/>
          <w:sz w:val="24"/>
          <w:szCs w:val="24"/>
        </w:rPr>
      </w:pPr>
    </w:p>
    <w:p w14:paraId="77C9785C" w14:textId="77777777" w:rsidR="00F93753" w:rsidRDefault="00F93753" w:rsidP="00F93753">
      <w:pPr>
        <w:pStyle w:val="NoSpacing"/>
        <w:ind w:firstLine="720"/>
        <w:rPr>
          <w:rFonts w:ascii="Times New Roman" w:hAnsi="Times New Roman"/>
          <w:sz w:val="24"/>
          <w:szCs w:val="24"/>
        </w:rPr>
      </w:pPr>
    </w:p>
    <w:p w14:paraId="5EED08D7" w14:textId="77777777" w:rsidR="00180A7F" w:rsidRDefault="00180A7F" w:rsidP="00F93753">
      <w:pPr>
        <w:pStyle w:val="NoSpacing"/>
        <w:ind w:firstLine="720"/>
        <w:rPr>
          <w:rFonts w:ascii="Times New Roman" w:hAnsi="Times New Roman"/>
          <w:sz w:val="24"/>
          <w:szCs w:val="24"/>
        </w:rPr>
      </w:pPr>
    </w:p>
    <w:p w14:paraId="4679185E" w14:textId="7080409C" w:rsidR="00180A7F" w:rsidRDefault="00180A7F" w:rsidP="00F93753">
      <w:pPr>
        <w:pStyle w:val="NoSpacing"/>
        <w:ind w:firstLine="720"/>
        <w:rPr>
          <w:rFonts w:ascii="Times New Roman" w:hAnsi="Times New Roman"/>
          <w:sz w:val="24"/>
          <w:szCs w:val="24"/>
        </w:rPr>
      </w:pPr>
    </w:p>
    <w:p w14:paraId="033B92F1" w14:textId="1F80DB2E" w:rsidR="001F0853" w:rsidRDefault="001F0853" w:rsidP="00F93753">
      <w:pPr>
        <w:pStyle w:val="NoSpacing"/>
        <w:ind w:firstLine="720"/>
        <w:rPr>
          <w:rFonts w:ascii="Times New Roman" w:hAnsi="Times New Roman"/>
          <w:sz w:val="24"/>
          <w:szCs w:val="24"/>
        </w:rPr>
      </w:pPr>
    </w:p>
    <w:p w14:paraId="2D652CF6" w14:textId="77777777" w:rsidR="001F0853" w:rsidRDefault="001F0853" w:rsidP="00F93753">
      <w:pPr>
        <w:pStyle w:val="NoSpacing"/>
        <w:ind w:firstLine="720"/>
        <w:rPr>
          <w:rFonts w:ascii="Times New Roman" w:hAnsi="Times New Roman"/>
          <w:sz w:val="24"/>
          <w:szCs w:val="24"/>
        </w:rPr>
      </w:pPr>
    </w:p>
    <w:p w14:paraId="19932E10" w14:textId="77777777" w:rsidR="00180A7F" w:rsidRDefault="00180A7F" w:rsidP="00E84991">
      <w:pPr>
        <w:pStyle w:val="NoSpacing"/>
        <w:rPr>
          <w:rFonts w:ascii="Times New Roman" w:hAnsi="Times New Roman"/>
          <w:sz w:val="24"/>
          <w:szCs w:val="24"/>
        </w:rPr>
      </w:pPr>
    </w:p>
    <w:p w14:paraId="071B6C31" w14:textId="77777777" w:rsidR="00F93753" w:rsidRPr="007D4165" w:rsidRDefault="00F93753" w:rsidP="00F93753">
      <w:pPr>
        <w:pStyle w:val="NoSpacing"/>
        <w:ind w:firstLine="720"/>
        <w:rPr>
          <w:rFonts w:ascii="Times New Roman" w:hAnsi="Times New Roman"/>
          <w:sz w:val="24"/>
          <w:szCs w:val="24"/>
        </w:rPr>
      </w:pPr>
      <w:r>
        <w:rPr>
          <w:rFonts w:ascii="Times New Roman" w:hAnsi="Times New Roman"/>
          <w:sz w:val="24"/>
          <w:szCs w:val="24"/>
        </w:rPr>
        <w:tab/>
      </w:r>
    </w:p>
    <w:p w14:paraId="42125690" w14:textId="2DEEFF80" w:rsidR="00F93753" w:rsidRDefault="00F165B9" w:rsidP="00F93753">
      <w:pPr>
        <w:spacing w:after="0" w:line="240" w:lineRule="auto"/>
        <w:rPr>
          <w:rFonts w:ascii="Times New Roman" w:hAnsi="Times New Roman"/>
          <w:sz w:val="20"/>
          <w:szCs w:val="20"/>
        </w:rPr>
      </w:pPr>
      <w:r>
        <w:rPr>
          <w:rFonts w:ascii="Times New Roman" w:hAnsi="Times New Roman"/>
          <w:sz w:val="20"/>
          <w:szCs w:val="20"/>
        </w:rPr>
        <w:t>Arkle</w:t>
      </w:r>
      <w:r w:rsidR="00F93753">
        <w:rPr>
          <w:rFonts w:ascii="Times New Roman" w:hAnsi="Times New Roman"/>
          <w:sz w:val="20"/>
          <w:szCs w:val="20"/>
        </w:rPr>
        <w:t xml:space="preserve"> </w:t>
      </w:r>
      <w:r>
        <w:rPr>
          <w:rFonts w:ascii="Times New Roman" w:hAnsi="Times New Roman"/>
          <w:sz w:val="20"/>
          <w:szCs w:val="20"/>
        </w:rPr>
        <w:t>67047944</w:t>
      </w:r>
    </w:p>
    <w:p w14:paraId="139395BD" w14:textId="266673F0" w:rsidR="002E6296" w:rsidRDefault="006C45AC" w:rsidP="00F93753">
      <w:pPr>
        <w:spacing w:after="0" w:line="240" w:lineRule="auto"/>
        <w:rPr>
          <w:rStyle w:val="Hyperlink"/>
          <w:rFonts w:ascii="Times New Roman" w:hAnsi="Times New Roman"/>
          <w:sz w:val="20"/>
          <w:szCs w:val="20"/>
        </w:rPr>
      </w:pPr>
      <w:hyperlink r:id="rId9" w:history="1">
        <w:r w:rsidR="00A52B1E" w:rsidRPr="00E13EF1">
          <w:rPr>
            <w:rStyle w:val="Hyperlink"/>
            <w:rFonts w:ascii="Times New Roman" w:hAnsi="Times New Roman"/>
            <w:sz w:val="20"/>
            <w:szCs w:val="20"/>
          </w:rPr>
          <w:t>olita.arkle@izm.gov.lv</w:t>
        </w:r>
      </w:hyperlink>
    </w:p>
    <w:p w14:paraId="62D158E2" w14:textId="52BFE2A3" w:rsidR="002E6296" w:rsidRPr="00A64101" w:rsidRDefault="002E6296" w:rsidP="00F93753">
      <w:pPr>
        <w:spacing w:after="0" w:line="240" w:lineRule="auto"/>
        <w:rPr>
          <w:rStyle w:val="Hyperlink"/>
          <w:rFonts w:ascii="Times New Roman" w:hAnsi="Times New Roman"/>
          <w:color w:val="auto"/>
          <w:sz w:val="20"/>
          <w:szCs w:val="20"/>
          <w:u w:val="none"/>
        </w:rPr>
      </w:pPr>
      <w:r w:rsidRPr="00A64101">
        <w:rPr>
          <w:rStyle w:val="Hyperlink"/>
          <w:rFonts w:ascii="Times New Roman" w:hAnsi="Times New Roman"/>
          <w:color w:val="auto"/>
          <w:sz w:val="20"/>
          <w:szCs w:val="20"/>
          <w:u w:val="none"/>
        </w:rPr>
        <w:t>Seipule 67047995</w:t>
      </w:r>
    </w:p>
    <w:p w14:paraId="32BC9E2C" w14:textId="77777777" w:rsidR="002E6296" w:rsidRDefault="006C45AC" w:rsidP="00F93753">
      <w:pPr>
        <w:spacing w:after="0" w:line="240" w:lineRule="auto"/>
        <w:rPr>
          <w:rStyle w:val="Hyperlink"/>
          <w:rFonts w:ascii="Times New Roman" w:hAnsi="Times New Roman"/>
          <w:color w:val="auto"/>
          <w:sz w:val="20"/>
          <w:szCs w:val="20"/>
        </w:rPr>
      </w:pPr>
      <w:hyperlink r:id="rId10" w:history="1">
        <w:r w:rsidR="002E6296" w:rsidRPr="002E6296">
          <w:rPr>
            <w:rStyle w:val="Hyperlink"/>
            <w:rFonts w:ascii="Times New Roman" w:hAnsi="Times New Roman"/>
            <w:sz w:val="20"/>
            <w:szCs w:val="20"/>
          </w:rPr>
          <w:t>ilze.seipule@izm.gov.lv</w:t>
        </w:r>
      </w:hyperlink>
    </w:p>
    <w:p w14:paraId="4E258B01" w14:textId="11527F35" w:rsidR="002E0458" w:rsidRPr="002E6296" w:rsidRDefault="002E6296" w:rsidP="00F93753">
      <w:pPr>
        <w:spacing w:after="0" w:line="240" w:lineRule="auto"/>
        <w:rPr>
          <w:iCs/>
          <w:sz w:val="20"/>
          <w:szCs w:val="20"/>
          <w:shd w:val="clear" w:color="auto" w:fill="FFFFFF"/>
        </w:rPr>
      </w:pPr>
      <w:r w:rsidRPr="00A64101">
        <w:rPr>
          <w:rStyle w:val="Hyperlink"/>
          <w:rFonts w:ascii="Times New Roman" w:hAnsi="Times New Roman"/>
          <w:color w:val="auto"/>
          <w:sz w:val="20"/>
          <w:szCs w:val="20"/>
          <w:u w:val="none"/>
        </w:rPr>
        <w:t xml:space="preserve">Rudzīte </w:t>
      </w:r>
      <w:r w:rsidRPr="002E6296">
        <w:rPr>
          <w:iCs/>
          <w:sz w:val="20"/>
          <w:szCs w:val="20"/>
          <w:shd w:val="clear" w:color="auto" w:fill="FFFFFF"/>
        </w:rPr>
        <w:t>67047807</w:t>
      </w:r>
    </w:p>
    <w:p w14:paraId="50396B19" w14:textId="3F2BC84C" w:rsidR="002E6296" w:rsidRDefault="006C45AC" w:rsidP="00F93753">
      <w:pPr>
        <w:spacing w:after="0" w:line="240" w:lineRule="auto"/>
        <w:rPr>
          <w:rStyle w:val="Hyperlink"/>
          <w:iCs/>
          <w:sz w:val="20"/>
          <w:szCs w:val="20"/>
          <w:shd w:val="clear" w:color="auto" w:fill="FFFFFF"/>
        </w:rPr>
      </w:pPr>
      <w:hyperlink r:id="rId11" w:history="1">
        <w:r w:rsidR="00655B74" w:rsidRPr="003C0C84">
          <w:rPr>
            <w:rStyle w:val="Hyperlink"/>
            <w:iCs/>
            <w:sz w:val="20"/>
            <w:szCs w:val="20"/>
            <w:shd w:val="clear" w:color="auto" w:fill="FFFFFF"/>
          </w:rPr>
          <w:t>ance.rudzite@izm.gov.lv</w:t>
        </w:r>
      </w:hyperlink>
    </w:p>
    <w:p w14:paraId="2BB4FB8B" w14:textId="47DB2D16" w:rsidR="008B20AD" w:rsidRDefault="008B20AD" w:rsidP="00F93753">
      <w:pPr>
        <w:spacing w:after="0" w:line="240" w:lineRule="auto"/>
        <w:rPr>
          <w:rFonts w:ascii="Times New Roman" w:hAnsi="Times New Roman"/>
          <w:sz w:val="20"/>
          <w:szCs w:val="20"/>
        </w:rPr>
      </w:pPr>
      <w:r w:rsidRPr="00A64101">
        <w:rPr>
          <w:rStyle w:val="Hyperlink"/>
          <w:rFonts w:ascii="Times New Roman" w:hAnsi="Times New Roman"/>
          <w:iCs/>
          <w:color w:val="auto"/>
          <w:sz w:val="20"/>
          <w:szCs w:val="20"/>
          <w:u w:val="none"/>
          <w:shd w:val="clear" w:color="auto" w:fill="FFFFFF"/>
        </w:rPr>
        <w:t xml:space="preserve">Platonovs </w:t>
      </w:r>
      <w:r w:rsidRPr="00A64101">
        <w:rPr>
          <w:rFonts w:ascii="Times New Roman" w:hAnsi="Times New Roman"/>
          <w:sz w:val="20"/>
          <w:szCs w:val="20"/>
        </w:rPr>
        <w:t>67507837</w:t>
      </w:r>
    </w:p>
    <w:p w14:paraId="091E70FC" w14:textId="13186E20" w:rsidR="00A64101" w:rsidRDefault="006C45AC" w:rsidP="00F93753">
      <w:pPr>
        <w:spacing w:after="0" w:line="240" w:lineRule="auto"/>
        <w:rPr>
          <w:rStyle w:val="Hyperlink"/>
          <w:rFonts w:ascii="Times New Roman" w:hAnsi="Times New Roman"/>
          <w:sz w:val="20"/>
          <w:szCs w:val="20"/>
        </w:rPr>
      </w:pPr>
      <w:hyperlink r:id="rId12" w:history="1">
        <w:r w:rsidR="00A64101" w:rsidRPr="00147C79">
          <w:rPr>
            <w:rStyle w:val="Hyperlink"/>
            <w:rFonts w:ascii="Times New Roman" w:hAnsi="Times New Roman"/>
            <w:sz w:val="20"/>
            <w:szCs w:val="20"/>
          </w:rPr>
          <w:t>maksims.platonovs@ikvd.gov.lv</w:t>
        </w:r>
      </w:hyperlink>
    </w:p>
    <w:p w14:paraId="4B800E37" w14:textId="1C425BF9" w:rsidR="00E84991" w:rsidRDefault="00E84991" w:rsidP="00F93753">
      <w:pPr>
        <w:spacing w:after="0" w:line="240" w:lineRule="auto"/>
        <w:rPr>
          <w:rFonts w:cs="Calibri"/>
          <w:i/>
          <w:iCs/>
          <w:color w:val="1F497D"/>
          <w:sz w:val="20"/>
          <w:szCs w:val="20"/>
        </w:rPr>
      </w:pPr>
      <w:r w:rsidRPr="00E84991">
        <w:rPr>
          <w:rStyle w:val="Hyperlink"/>
          <w:rFonts w:ascii="Times New Roman" w:hAnsi="Times New Roman"/>
          <w:color w:val="auto"/>
          <w:sz w:val="20"/>
          <w:szCs w:val="20"/>
          <w:u w:val="none"/>
        </w:rPr>
        <w:t>Jansone</w:t>
      </w:r>
      <w:r>
        <w:rPr>
          <w:rStyle w:val="Hyperlink"/>
          <w:rFonts w:ascii="Times New Roman" w:hAnsi="Times New Roman"/>
          <w:sz w:val="20"/>
          <w:szCs w:val="20"/>
        </w:rPr>
        <w:t xml:space="preserve"> </w:t>
      </w:r>
      <w:r w:rsidRPr="00E84991">
        <w:rPr>
          <w:rFonts w:cs="Calibri"/>
          <w:iCs/>
          <w:color w:val="1F497D"/>
          <w:sz w:val="20"/>
          <w:szCs w:val="20"/>
        </w:rPr>
        <w:t>67047973</w:t>
      </w:r>
    </w:p>
    <w:p w14:paraId="7957C698" w14:textId="64980BE8" w:rsidR="00E84991" w:rsidRDefault="006C45AC" w:rsidP="00F93753">
      <w:pPr>
        <w:spacing w:after="0" w:line="240" w:lineRule="auto"/>
        <w:rPr>
          <w:rFonts w:ascii="Times New Roman" w:hAnsi="Times New Roman"/>
          <w:sz w:val="20"/>
          <w:szCs w:val="20"/>
        </w:rPr>
      </w:pPr>
      <w:hyperlink r:id="rId13" w:history="1">
        <w:r w:rsidR="00E84991" w:rsidRPr="00481CB1">
          <w:rPr>
            <w:rStyle w:val="Hyperlink"/>
            <w:rFonts w:ascii="Times New Roman" w:hAnsi="Times New Roman"/>
            <w:sz w:val="20"/>
            <w:szCs w:val="20"/>
          </w:rPr>
          <w:t>modra.jansone@izm.gov.lv</w:t>
        </w:r>
      </w:hyperlink>
    </w:p>
    <w:p w14:paraId="342636E8" w14:textId="22FBD81A" w:rsidR="00A64101" w:rsidRDefault="007341B5" w:rsidP="00F93753">
      <w:pPr>
        <w:spacing w:after="0" w:line="240" w:lineRule="auto"/>
        <w:rPr>
          <w:rFonts w:ascii="Times New Roman" w:hAnsi="Times New Roman"/>
          <w:iCs/>
          <w:sz w:val="20"/>
          <w:szCs w:val="20"/>
          <w:shd w:val="clear" w:color="auto" w:fill="FFFFFF"/>
        </w:rPr>
      </w:pPr>
      <w:r w:rsidRPr="007341B5">
        <w:rPr>
          <w:rFonts w:ascii="Times New Roman" w:hAnsi="Times New Roman"/>
          <w:iCs/>
          <w:sz w:val="20"/>
          <w:szCs w:val="20"/>
          <w:shd w:val="clear" w:color="auto" w:fill="FFFFFF"/>
        </w:rPr>
        <w:t>Zeile</w:t>
      </w:r>
      <w:r w:rsidR="00FE77F8">
        <w:rPr>
          <w:rFonts w:ascii="Times New Roman" w:hAnsi="Times New Roman"/>
          <w:iCs/>
          <w:sz w:val="20"/>
          <w:szCs w:val="20"/>
          <w:shd w:val="clear" w:color="auto" w:fill="FFFFFF"/>
        </w:rPr>
        <w:t xml:space="preserve"> 67814439</w:t>
      </w:r>
    </w:p>
    <w:p w14:paraId="08277199" w14:textId="5BE971D2" w:rsidR="007341B5" w:rsidRDefault="006C45AC" w:rsidP="00F93753">
      <w:pPr>
        <w:spacing w:after="0" w:line="240" w:lineRule="auto"/>
        <w:rPr>
          <w:rFonts w:ascii="Times New Roman" w:hAnsi="Times New Roman"/>
          <w:iCs/>
          <w:sz w:val="20"/>
          <w:szCs w:val="20"/>
          <w:shd w:val="clear" w:color="auto" w:fill="FFFFFF"/>
        </w:rPr>
      </w:pPr>
      <w:hyperlink r:id="rId14" w:history="1">
        <w:r w:rsidR="005D4752" w:rsidRPr="006C1354">
          <w:rPr>
            <w:rStyle w:val="Hyperlink"/>
            <w:rFonts w:ascii="Times New Roman" w:hAnsi="Times New Roman"/>
            <w:iCs/>
            <w:sz w:val="20"/>
            <w:szCs w:val="20"/>
            <w:shd w:val="clear" w:color="auto" w:fill="FFFFFF"/>
          </w:rPr>
          <w:t>liene.zeile@visc.gov.lv</w:t>
        </w:r>
      </w:hyperlink>
    </w:p>
    <w:p w14:paraId="5EABF897" w14:textId="77777777" w:rsidR="005D4752" w:rsidRPr="007341B5" w:rsidRDefault="005D4752" w:rsidP="00F93753">
      <w:pPr>
        <w:spacing w:after="0" w:line="240" w:lineRule="auto"/>
        <w:rPr>
          <w:rFonts w:ascii="Times New Roman" w:hAnsi="Times New Roman"/>
          <w:iCs/>
          <w:sz w:val="20"/>
          <w:szCs w:val="20"/>
          <w:shd w:val="clear" w:color="auto" w:fill="FFFFFF"/>
        </w:rPr>
      </w:pPr>
    </w:p>
    <w:sectPr w:rsidR="005D4752" w:rsidRPr="007341B5" w:rsidSect="00A778FA">
      <w:headerReference w:type="default" r:id="rId15"/>
      <w:footerReference w:type="default" r:id="rId16"/>
      <w:headerReference w:type="first" r:id="rId17"/>
      <w:footerReference w:type="first" r:id="rId18"/>
      <w:pgSz w:w="11906" w:h="16838"/>
      <w:pgMar w:top="1134" w:right="851" w:bottom="1134" w:left="1701" w:header="709"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BBC9" w16cex:dateUtc="2021-03-29T17:49:00Z"/>
  <w16cex:commentExtensible w16cex:durableId="240CC1F5" w16cex:dateUtc="2021-03-29T18:15:00Z"/>
  <w16cex:commentExtensible w16cex:durableId="240CCAB0" w16cex:dateUtc="2021-03-29T18:52:00Z"/>
  <w16cex:commentExtensible w16cex:durableId="240CC71C" w16cex:dateUtc="2021-03-29T18:37:00Z"/>
  <w16cex:commentExtensible w16cex:durableId="240CC7E2" w16cex:dateUtc="2021-03-29T18:40:00Z"/>
  <w16cex:commentExtensible w16cex:durableId="240CCB95" w16cex:dateUtc="2021-03-29T18:56:00Z"/>
  <w16cex:commentExtensible w16cex:durableId="240CCD62" w16cex:dateUtc="2021-03-29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18D781" w16cid:durableId="240CBBC9"/>
  <w16cid:commentId w16cid:paraId="584DD195" w16cid:durableId="240CC1F5"/>
  <w16cid:commentId w16cid:paraId="69D22A69" w16cid:durableId="240CCAB0"/>
  <w16cid:commentId w16cid:paraId="7C838F74" w16cid:durableId="240CC71C"/>
  <w16cid:commentId w16cid:paraId="600B805E" w16cid:durableId="240CC7E2"/>
  <w16cid:commentId w16cid:paraId="5675D396" w16cid:durableId="240CCB95"/>
  <w16cid:commentId w16cid:paraId="5DF6C625" w16cid:durableId="240CCD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2C120" w14:textId="77777777" w:rsidR="006C45AC" w:rsidRDefault="006C45AC">
      <w:pPr>
        <w:spacing w:after="0" w:line="240" w:lineRule="auto"/>
      </w:pPr>
      <w:r>
        <w:separator/>
      </w:r>
    </w:p>
  </w:endnote>
  <w:endnote w:type="continuationSeparator" w:id="0">
    <w:p w14:paraId="6C30ABD2" w14:textId="77777777" w:rsidR="006C45AC" w:rsidRDefault="006C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CB50" w14:textId="0A772CBE" w:rsidR="00A778FA" w:rsidRDefault="00A778FA" w:rsidP="00F77B0B">
    <w:pPr>
      <w:pStyle w:val="NoSpacing"/>
      <w:jc w:val="both"/>
    </w:pPr>
    <w:r>
      <w:rPr>
        <w:rFonts w:ascii="Times New Roman" w:hAnsi="Times New Roman"/>
        <w:sz w:val="24"/>
        <w:szCs w:val="24"/>
      </w:rPr>
      <w:t>IZMAnot_</w:t>
    </w:r>
    <w:r w:rsidR="001E7D8F">
      <w:rPr>
        <w:rFonts w:ascii="Times New Roman" w:hAnsi="Times New Roman"/>
        <w:sz w:val="24"/>
        <w:szCs w:val="24"/>
      </w:rPr>
      <w:t>0904</w:t>
    </w:r>
    <w:r>
      <w:rPr>
        <w:rFonts w:ascii="Times New Roman" w:hAnsi="Times New Roman"/>
        <w:sz w:val="24"/>
        <w:szCs w:val="24"/>
      </w:rPr>
      <w:t>21_uzņems</w:t>
    </w:r>
  </w:p>
  <w:p w14:paraId="32639ED6" w14:textId="00238F54" w:rsidR="00A778FA" w:rsidRPr="00A959D3" w:rsidRDefault="00A778FA" w:rsidP="00A9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8BB" w14:textId="2936128A" w:rsidR="00A778FA" w:rsidRDefault="00A778FA" w:rsidP="007E431B">
    <w:pPr>
      <w:pStyle w:val="NoSpacing"/>
      <w:jc w:val="both"/>
    </w:pPr>
    <w:r>
      <w:rPr>
        <w:rFonts w:ascii="Times New Roman" w:hAnsi="Times New Roman"/>
        <w:sz w:val="24"/>
        <w:szCs w:val="24"/>
      </w:rPr>
      <w:t>IZMAnot_</w:t>
    </w:r>
    <w:r w:rsidR="001E7D8F">
      <w:rPr>
        <w:rFonts w:ascii="Times New Roman" w:hAnsi="Times New Roman"/>
        <w:sz w:val="24"/>
        <w:szCs w:val="24"/>
      </w:rPr>
      <w:t>0904</w:t>
    </w:r>
    <w:r>
      <w:rPr>
        <w:rFonts w:ascii="Times New Roman" w:hAnsi="Times New Roman"/>
        <w:sz w:val="24"/>
        <w:szCs w:val="24"/>
      </w:rPr>
      <w:t>21_uznems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FA50D" w14:textId="77777777" w:rsidR="006C45AC" w:rsidRDefault="006C45AC">
      <w:pPr>
        <w:spacing w:after="0" w:line="240" w:lineRule="auto"/>
      </w:pPr>
      <w:r>
        <w:separator/>
      </w:r>
    </w:p>
  </w:footnote>
  <w:footnote w:type="continuationSeparator" w:id="0">
    <w:p w14:paraId="34DB6B1F" w14:textId="77777777" w:rsidR="006C45AC" w:rsidRDefault="006C4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9429"/>
      <w:docPartObj>
        <w:docPartGallery w:val="Page Numbers (Top of Page)"/>
        <w:docPartUnique/>
      </w:docPartObj>
    </w:sdtPr>
    <w:sdtEndPr>
      <w:rPr>
        <w:rFonts w:ascii="Times New Roman" w:hAnsi="Times New Roman"/>
        <w:noProof/>
      </w:rPr>
    </w:sdtEndPr>
    <w:sdtContent>
      <w:p w14:paraId="6879AFF0" w14:textId="77777777" w:rsidR="00A778FA" w:rsidRPr="004050B8" w:rsidRDefault="00A778FA">
        <w:pPr>
          <w:pStyle w:val="Header"/>
          <w:jc w:val="center"/>
          <w:rPr>
            <w:rFonts w:ascii="Times New Roman" w:hAnsi="Times New Roman"/>
          </w:rPr>
        </w:pPr>
        <w:r w:rsidRPr="004050B8">
          <w:rPr>
            <w:rFonts w:ascii="Times New Roman" w:hAnsi="Times New Roman"/>
          </w:rPr>
          <w:fldChar w:fldCharType="begin"/>
        </w:r>
        <w:r w:rsidRPr="004050B8">
          <w:rPr>
            <w:rFonts w:ascii="Times New Roman" w:hAnsi="Times New Roman"/>
          </w:rPr>
          <w:instrText xml:space="preserve"> PAGE   \* MERGEFORMAT </w:instrText>
        </w:r>
        <w:r w:rsidRPr="004050B8">
          <w:rPr>
            <w:rFonts w:ascii="Times New Roman" w:hAnsi="Times New Roman"/>
          </w:rPr>
          <w:fldChar w:fldCharType="separate"/>
        </w:r>
        <w:r w:rsidR="00396E82">
          <w:rPr>
            <w:rFonts w:ascii="Times New Roman" w:hAnsi="Times New Roman"/>
            <w:noProof/>
          </w:rPr>
          <w:t>10</w:t>
        </w:r>
        <w:r w:rsidRPr="004050B8">
          <w:rPr>
            <w:rFonts w:ascii="Times New Roman" w:hAnsi="Times New Roman"/>
            <w:noProof/>
          </w:rPr>
          <w:fldChar w:fldCharType="end"/>
        </w:r>
      </w:p>
    </w:sdtContent>
  </w:sdt>
  <w:p w14:paraId="1F5F66A7" w14:textId="77777777" w:rsidR="00A778FA" w:rsidRDefault="00A778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DD936" w14:textId="77777777" w:rsidR="00A778FA" w:rsidRDefault="00A778FA">
    <w:pPr>
      <w:pStyle w:val="Header"/>
      <w:jc w:val="center"/>
    </w:pPr>
  </w:p>
  <w:p w14:paraId="1CE2C256" w14:textId="77777777" w:rsidR="00A778FA" w:rsidRDefault="00A77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DD"/>
    <w:multiLevelType w:val="hybridMultilevel"/>
    <w:tmpl w:val="5378B796"/>
    <w:lvl w:ilvl="0" w:tplc="199CEDEE">
      <w:numFmt w:val="bullet"/>
      <w:lvlText w:val="-"/>
      <w:lvlJc w:val="left"/>
      <w:pPr>
        <w:ind w:left="660" w:hanging="360"/>
      </w:pPr>
      <w:rPr>
        <w:rFonts w:ascii="Times New Roman" w:eastAsia="Calibri"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53"/>
    <w:rsid w:val="00007FA6"/>
    <w:rsid w:val="000210BE"/>
    <w:rsid w:val="0002725F"/>
    <w:rsid w:val="000456C4"/>
    <w:rsid w:val="00052FFF"/>
    <w:rsid w:val="00055689"/>
    <w:rsid w:val="00056C90"/>
    <w:rsid w:val="00061580"/>
    <w:rsid w:val="000729E3"/>
    <w:rsid w:val="00073623"/>
    <w:rsid w:val="0007365A"/>
    <w:rsid w:val="00095AF3"/>
    <w:rsid w:val="00096286"/>
    <w:rsid w:val="000A45DD"/>
    <w:rsid w:val="000A6E47"/>
    <w:rsid w:val="000B3D78"/>
    <w:rsid w:val="000B55C2"/>
    <w:rsid w:val="000B6777"/>
    <w:rsid w:val="000B79FD"/>
    <w:rsid w:val="000C1D22"/>
    <w:rsid w:val="000C1E0E"/>
    <w:rsid w:val="000C4491"/>
    <w:rsid w:val="000C6FE8"/>
    <w:rsid w:val="000D0B8F"/>
    <w:rsid w:val="000D7C51"/>
    <w:rsid w:val="000E0EC1"/>
    <w:rsid w:val="000F0688"/>
    <w:rsid w:val="000F61E5"/>
    <w:rsid w:val="0010113A"/>
    <w:rsid w:val="00103D80"/>
    <w:rsid w:val="00106A42"/>
    <w:rsid w:val="0011002A"/>
    <w:rsid w:val="0011102D"/>
    <w:rsid w:val="0011330B"/>
    <w:rsid w:val="00113E2E"/>
    <w:rsid w:val="00120F18"/>
    <w:rsid w:val="0012320C"/>
    <w:rsid w:val="00124E6E"/>
    <w:rsid w:val="00127B34"/>
    <w:rsid w:val="0013019D"/>
    <w:rsid w:val="00130480"/>
    <w:rsid w:val="00131DC9"/>
    <w:rsid w:val="00135901"/>
    <w:rsid w:val="0015224B"/>
    <w:rsid w:val="00153F17"/>
    <w:rsid w:val="0016217E"/>
    <w:rsid w:val="00164B2C"/>
    <w:rsid w:val="00166F6D"/>
    <w:rsid w:val="00180A7F"/>
    <w:rsid w:val="00180FEC"/>
    <w:rsid w:val="001820C6"/>
    <w:rsid w:val="001878DD"/>
    <w:rsid w:val="0019045B"/>
    <w:rsid w:val="001934C1"/>
    <w:rsid w:val="001C19FF"/>
    <w:rsid w:val="001C3DAF"/>
    <w:rsid w:val="001D0C8A"/>
    <w:rsid w:val="001D2063"/>
    <w:rsid w:val="001D2F6A"/>
    <w:rsid w:val="001D788D"/>
    <w:rsid w:val="001E7D8F"/>
    <w:rsid w:val="001F0853"/>
    <w:rsid w:val="001F37D0"/>
    <w:rsid w:val="001F3F78"/>
    <w:rsid w:val="001F6297"/>
    <w:rsid w:val="001F6590"/>
    <w:rsid w:val="001F7E7E"/>
    <w:rsid w:val="00202866"/>
    <w:rsid w:val="00203FD8"/>
    <w:rsid w:val="00204101"/>
    <w:rsid w:val="00207768"/>
    <w:rsid w:val="00211115"/>
    <w:rsid w:val="002140CD"/>
    <w:rsid w:val="00222729"/>
    <w:rsid w:val="00230338"/>
    <w:rsid w:val="0023062B"/>
    <w:rsid w:val="00240667"/>
    <w:rsid w:val="002438B2"/>
    <w:rsid w:val="002442FB"/>
    <w:rsid w:val="00250A28"/>
    <w:rsid w:val="00255674"/>
    <w:rsid w:val="00273882"/>
    <w:rsid w:val="00294E47"/>
    <w:rsid w:val="002A0648"/>
    <w:rsid w:val="002A0AFE"/>
    <w:rsid w:val="002A43AE"/>
    <w:rsid w:val="002B1AB9"/>
    <w:rsid w:val="002B1CA9"/>
    <w:rsid w:val="002B2ED7"/>
    <w:rsid w:val="002B4A0E"/>
    <w:rsid w:val="002B6975"/>
    <w:rsid w:val="002C1C78"/>
    <w:rsid w:val="002C56B4"/>
    <w:rsid w:val="002D0027"/>
    <w:rsid w:val="002D17D4"/>
    <w:rsid w:val="002E0458"/>
    <w:rsid w:val="002E6296"/>
    <w:rsid w:val="002F31E3"/>
    <w:rsid w:val="00301387"/>
    <w:rsid w:val="003031A3"/>
    <w:rsid w:val="003040D8"/>
    <w:rsid w:val="003070EE"/>
    <w:rsid w:val="00314097"/>
    <w:rsid w:val="00314A63"/>
    <w:rsid w:val="003176F1"/>
    <w:rsid w:val="0032290B"/>
    <w:rsid w:val="00331B2E"/>
    <w:rsid w:val="0033241C"/>
    <w:rsid w:val="00334406"/>
    <w:rsid w:val="00341734"/>
    <w:rsid w:val="00341970"/>
    <w:rsid w:val="00350F32"/>
    <w:rsid w:val="00360D9C"/>
    <w:rsid w:val="00361927"/>
    <w:rsid w:val="00361E18"/>
    <w:rsid w:val="003636A6"/>
    <w:rsid w:val="00367E6E"/>
    <w:rsid w:val="003735E7"/>
    <w:rsid w:val="00376502"/>
    <w:rsid w:val="00380FBF"/>
    <w:rsid w:val="00386E57"/>
    <w:rsid w:val="00394DB7"/>
    <w:rsid w:val="00396E82"/>
    <w:rsid w:val="003973BB"/>
    <w:rsid w:val="00397F15"/>
    <w:rsid w:val="003B219D"/>
    <w:rsid w:val="003B2C39"/>
    <w:rsid w:val="003B2CC4"/>
    <w:rsid w:val="003B4BAB"/>
    <w:rsid w:val="003B6202"/>
    <w:rsid w:val="003C5F66"/>
    <w:rsid w:val="003D5870"/>
    <w:rsid w:val="003E0DE3"/>
    <w:rsid w:val="003E4200"/>
    <w:rsid w:val="003F657E"/>
    <w:rsid w:val="003F7217"/>
    <w:rsid w:val="0040191B"/>
    <w:rsid w:val="00406E73"/>
    <w:rsid w:val="004160DA"/>
    <w:rsid w:val="00417507"/>
    <w:rsid w:val="00420E8F"/>
    <w:rsid w:val="004210E6"/>
    <w:rsid w:val="004269D0"/>
    <w:rsid w:val="00433F09"/>
    <w:rsid w:val="00434887"/>
    <w:rsid w:val="00435954"/>
    <w:rsid w:val="00444550"/>
    <w:rsid w:val="00445353"/>
    <w:rsid w:val="00451C7E"/>
    <w:rsid w:val="00453FBD"/>
    <w:rsid w:val="00456561"/>
    <w:rsid w:val="00457EA4"/>
    <w:rsid w:val="00465D6F"/>
    <w:rsid w:val="00467554"/>
    <w:rsid w:val="00483798"/>
    <w:rsid w:val="00485A57"/>
    <w:rsid w:val="00485D84"/>
    <w:rsid w:val="004863B9"/>
    <w:rsid w:val="004863FD"/>
    <w:rsid w:val="004A30C3"/>
    <w:rsid w:val="004A4447"/>
    <w:rsid w:val="004A4608"/>
    <w:rsid w:val="004C5664"/>
    <w:rsid w:val="004C70DE"/>
    <w:rsid w:val="004C72F4"/>
    <w:rsid w:val="004D01B8"/>
    <w:rsid w:val="004D0D2F"/>
    <w:rsid w:val="004D1098"/>
    <w:rsid w:val="004D1866"/>
    <w:rsid w:val="004D1C57"/>
    <w:rsid w:val="004D269A"/>
    <w:rsid w:val="004D3BD3"/>
    <w:rsid w:val="004E0FCC"/>
    <w:rsid w:val="004E2758"/>
    <w:rsid w:val="004E4032"/>
    <w:rsid w:val="004E6E1B"/>
    <w:rsid w:val="004E75D5"/>
    <w:rsid w:val="004F1040"/>
    <w:rsid w:val="0050176D"/>
    <w:rsid w:val="0050253C"/>
    <w:rsid w:val="0050260D"/>
    <w:rsid w:val="005047DC"/>
    <w:rsid w:val="00506848"/>
    <w:rsid w:val="00514CA4"/>
    <w:rsid w:val="00515382"/>
    <w:rsid w:val="0052279D"/>
    <w:rsid w:val="005416EC"/>
    <w:rsid w:val="005435E4"/>
    <w:rsid w:val="00543D32"/>
    <w:rsid w:val="00543E15"/>
    <w:rsid w:val="00544BF6"/>
    <w:rsid w:val="00555DA0"/>
    <w:rsid w:val="005602FE"/>
    <w:rsid w:val="00561833"/>
    <w:rsid w:val="005674D0"/>
    <w:rsid w:val="00573540"/>
    <w:rsid w:val="00573F5C"/>
    <w:rsid w:val="005809E1"/>
    <w:rsid w:val="005A0967"/>
    <w:rsid w:val="005A144A"/>
    <w:rsid w:val="005A3FED"/>
    <w:rsid w:val="005A4193"/>
    <w:rsid w:val="005A57F8"/>
    <w:rsid w:val="005A7849"/>
    <w:rsid w:val="005B00DF"/>
    <w:rsid w:val="005B08B4"/>
    <w:rsid w:val="005B39DF"/>
    <w:rsid w:val="005B4E62"/>
    <w:rsid w:val="005B55F9"/>
    <w:rsid w:val="005B6F29"/>
    <w:rsid w:val="005D1F90"/>
    <w:rsid w:val="005D4752"/>
    <w:rsid w:val="005D6B9E"/>
    <w:rsid w:val="005E54A2"/>
    <w:rsid w:val="005F0CA6"/>
    <w:rsid w:val="005F1E73"/>
    <w:rsid w:val="005F2A9F"/>
    <w:rsid w:val="006039BB"/>
    <w:rsid w:val="00607702"/>
    <w:rsid w:val="006211B3"/>
    <w:rsid w:val="00624168"/>
    <w:rsid w:val="00624C54"/>
    <w:rsid w:val="00626171"/>
    <w:rsid w:val="00634306"/>
    <w:rsid w:val="00640EB9"/>
    <w:rsid w:val="006446DA"/>
    <w:rsid w:val="00650C2B"/>
    <w:rsid w:val="00655B74"/>
    <w:rsid w:val="00663D93"/>
    <w:rsid w:val="00681683"/>
    <w:rsid w:val="00684507"/>
    <w:rsid w:val="00690275"/>
    <w:rsid w:val="006B1CE1"/>
    <w:rsid w:val="006B568B"/>
    <w:rsid w:val="006B63F6"/>
    <w:rsid w:val="006B790A"/>
    <w:rsid w:val="006B7C8B"/>
    <w:rsid w:val="006C1438"/>
    <w:rsid w:val="006C2444"/>
    <w:rsid w:val="006C45AC"/>
    <w:rsid w:val="006C55D8"/>
    <w:rsid w:val="006C6B38"/>
    <w:rsid w:val="006D208F"/>
    <w:rsid w:val="006D4A07"/>
    <w:rsid w:val="006D5A91"/>
    <w:rsid w:val="006D5F78"/>
    <w:rsid w:val="006D67B8"/>
    <w:rsid w:val="006E128D"/>
    <w:rsid w:val="006E3E3E"/>
    <w:rsid w:val="006E7A02"/>
    <w:rsid w:val="006F4080"/>
    <w:rsid w:val="006F4681"/>
    <w:rsid w:val="006F5550"/>
    <w:rsid w:val="007065C5"/>
    <w:rsid w:val="00707595"/>
    <w:rsid w:val="007253B4"/>
    <w:rsid w:val="00725790"/>
    <w:rsid w:val="007266BF"/>
    <w:rsid w:val="00731F41"/>
    <w:rsid w:val="007341B5"/>
    <w:rsid w:val="00737895"/>
    <w:rsid w:val="007379CB"/>
    <w:rsid w:val="007417DE"/>
    <w:rsid w:val="00742EF4"/>
    <w:rsid w:val="0074405D"/>
    <w:rsid w:val="00746AED"/>
    <w:rsid w:val="00746C26"/>
    <w:rsid w:val="00747BF0"/>
    <w:rsid w:val="007504F3"/>
    <w:rsid w:val="00757A23"/>
    <w:rsid w:val="00757B20"/>
    <w:rsid w:val="007734E8"/>
    <w:rsid w:val="00783EBF"/>
    <w:rsid w:val="00792017"/>
    <w:rsid w:val="007930B1"/>
    <w:rsid w:val="007931CE"/>
    <w:rsid w:val="00794DB8"/>
    <w:rsid w:val="007B55BB"/>
    <w:rsid w:val="007C1436"/>
    <w:rsid w:val="007C19BE"/>
    <w:rsid w:val="007C42FC"/>
    <w:rsid w:val="007E2024"/>
    <w:rsid w:val="007E2622"/>
    <w:rsid w:val="007E3B03"/>
    <w:rsid w:val="007E3C9D"/>
    <w:rsid w:val="007E431B"/>
    <w:rsid w:val="007E6FFA"/>
    <w:rsid w:val="007E70E6"/>
    <w:rsid w:val="007E7DE7"/>
    <w:rsid w:val="007F3384"/>
    <w:rsid w:val="007F3D80"/>
    <w:rsid w:val="007F6A5E"/>
    <w:rsid w:val="00802593"/>
    <w:rsid w:val="008039F0"/>
    <w:rsid w:val="00804A7D"/>
    <w:rsid w:val="008301B0"/>
    <w:rsid w:val="00831A20"/>
    <w:rsid w:val="00835CB4"/>
    <w:rsid w:val="00837C9F"/>
    <w:rsid w:val="00847080"/>
    <w:rsid w:val="008473DC"/>
    <w:rsid w:val="008513F3"/>
    <w:rsid w:val="00856421"/>
    <w:rsid w:val="00863D89"/>
    <w:rsid w:val="00865B3E"/>
    <w:rsid w:val="00866A9E"/>
    <w:rsid w:val="00866CDD"/>
    <w:rsid w:val="00867DB9"/>
    <w:rsid w:val="00880235"/>
    <w:rsid w:val="00884AD8"/>
    <w:rsid w:val="00890883"/>
    <w:rsid w:val="00894CED"/>
    <w:rsid w:val="008A134D"/>
    <w:rsid w:val="008A6494"/>
    <w:rsid w:val="008A78C2"/>
    <w:rsid w:val="008A7E13"/>
    <w:rsid w:val="008B1E33"/>
    <w:rsid w:val="008B20AD"/>
    <w:rsid w:val="008D7BDF"/>
    <w:rsid w:val="008E2AF3"/>
    <w:rsid w:val="008F1122"/>
    <w:rsid w:val="008F2D50"/>
    <w:rsid w:val="008F3A06"/>
    <w:rsid w:val="008F47DC"/>
    <w:rsid w:val="008F748C"/>
    <w:rsid w:val="00910B46"/>
    <w:rsid w:val="00914055"/>
    <w:rsid w:val="00923709"/>
    <w:rsid w:val="00925679"/>
    <w:rsid w:val="0092649D"/>
    <w:rsid w:val="00935E6C"/>
    <w:rsid w:val="00937D54"/>
    <w:rsid w:val="00941045"/>
    <w:rsid w:val="00953C0A"/>
    <w:rsid w:val="00953E6E"/>
    <w:rsid w:val="00955556"/>
    <w:rsid w:val="00955BC2"/>
    <w:rsid w:val="00961B56"/>
    <w:rsid w:val="0096230C"/>
    <w:rsid w:val="0096435A"/>
    <w:rsid w:val="00966629"/>
    <w:rsid w:val="00967BE2"/>
    <w:rsid w:val="0097371E"/>
    <w:rsid w:val="009758BA"/>
    <w:rsid w:val="009811FF"/>
    <w:rsid w:val="00984914"/>
    <w:rsid w:val="00990093"/>
    <w:rsid w:val="0099037C"/>
    <w:rsid w:val="00992D47"/>
    <w:rsid w:val="009A082A"/>
    <w:rsid w:val="009B1DAF"/>
    <w:rsid w:val="009C3BDE"/>
    <w:rsid w:val="009D15FB"/>
    <w:rsid w:val="009E1D83"/>
    <w:rsid w:val="009E778E"/>
    <w:rsid w:val="009F0FA2"/>
    <w:rsid w:val="009F4DF0"/>
    <w:rsid w:val="00A01BDF"/>
    <w:rsid w:val="00A0499C"/>
    <w:rsid w:val="00A07E1B"/>
    <w:rsid w:val="00A1178D"/>
    <w:rsid w:val="00A16AAA"/>
    <w:rsid w:val="00A21D96"/>
    <w:rsid w:val="00A22F2A"/>
    <w:rsid w:val="00A336A5"/>
    <w:rsid w:val="00A3547E"/>
    <w:rsid w:val="00A428AB"/>
    <w:rsid w:val="00A50FCA"/>
    <w:rsid w:val="00A510C5"/>
    <w:rsid w:val="00A515EB"/>
    <w:rsid w:val="00A52B1E"/>
    <w:rsid w:val="00A556CC"/>
    <w:rsid w:val="00A63254"/>
    <w:rsid w:val="00A64101"/>
    <w:rsid w:val="00A778FA"/>
    <w:rsid w:val="00A930AD"/>
    <w:rsid w:val="00A951C0"/>
    <w:rsid w:val="00A959D3"/>
    <w:rsid w:val="00AA3B85"/>
    <w:rsid w:val="00AA4AA5"/>
    <w:rsid w:val="00AA5420"/>
    <w:rsid w:val="00AA7085"/>
    <w:rsid w:val="00AB7584"/>
    <w:rsid w:val="00AC2C88"/>
    <w:rsid w:val="00AC6999"/>
    <w:rsid w:val="00AD19FD"/>
    <w:rsid w:val="00AD2333"/>
    <w:rsid w:val="00AE3890"/>
    <w:rsid w:val="00AE3F78"/>
    <w:rsid w:val="00AE461B"/>
    <w:rsid w:val="00AF16F0"/>
    <w:rsid w:val="00B009EE"/>
    <w:rsid w:val="00B01778"/>
    <w:rsid w:val="00B03E0D"/>
    <w:rsid w:val="00B04F4E"/>
    <w:rsid w:val="00B05A32"/>
    <w:rsid w:val="00B11033"/>
    <w:rsid w:val="00B154B6"/>
    <w:rsid w:val="00B16324"/>
    <w:rsid w:val="00B228F6"/>
    <w:rsid w:val="00B27BC2"/>
    <w:rsid w:val="00B32D35"/>
    <w:rsid w:val="00B366EC"/>
    <w:rsid w:val="00B43323"/>
    <w:rsid w:val="00B44F21"/>
    <w:rsid w:val="00B457E1"/>
    <w:rsid w:val="00B46BF6"/>
    <w:rsid w:val="00B525A2"/>
    <w:rsid w:val="00B53627"/>
    <w:rsid w:val="00B53F02"/>
    <w:rsid w:val="00B607DB"/>
    <w:rsid w:val="00B60ADC"/>
    <w:rsid w:val="00B61DDE"/>
    <w:rsid w:val="00B63352"/>
    <w:rsid w:val="00B63AB2"/>
    <w:rsid w:val="00B70B76"/>
    <w:rsid w:val="00B714B3"/>
    <w:rsid w:val="00B856D5"/>
    <w:rsid w:val="00B87637"/>
    <w:rsid w:val="00B9076D"/>
    <w:rsid w:val="00B9144D"/>
    <w:rsid w:val="00B95F3A"/>
    <w:rsid w:val="00BA0737"/>
    <w:rsid w:val="00BA5858"/>
    <w:rsid w:val="00BB61B5"/>
    <w:rsid w:val="00BD0E05"/>
    <w:rsid w:val="00BE2E70"/>
    <w:rsid w:val="00BE2F69"/>
    <w:rsid w:val="00BE4FA4"/>
    <w:rsid w:val="00C03C6F"/>
    <w:rsid w:val="00C04EDA"/>
    <w:rsid w:val="00C175F2"/>
    <w:rsid w:val="00C217A5"/>
    <w:rsid w:val="00C24AF2"/>
    <w:rsid w:val="00C25F5E"/>
    <w:rsid w:val="00C277E9"/>
    <w:rsid w:val="00C46FF2"/>
    <w:rsid w:val="00C50B5B"/>
    <w:rsid w:val="00C5309D"/>
    <w:rsid w:val="00C54C64"/>
    <w:rsid w:val="00C56B37"/>
    <w:rsid w:val="00C6055E"/>
    <w:rsid w:val="00C61202"/>
    <w:rsid w:val="00C66335"/>
    <w:rsid w:val="00C717B3"/>
    <w:rsid w:val="00C7518E"/>
    <w:rsid w:val="00C803B1"/>
    <w:rsid w:val="00C8399C"/>
    <w:rsid w:val="00CA44FB"/>
    <w:rsid w:val="00CA4A4A"/>
    <w:rsid w:val="00CA7398"/>
    <w:rsid w:val="00CB6BAE"/>
    <w:rsid w:val="00CD217E"/>
    <w:rsid w:val="00CD26D0"/>
    <w:rsid w:val="00CE268D"/>
    <w:rsid w:val="00CE2CA9"/>
    <w:rsid w:val="00CF0AFB"/>
    <w:rsid w:val="00CF30CB"/>
    <w:rsid w:val="00CF666D"/>
    <w:rsid w:val="00D0120B"/>
    <w:rsid w:val="00D1499C"/>
    <w:rsid w:val="00D24393"/>
    <w:rsid w:val="00D30B80"/>
    <w:rsid w:val="00D41887"/>
    <w:rsid w:val="00D45182"/>
    <w:rsid w:val="00D47A33"/>
    <w:rsid w:val="00D50AD8"/>
    <w:rsid w:val="00D52A83"/>
    <w:rsid w:val="00D541E7"/>
    <w:rsid w:val="00D65D10"/>
    <w:rsid w:val="00D66950"/>
    <w:rsid w:val="00D70144"/>
    <w:rsid w:val="00D8073A"/>
    <w:rsid w:val="00D85712"/>
    <w:rsid w:val="00D91922"/>
    <w:rsid w:val="00D94C79"/>
    <w:rsid w:val="00DA6F01"/>
    <w:rsid w:val="00DB2691"/>
    <w:rsid w:val="00DB29E6"/>
    <w:rsid w:val="00DB65CA"/>
    <w:rsid w:val="00DC4936"/>
    <w:rsid w:val="00DC4DAE"/>
    <w:rsid w:val="00DC50DE"/>
    <w:rsid w:val="00DC5DCC"/>
    <w:rsid w:val="00DD0323"/>
    <w:rsid w:val="00DD28EC"/>
    <w:rsid w:val="00DD33D9"/>
    <w:rsid w:val="00DD379A"/>
    <w:rsid w:val="00DE4DF0"/>
    <w:rsid w:val="00DF2E96"/>
    <w:rsid w:val="00DF484E"/>
    <w:rsid w:val="00E02361"/>
    <w:rsid w:val="00E02630"/>
    <w:rsid w:val="00E06E98"/>
    <w:rsid w:val="00E14EE3"/>
    <w:rsid w:val="00E20A9E"/>
    <w:rsid w:val="00E21338"/>
    <w:rsid w:val="00E3124D"/>
    <w:rsid w:val="00E328D8"/>
    <w:rsid w:val="00E44532"/>
    <w:rsid w:val="00E613E0"/>
    <w:rsid w:val="00E6239D"/>
    <w:rsid w:val="00E64F61"/>
    <w:rsid w:val="00E67D1E"/>
    <w:rsid w:val="00E74715"/>
    <w:rsid w:val="00E84991"/>
    <w:rsid w:val="00E856A8"/>
    <w:rsid w:val="00E87618"/>
    <w:rsid w:val="00E93320"/>
    <w:rsid w:val="00E93A5C"/>
    <w:rsid w:val="00E94DD9"/>
    <w:rsid w:val="00E950C6"/>
    <w:rsid w:val="00EA5DCE"/>
    <w:rsid w:val="00EA732A"/>
    <w:rsid w:val="00EB4429"/>
    <w:rsid w:val="00EB460A"/>
    <w:rsid w:val="00EB4E97"/>
    <w:rsid w:val="00EC05B2"/>
    <w:rsid w:val="00EC3A97"/>
    <w:rsid w:val="00EC5843"/>
    <w:rsid w:val="00ED76E4"/>
    <w:rsid w:val="00EE04A5"/>
    <w:rsid w:val="00EE0E88"/>
    <w:rsid w:val="00EE19FC"/>
    <w:rsid w:val="00EE6040"/>
    <w:rsid w:val="00EE7DA2"/>
    <w:rsid w:val="00EF36EF"/>
    <w:rsid w:val="00F0655D"/>
    <w:rsid w:val="00F165B9"/>
    <w:rsid w:val="00F26949"/>
    <w:rsid w:val="00F325F8"/>
    <w:rsid w:val="00F4318B"/>
    <w:rsid w:val="00F45C37"/>
    <w:rsid w:val="00F70519"/>
    <w:rsid w:val="00F73CF1"/>
    <w:rsid w:val="00F73EE5"/>
    <w:rsid w:val="00F77B0B"/>
    <w:rsid w:val="00F80924"/>
    <w:rsid w:val="00F93753"/>
    <w:rsid w:val="00F95956"/>
    <w:rsid w:val="00F96C03"/>
    <w:rsid w:val="00F97D18"/>
    <w:rsid w:val="00FA4711"/>
    <w:rsid w:val="00FA499A"/>
    <w:rsid w:val="00FB089D"/>
    <w:rsid w:val="00FB2A9F"/>
    <w:rsid w:val="00FB4FA1"/>
    <w:rsid w:val="00FC03C6"/>
    <w:rsid w:val="00FC2302"/>
    <w:rsid w:val="00FC699E"/>
    <w:rsid w:val="00FE4840"/>
    <w:rsid w:val="00FE6095"/>
    <w:rsid w:val="00FE77F8"/>
    <w:rsid w:val="00FF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BD04"/>
  <w15:chartTrackingRefBased/>
  <w15:docId w15:val="{C00EFE35-6988-4FD6-A83E-52F9C899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53"/>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kr">
    <w:name w:val="naiskr"/>
    <w:basedOn w:val="Normal"/>
    <w:rsid w:val="00F93753"/>
    <w:pPr>
      <w:spacing w:before="75" w:after="75" w:line="240" w:lineRule="auto"/>
    </w:pPr>
    <w:rPr>
      <w:rFonts w:ascii="Times New Roman" w:eastAsia="Times New Roman" w:hAnsi="Times New Roman"/>
      <w:sz w:val="24"/>
      <w:szCs w:val="24"/>
      <w:lang w:eastAsia="lv-LV"/>
    </w:rPr>
  </w:style>
  <w:style w:type="paragraph" w:customStyle="1" w:styleId="tv213">
    <w:name w:val="tv213"/>
    <w:basedOn w:val="Normal"/>
    <w:rsid w:val="00F937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F93753"/>
    <w:pPr>
      <w:suppressAutoHyphens/>
      <w:autoSpaceDN w:val="0"/>
      <w:spacing w:after="200" w:line="276" w:lineRule="auto"/>
    </w:pPr>
    <w:rPr>
      <w:rFonts w:ascii="Calibri" w:eastAsia="Times New Roman" w:hAnsi="Calibri" w:cs="Calibri"/>
      <w:kern w:val="3"/>
      <w:lang w:val="lv-LV" w:eastAsia="lv-LV"/>
    </w:rPr>
  </w:style>
  <w:style w:type="paragraph" w:styleId="NoSpacing">
    <w:name w:val="No Spacing"/>
    <w:uiPriority w:val="1"/>
    <w:qFormat/>
    <w:rsid w:val="00F93753"/>
    <w:pPr>
      <w:spacing w:after="0" w:line="240" w:lineRule="auto"/>
    </w:pPr>
    <w:rPr>
      <w:rFonts w:ascii="Calibri" w:eastAsia="Calibri" w:hAnsi="Calibri" w:cs="Times New Roman"/>
      <w:lang w:val="lv-LV"/>
    </w:rPr>
  </w:style>
  <w:style w:type="paragraph" w:styleId="Header">
    <w:name w:val="header"/>
    <w:basedOn w:val="Normal"/>
    <w:link w:val="HeaderChar"/>
    <w:uiPriority w:val="99"/>
    <w:unhideWhenUsed/>
    <w:rsid w:val="00F937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3753"/>
    <w:rPr>
      <w:rFonts w:ascii="Calibri" w:eastAsia="Calibri" w:hAnsi="Calibri" w:cs="Times New Roman"/>
      <w:lang w:val="lv-LV"/>
    </w:rPr>
  </w:style>
  <w:style w:type="paragraph" w:styleId="Footer">
    <w:name w:val="footer"/>
    <w:basedOn w:val="Normal"/>
    <w:link w:val="FooterChar"/>
    <w:uiPriority w:val="99"/>
    <w:unhideWhenUsed/>
    <w:rsid w:val="00F937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3753"/>
    <w:rPr>
      <w:rFonts w:ascii="Calibri" w:eastAsia="Calibri" w:hAnsi="Calibri" w:cs="Times New Roman"/>
      <w:lang w:val="lv-LV"/>
    </w:rPr>
  </w:style>
  <w:style w:type="character" w:styleId="Hyperlink">
    <w:name w:val="Hyperlink"/>
    <w:uiPriority w:val="99"/>
    <w:unhideWhenUsed/>
    <w:rsid w:val="00F93753"/>
    <w:rPr>
      <w:color w:val="0000FF"/>
      <w:u w:val="single"/>
    </w:rPr>
  </w:style>
  <w:style w:type="paragraph" w:styleId="BalloonText">
    <w:name w:val="Balloon Text"/>
    <w:basedOn w:val="Normal"/>
    <w:link w:val="BalloonTextChar"/>
    <w:uiPriority w:val="99"/>
    <w:semiHidden/>
    <w:unhideWhenUsed/>
    <w:rsid w:val="007E6FF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E6FFA"/>
    <w:rPr>
      <w:rFonts w:ascii="Arial" w:eastAsia="Calibri" w:hAnsi="Arial" w:cs="Arial"/>
      <w:sz w:val="18"/>
      <w:szCs w:val="18"/>
      <w:lang w:val="lv-LV"/>
    </w:rPr>
  </w:style>
  <w:style w:type="character" w:styleId="CommentReference">
    <w:name w:val="annotation reference"/>
    <w:basedOn w:val="DefaultParagraphFont"/>
    <w:uiPriority w:val="99"/>
    <w:semiHidden/>
    <w:unhideWhenUsed/>
    <w:rsid w:val="00EC3A97"/>
    <w:rPr>
      <w:sz w:val="16"/>
      <w:szCs w:val="16"/>
    </w:rPr>
  </w:style>
  <w:style w:type="paragraph" w:styleId="CommentText">
    <w:name w:val="annotation text"/>
    <w:basedOn w:val="Normal"/>
    <w:link w:val="CommentTextChar"/>
    <w:uiPriority w:val="99"/>
    <w:unhideWhenUsed/>
    <w:rsid w:val="00EC3A97"/>
    <w:pPr>
      <w:spacing w:line="240" w:lineRule="auto"/>
    </w:pPr>
    <w:rPr>
      <w:sz w:val="20"/>
      <w:szCs w:val="20"/>
    </w:rPr>
  </w:style>
  <w:style w:type="character" w:customStyle="1" w:styleId="CommentTextChar">
    <w:name w:val="Comment Text Char"/>
    <w:basedOn w:val="DefaultParagraphFont"/>
    <w:link w:val="CommentText"/>
    <w:uiPriority w:val="99"/>
    <w:rsid w:val="00EC3A97"/>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C3A97"/>
    <w:rPr>
      <w:b/>
      <w:bCs/>
    </w:rPr>
  </w:style>
  <w:style w:type="character" w:customStyle="1" w:styleId="CommentSubjectChar">
    <w:name w:val="Comment Subject Char"/>
    <w:basedOn w:val="CommentTextChar"/>
    <w:link w:val="CommentSubject"/>
    <w:uiPriority w:val="99"/>
    <w:semiHidden/>
    <w:rsid w:val="00EC3A97"/>
    <w:rPr>
      <w:rFonts w:ascii="Calibri" w:eastAsia="Calibri" w:hAnsi="Calibri" w:cs="Times New Roman"/>
      <w:b/>
      <w:bCs/>
      <w:sz w:val="20"/>
      <w:szCs w:val="20"/>
      <w:lang w:val="lv-LV"/>
    </w:rPr>
  </w:style>
  <w:style w:type="paragraph" w:customStyle="1" w:styleId="naisc">
    <w:name w:val="naisc"/>
    <w:basedOn w:val="Normal"/>
    <w:rsid w:val="00DF484E"/>
    <w:pPr>
      <w:spacing w:before="75" w:after="75" w:line="240" w:lineRule="auto"/>
      <w:jc w:val="center"/>
    </w:pPr>
    <w:rPr>
      <w:rFonts w:ascii="Times New Roman" w:eastAsia="Times New Roman" w:hAnsi="Times New Roman"/>
      <w:sz w:val="24"/>
      <w:szCs w:val="24"/>
      <w:lang w:eastAsia="lv-LV"/>
    </w:rPr>
  </w:style>
  <w:style w:type="character" w:styleId="Strong">
    <w:name w:val="Strong"/>
    <w:basedOn w:val="DefaultParagraphFont"/>
    <w:uiPriority w:val="22"/>
    <w:qFormat/>
    <w:rsid w:val="003B2CC4"/>
    <w:rPr>
      <w:b/>
      <w:bCs/>
    </w:rPr>
  </w:style>
  <w:style w:type="paragraph" w:styleId="NormalWeb">
    <w:name w:val="Normal (Web)"/>
    <w:basedOn w:val="Normal"/>
    <w:uiPriority w:val="99"/>
    <w:semiHidden/>
    <w:unhideWhenUsed/>
    <w:rsid w:val="00AF16F0"/>
    <w:pPr>
      <w:spacing w:before="100" w:beforeAutospacing="1" w:after="100" w:afterAutospacing="1" w:line="240" w:lineRule="auto"/>
    </w:pPr>
    <w:rPr>
      <w:rFonts w:ascii="Times New Roman" w:eastAsiaTheme="minorHAnsi" w:hAnsi="Times New Roman"/>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9678">
      <w:bodyDiv w:val="1"/>
      <w:marLeft w:val="0"/>
      <w:marRight w:val="0"/>
      <w:marTop w:val="0"/>
      <w:marBottom w:val="0"/>
      <w:divBdr>
        <w:top w:val="none" w:sz="0" w:space="0" w:color="auto"/>
        <w:left w:val="none" w:sz="0" w:space="0" w:color="auto"/>
        <w:bottom w:val="none" w:sz="0" w:space="0" w:color="auto"/>
        <w:right w:val="none" w:sz="0" w:space="0" w:color="auto"/>
      </w:divBdr>
    </w:div>
    <w:div w:id="1172373709">
      <w:bodyDiv w:val="1"/>
      <w:marLeft w:val="0"/>
      <w:marRight w:val="0"/>
      <w:marTop w:val="0"/>
      <w:marBottom w:val="0"/>
      <w:divBdr>
        <w:top w:val="none" w:sz="0" w:space="0" w:color="auto"/>
        <w:left w:val="none" w:sz="0" w:space="0" w:color="auto"/>
        <w:bottom w:val="none" w:sz="0" w:space="0" w:color="auto"/>
        <w:right w:val="none" w:sz="0" w:space="0" w:color="auto"/>
      </w:divBdr>
    </w:div>
    <w:div w:id="1432432545">
      <w:bodyDiv w:val="1"/>
      <w:marLeft w:val="0"/>
      <w:marRight w:val="0"/>
      <w:marTop w:val="0"/>
      <w:marBottom w:val="0"/>
      <w:divBdr>
        <w:top w:val="none" w:sz="0" w:space="0" w:color="auto"/>
        <w:left w:val="none" w:sz="0" w:space="0" w:color="auto"/>
        <w:bottom w:val="none" w:sz="0" w:space="0" w:color="auto"/>
        <w:right w:val="none" w:sz="0" w:space="0" w:color="auto"/>
      </w:divBdr>
    </w:div>
    <w:div w:id="212588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7796-valsts-izglitibas-informacijas-sistemas-noteikumi" TargetMode="External"/><Relationship Id="rId13" Type="http://schemas.openxmlformats.org/officeDocument/2006/relationships/hyperlink" Target="mailto:modra.jansone@izm.gov.lv"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s.platonovs@ikvd.gov.lv"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e.rudzite@izm.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lze.seipule@izm.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ita.arkle@izm.gov.lv" TargetMode="External"/><Relationship Id="rId14" Type="http://schemas.openxmlformats.org/officeDocument/2006/relationships/hyperlink" Target="mailto:liene.zeile@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EB42-E8FA-4817-9CF7-69D10180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4277</Words>
  <Characters>24380</Characters>
  <Application>Microsoft Office Word</Application>
  <DocSecurity>0</DocSecurity>
  <Lines>203</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Rudzīte</dc:creator>
  <cp:keywords/>
  <dc:description/>
  <cp:lastModifiedBy>Olita Arkle</cp:lastModifiedBy>
  <cp:revision>3</cp:revision>
  <cp:lastPrinted>2020-03-02T12:51:00Z</cp:lastPrinted>
  <dcterms:created xsi:type="dcterms:W3CDTF">2021-04-12T06:51:00Z</dcterms:created>
  <dcterms:modified xsi:type="dcterms:W3CDTF">2021-04-12T08:09:00Z</dcterms:modified>
</cp:coreProperties>
</file>