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8B1E8" w14:textId="5F62C714" w:rsidR="009C61C0" w:rsidRPr="004372CD" w:rsidRDefault="00C449C4" w:rsidP="00C449C4">
      <w:pPr>
        <w:tabs>
          <w:tab w:val="left" w:pos="6663"/>
        </w:tabs>
        <w:spacing w:after="0" w:line="240" w:lineRule="auto"/>
        <w:jc w:val="right"/>
        <w:rPr>
          <w:rFonts w:ascii="Times New Roman" w:eastAsia="Times New Roman" w:hAnsi="Times New Roman"/>
          <w:sz w:val="28"/>
          <w:szCs w:val="28"/>
          <w:lang w:eastAsia="lv-LV"/>
        </w:rPr>
      </w:pPr>
      <w:bookmarkStart w:id="0" w:name="_GoBack"/>
      <w:bookmarkEnd w:id="0"/>
      <w:r w:rsidRPr="004372CD">
        <w:rPr>
          <w:rFonts w:ascii="Times New Roman" w:eastAsia="Times New Roman" w:hAnsi="Times New Roman"/>
          <w:sz w:val="28"/>
          <w:szCs w:val="28"/>
          <w:lang w:eastAsia="lv-LV"/>
        </w:rPr>
        <w:t>Projekts</w:t>
      </w:r>
    </w:p>
    <w:p w14:paraId="340DFFF4" w14:textId="77777777" w:rsidR="009C61C0" w:rsidRPr="004372CD" w:rsidRDefault="00C53C94">
      <w:pPr>
        <w:tabs>
          <w:tab w:val="left" w:pos="6663"/>
        </w:tabs>
        <w:spacing w:after="0" w:line="240" w:lineRule="auto"/>
        <w:jc w:val="center"/>
        <w:rPr>
          <w:rFonts w:ascii="14" w:eastAsia="Times New Roman" w:hAnsi="14"/>
          <w:sz w:val="28"/>
          <w:szCs w:val="28"/>
          <w:lang w:eastAsia="lv-LV"/>
        </w:rPr>
      </w:pPr>
      <w:r w:rsidRPr="004372CD">
        <w:rPr>
          <w:rFonts w:ascii="14" w:eastAsia="Times New Roman" w:hAnsi="14"/>
          <w:sz w:val="28"/>
          <w:szCs w:val="28"/>
          <w:lang w:eastAsia="lv-LV"/>
        </w:rPr>
        <w:t>LATVIJAS REPUBLIKAS MINISTRU KABINETS</w:t>
      </w:r>
    </w:p>
    <w:p w14:paraId="1820F1FC" w14:textId="77777777" w:rsidR="009C61C0" w:rsidRPr="004372CD" w:rsidRDefault="009C61C0">
      <w:pPr>
        <w:tabs>
          <w:tab w:val="left" w:pos="6663"/>
        </w:tabs>
        <w:spacing w:after="0" w:line="240" w:lineRule="auto"/>
        <w:rPr>
          <w:rFonts w:ascii="14" w:eastAsia="Times New Roman" w:hAnsi="14"/>
          <w:sz w:val="28"/>
          <w:szCs w:val="28"/>
          <w:lang w:eastAsia="lv-LV"/>
        </w:rPr>
      </w:pPr>
    </w:p>
    <w:p w14:paraId="42F008D1" w14:textId="77777777" w:rsidR="009C61C0" w:rsidRPr="004372CD" w:rsidRDefault="009C61C0">
      <w:pPr>
        <w:tabs>
          <w:tab w:val="left" w:pos="6663"/>
        </w:tabs>
        <w:spacing w:after="0" w:line="240" w:lineRule="auto"/>
        <w:rPr>
          <w:rFonts w:ascii="14" w:eastAsia="Times New Roman" w:hAnsi="14"/>
          <w:sz w:val="28"/>
          <w:szCs w:val="28"/>
          <w:lang w:eastAsia="lv-LV"/>
        </w:rPr>
      </w:pPr>
    </w:p>
    <w:p w14:paraId="0D8F2394" w14:textId="13D19EB0" w:rsidR="009C61C0" w:rsidRPr="004372CD" w:rsidRDefault="00C53C94" w:rsidP="004971B4">
      <w:pPr>
        <w:tabs>
          <w:tab w:val="left" w:pos="6663"/>
        </w:tabs>
        <w:spacing w:after="0" w:line="240" w:lineRule="auto"/>
        <w:rPr>
          <w:rFonts w:ascii="14" w:eastAsia="Times New Roman" w:hAnsi="14"/>
          <w:sz w:val="28"/>
          <w:szCs w:val="28"/>
          <w:lang w:eastAsia="lv-LV"/>
        </w:rPr>
      </w:pPr>
      <w:r w:rsidRPr="004372CD">
        <w:rPr>
          <w:rFonts w:ascii="14" w:eastAsia="Times New Roman" w:hAnsi="14"/>
          <w:sz w:val="28"/>
          <w:szCs w:val="28"/>
          <w:lang w:eastAsia="lv-LV"/>
        </w:rPr>
        <w:t>202</w:t>
      </w:r>
      <w:r w:rsidR="004971B4" w:rsidRPr="004372CD">
        <w:rPr>
          <w:rFonts w:ascii="14" w:eastAsia="Times New Roman" w:hAnsi="14"/>
          <w:sz w:val="28"/>
          <w:szCs w:val="28"/>
          <w:lang w:eastAsia="lv-LV"/>
        </w:rPr>
        <w:t>1</w:t>
      </w:r>
      <w:r w:rsidRPr="004372CD">
        <w:rPr>
          <w:rFonts w:ascii="14" w:eastAsia="Times New Roman" w:hAnsi="14"/>
          <w:sz w:val="28"/>
          <w:szCs w:val="28"/>
          <w:lang w:eastAsia="lv-LV"/>
        </w:rPr>
        <w:t xml:space="preserve">. gada            </w:t>
      </w:r>
      <w:r w:rsidRPr="004372CD">
        <w:rPr>
          <w:rFonts w:ascii="14" w:eastAsia="Times New Roman" w:hAnsi="14"/>
          <w:sz w:val="28"/>
          <w:szCs w:val="28"/>
          <w:lang w:eastAsia="lv-LV"/>
        </w:rPr>
        <w:tab/>
        <w:t>Noteikumi Nr.</w:t>
      </w:r>
    </w:p>
    <w:p w14:paraId="47549C96" w14:textId="77777777" w:rsidR="009C61C0" w:rsidRPr="004372CD" w:rsidRDefault="00C53C94" w:rsidP="004971B4">
      <w:pPr>
        <w:tabs>
          <w:tab w:val="left" w:pos="6663"/>
        </w:tabs>
        <w:spacing w:after="0" w:line="240" w:lineRule="auto"/>
        <w:rPr>
          <w:rFonts w:ascii="14" w:eastAsia="Times New Roman" w:hAnsi="14"/>
          <w:sz w:val="28"/>
          <w:szCs w:val="28"/>
          <w:lang w:eastAsia="lv-LV"/>
        </w:rPr>
      </w:pPr>
      <w:r w:rsidRPr="004372CD">
        <w:rPr>
          <w:rFonts w:ascii="14" w:eastAsia="Times New Roman" w:hAnsi="14"/>
          <w:sz w:val="28"/>
          <w:szCs w:val="28"/>
          <w:lang w:eastAsia="lv-LV"/>
        </w:rPr>
        <w:t>Rīgā</w:t>
      </w:r>
      <w:r w:rsidRPr="004372CD">
        <w:rPr>
          <w:rFonts w:ascii="14" w:eastAsia="Times New Roman" w:hAnsi="14"/>
          <w:sz w:val="28"/>
          <w:szCs w:val="28"/>
          <w:lang w:eastAsia="lv-LV"/>
        </w:rPr>
        <w:tab/>
        <w:t>(prot. Nr.            . §)</w:t>
      </w:r>
    </w:p>
    <w:p w14:paraId="3C6FB95C" w14:textId="77777777" w:rsidR="00C449C4" w:rsidRPr="004372CD" w:rsidRDefault="00C449C4" w:rsidP="004971B4">
      <w:pPr>
        <w:tabs>
          <w:tab w:val="left" w:pos="6663"/>
        </w:tabs>
        <w:spacing w:after="0" w:line="240" w:lineRule="auto"/>
        <w:rPr>
          <w:rFonts w:ascii="14" w:eastAsia="Times New Roman" w:hAnsi="14"/>
          <w:sz w:val="28"/>
          <w:szCs w:val="28"/>
          <w:lang w:eastAsia="lv-LV"/>
        </w:rPr>
      </w:pPr>
    </w:p>
    <w:p w14:paraId="233A766A" w14:textId="77777777" w:rsidR="00FB525C" w:rsidRPr="004372CD" w:rsidRDefault="00FB525C" w:rsidP="00FB525C">
      <w:pPr>
        <w:spacing w:after="0" w:line="240" w:lineRule="auto"/>
        <w:ind w:firstLine="340"/>
        <w:jc w:val="center"/>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Grozījumi Ministru kabineta 2016. gada 7. jūnija noteikumos Nr. 359 “Darbības programmas “Izaugsme un nodarbinātība” 8.3.5. specifiskā atbalsta mērķa “Uzlabot pieeju karjeras atbalstam izglītojamajiem vispārējās un profesionālās izglītības iestādēs” īstenošanas noteikumi”</w:t>
      </w:r>
    </w:p>
    <w:p w14:paraId="63CECC4E"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p>
    <w:p w14:paraId="11357F83"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Izdoti saskaņā ar</w:t>
      </w:r>
    </w:p>
    <w:p w14:paraId="4C697D76"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Eiropas Savienības struktūrfondu un</w:t>
      </w:r>
    </w:p>
    <w:p w14:paraId="05FEEC8A"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Kohēzijas fonda 2014.–2020. gada</w:t>
      </w:r>
    </w:p>
    <w:p w14:paraId="1FC5275A"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plānošanas perioda vadības likuma</w:t>
      </w:r>
    </w:p>
    <w:p w14:paraId="69836A87"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20. panta 6. un 13. punktu</w:t>
      </w:r>
    </w:p>
    <w:p w14:paraId="719ABE24"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p>
    <w:p w14:paraId="0F80AD39" w14:textId="77777777" w:rsidR="00FB525C" w:rsidRPr="004372CD" w:rsidRDefault="00FB525C" w:rsidP="00FB525C">
      <w:pPr>
        <w:spacing w:after="0" w:line="240" w:lineRule="auto"/>
        <w:ind w:firstLine="340"/>
        <w:jc w:val="right"/>
        <w:rPr>
          <w:rFonts w:ascii="Times New Roman" w:eastAsia="Times New Roman" w:hAnsi="Times New Roman"/>
          <w:sz w:val="28"/>
          <w:szCs w:val="28"/>
          <w:lang w:eastAsia="lv-LV"/>
        </w:rPr>
      </w:pPr>
    </w:p>
    <w:p w14:paraId="587D6A01" w14:textId="5EBEDD58" w:rsidR="00FB525C" w:rsidRPr="004372CD" w:rsidRDefault="00FB525C" w:rsidP="00FB525C">
      <w:pPr>
        <w:spacing w:after="0" w:line="240" w:lineRule="auto"/>
        <w:ind w:firstLine="720"/>
        <w:jc w:val="both"/>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Izdarīt Ministru kabineta 2016. gada 7. </w:t>
      </w:r>
      <w:r w:rsidR="006C55C3" w:rsidRPr="004372CD">
        <w:rPr>
          <w:rFonts w:ascii="Times New Roman" w:eastAsia="Times New Roman" w:hAnsi="Times New Roman"/>
          <w:sz w:val="28"/>
          <w:szCs w:val="28"/>
          <w:lang w:eastAsia="lv-LV"/>
        </w:rPr>
        <w:t>j</w:t>
      </w:r>
      <w:r w:rsidRPr="004372CD">
        <w:rPr>
          <w:rFonts w:ascii="Times New Roman" w:eastAsia="Times New Roman" w:hAnsi="Times New Roman"/>
          <w:sz w:val="28"/>
          <w:szCs w:val="28"/>
          <w:lang w:eastAsia="lv-LV"/>
        </w:rPr>
        <w:t>ūnija noteikumos Nr. 359</w:t>
      </w:r>
      <w:r w:rsidR="006C55C3" w:rsidRPr="004372CD">
        <w:rPr>
          <w:rFonts w:ascii="Times New Roman" w:eastAsia="Times New Roman" w:hAnsi="Times New Roman"/>
          <w:sz w:val="28"/>
          <w:szCs w:val="28"/>
          <w:lang w:eastAsia="lv-LV"/>
        </w:rPr>
        <w:t xml:space="preserve"> </w:t>
      </w:r>
      <w:r w:rsidRPr="004372CD">
        <w:rPr>
          <w:rFonts w:ascii="Times New Roman" w:eastAsia="Times New Roman" w:hAnsi="Times New Roman"/>
          <w:sz w:val="28"/>
          <w:szCs w:val="28"/>
          <w:lang w:eastAsia="lv-LV"/>
        </w:rPr>
        <w:t xml:space="preserve">“Darbības programmas </w:t>
      </w:r>
      <w:r w:rsidRPr="004372CD">
        <w:rPr>
          <w:rFonts w:ascii="Times New Roman" w:hAnsi="Times New Roman"/>
          <w:sz w:val="28"/>
          <w:szCs w:val="28"/>
        </w:rPr>
        <w:t>“</w:t>
      </w:r>
      <w:r w:rsidRPr="004372CD">
        <w:rPr>
          <w:rFonts w:ascii="Times New Roman" w:eastAsia="Times New Roman" w:hAnsi="Times New Roman"/>
          <w:sz w:val="28"/>
          <w:szCs w:val="28"/>
          <w:lang w:eastAsia="lv-LV"/>
        </w:rPr>
        <w:t xml:space="preserve">Izaugsme un nodarbinātība” 8.3.5. specifiskā atbalsta mērķa </w:t>
      </w:r>
      <w:r w:rsidRPr="004372CD">
        <w:rPr>
          <w:rFonts w:ascii="Times New Roman" w:hAnsi="Times New Roman"/>
          <w:sz w:val="28"/>
          <w:szCs w:val="28"/>
        </w:rPr>
        <w:t>“</w:t>
      </w:r>
      <w:r w:rsidRPr="004372CD">
        <w:rPr>
          <w:rFonts w:ascii="Times New Roman" w:eastAsia="Times New Roman" w:hAnsi="Times New Roman"/>
          <w:sz w:val="28"/>
          <w:szCs w:val="28"/>
          <w:lang w:eastAsia="lv-LV"/>
        </w:rPr>
        <w:t>Uzlabot pieeju karjeras atbalstam izglītojamajiem vispārējās un profesionālās izglītības iestādēs</w:t>
      </w:r>
      <w:r w:rsidRPr="004372CD">
        <w:rPr>
          <w:rFonts w:ascii="Times New Roman" w:hAnsi="Times New Roman"/>
          <w:sz w:val="28"/>
          <w:szCs w:val="28"/>
        </w:rPr>
        <w:t>”</w:t>
      </w:r>
      <w:r w:rsidRPr="004372CD">
        <w:rPr>
          <w:rFonts w:ascii="Times New Roman" w:eastAsia="Times New Roman" w:hAnsi="Times New Roman"/>
          <w:sz w:val="28"/>
          <w:szCs w:val="28"/>
          <w:lang w:eastAsia="lv-LV"/>
        </w:rPr>
        <w:t xml:space="preserve"> īstenošanas noteikumi” (Latvijas Vēstnesis, 2016, 119., 246. nr.; 2017, 188., 162. nr.) šādus grozījumus:</w:t>
      </w:r>
    </w:p>
    <w:p w14:paraId="5E589D06" w14:textId="77777777" w:rsidR="00FB525C" w:rsidRPr="004372CD" w:rsidRDefault="00FB525C" w:rsidP="00FB525C">
      <w:pPr>
        <w:spacing w:after="0" w:line="240" w:lineRule="auto"/>
        <w:ind w:firstLine="720"/>
        <w:jc w:val="both"/>
        <w:rPr>
          <w:rFonts w:ascii="Times New Roman" w:eastAsia="Times New Roman" w:hAnsi="Times New Roman"/>
          <w:sz w:val="28"/>
          <w:szCs w:val="28"/>
          <w:lang w:eastAsia="lv-LV"/>
        </w:rPr>
      </w:pPr>
    </w:p>
    <w:p w14:paraId="088CE844" w14:textId="5B3E5069" w:rsidR="00FB525C" w:rsidRPr="004372CD" w:rsidRDefault="00FB525C" w:rsidP="00FB525C">
      <w:pPr>
        <w:pStyle w:val="Sarakstarindkopa"/>
        <w:numPr>
          <w:ilvl w:val="0"/>
          <w:numId w:val="2"/>
        </w:numPr>
        <w:suppressAutoHyphens w:val="0"/>
        <w:autoSpaceDN/>
        <w:spacing w:after="0" w:line="240" w:lineRule="auto"/>
        <w:ind w:left="0" w:firstLine="709"/>
        <w:contextualSpacing/>
        <w:jc w:val="both"/>
        <w:textAlignment w:val="auto"/>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Aizstāt 4. punktā skaitļus un vārdus “202</w:t>
      </w:r>
      <w:r w:rsidR="0054732D" w:rsidRPr="004372CD">
        <w:rPr>
          <w:rFonts w:ascii="Times New Roman" w:eastAsia="Times New Roman" w:hAnsi="Times New Roman"/>
          <w:sz w:val="28"/>
          <w:szCs w:val="28"/>
          <w:lang w:eastAsia="lv-LV"/>
        </w:rPr>
        <w:t>2</w:t>
      </w:r>
      <w:r w:rsidRPr="004372CD">
        <w:rPr>
          <w:rFonts w:ascii="Times New Roman" w:eastAsia="Times New Roman" w:hAnsi="Times New Roman"/>
          <w:sz w:val="28"/>
          <w:szCs w:val="28"/>
          <w:lang w:eastAsia="lv-LV"/>
        </w:rPr>
        <w:t>. gada 31. </w:t>
      </w:r>
      <w:r w:rsidR="0054732D" w:rsidRPr="004372CD">
        <w:rPr>
          <w:rFonts w:ascii="Times New Roman" w:eastAsia="Times New Roman" w:hAnsi="Times New Roman"/>
          <w:sz w:val="28"/>
          <w:szCs w:val="28"/>
          <w:lang w:eastAsia="lv-LV"/>
        </w:rPr>
        <w:t>maijam</w:t>
      </w:r>
      <w:r w:rsidRPr="004372CD">
        <w:rPr>
          <w:rFonts w:ascii="Times New Roman" w:eastAsia="Times New Roman" w:hAnsi="Times New Roman"/>
          <w:sz w:val="28"/>
          <w:szCs w:val="28"/>
          <w:lang w:eastAsia="lv-LV"/>
        </w:rPr>
        <w:t xml:space="preserve">” ar </w:t>
      </w:r>
      <w:r w:rsidR="0054732D" w:rsidRPr="004372CD">
        <w:rPr>
          <w:rFonts w:ascii="Times New Roman" w:eastAsia="Times New Roman" w:hAnsi="Times New Roman"/>
          <w:sz w:val="28"/>
          <w:szCs w:val="28"/>
          <w:lang w:eastAsia="lv-LV"/>
        </w:rPr>
        <w:t>skaitļiem u</w:t>
      </w:r>
      <w:r w:rsidRPr="004372CD">
        <w:rPr>
          <w:rFonts w:ascii="Times New Roman" w:eastAsia="Times New Roman" w:hAnsi="Times New Roman"/>
          <w:sz w:val="28"/>
          <w:szCs w:val="28"/>
          <w:lang w:eastAsia="lv-LV"/>
        </w:rPr>
        <w:t>n vārdiem “2022. gada 31. </w:t>
      </w:r>
      <w:r w:rsidR="0054732D" w:rsidRPr="004372CD">
        <w:rPr>
          <w:rFonts w:ascii="Times New Roman" w:eastAsia="Times New Roman" w:hAnsi="Times New Roman"/>
          <w:sz w:val="28"/>
          <w:szCs w:val="28"/>
          <w:lang w:eastAsia="lv-LV"/>
        </w:rPr>
        <w:t>decembrim</w:t>
      </w:r>
      <w:r w:rsidRPr="004372CD">
        <w:rPr>
          <w:rFonts w:ascii="Times New Roman" w:eastAsia="Times New Roman" w:hAnsi="Times New Roman"/>
          <w:sz w:val="28"/>
          <w:szCs w:val="28"/>
          <w:lang w:eastAsia="lv-LV"/>
        </w:rPr>
        <w:t>”.</w:t>
      </w:r>
    </w:p>
    <w:p w14:paraId="20B74090" w14:textId="77777777" w:rsidR="00FB525C" w:rsidRPr="004372CD" w:rsidRDefault="00FB525C" w:rsidP="00FB525C">
      <w:pPr>
        <w:pStyle w:val="Sarakstarindkopa"/>
        <w:spacing w:after="0" w:line="240" w:lineRule="auto"/>
        <w:ind w:left="1080"/>
        <w:jc w:val="both"/>
        <w:rPr>
          <w:rFonts w:ascii="Times New Roman" w:eastAsia="Times New Roman" w:hAnsi="Times New Roman"/>
          <w:sz w:val="28"/>
          <w:szCs w:val="28"/>
          <w:lang w:eastAsia="lv-LV"/>
        </w:rPr>
      </w:pPr>
    </w:p>
    <w:p w14:paraId="31348F35" w14:textId="6EF49E44" w:rsidR="00FB525C" w:rsidRPr="004372CD" w:rsidRDefault="009D40F6" w:rsidP="00FB525C">
      <w:pPr>
        <w:pStyle w:val="Sarakstarindkopa"/>
        <w:numPr>
          <w:ilvl w:val="0"/>
          <w:numId w:val="2"/>
        </w:numPr>
        <w:suppressAutoHyphens w:val="0"/>
        <w:autoSpaceDN/>
        <w:spacing w:after="0" w:line="240" w:lineRule="auto"/>
        <w:contextualSpacing/>
        <w:jc w:val="both"/>
        <w:textAlignment w:val="auto"/>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 xml:space="preserve">     </w:t>
      </w:r>
      <w:r w:rsidR="00FB525C" w:rsidRPr="004372CD">
        <w:rPr>
          <w:rFonts w:ascii="Times New Roman" w:eastAsia="Times New Roman" w:hAnsi="Times New Roman"/>
          <w:sz w:val="28"/>
          <w:szCs w:val="28"/>
          <w:lang w:eastAsia="lv-LV"/>
        </w:rPr>
        <w:t>Izteikt 5.punktu šādā redakcijā:</w:t>
      </w:r>
    </w:p>
    <w:p w14:paraId="4866B540" w14:textId="0C299094" w:rsidR="00FB525C" w:rsidRPr="004372CD" w:rsidRDefault="00FB525C" w:rsidP="00FB525C">
      <w:pPr>
        <w:spacing w:after="0" w:line="240" w:lineRule="auto"/>
        <w:ind w:firstLine="720"/>
        <w:jc w:val="both"/>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 xml:space="preserve">“5. Specifiskā atbalsta pieejamais kopējais attiecināmais finansējums ir </w:t>
      </w:r>
      <w:r w:rsidR="00D9612D" w:rsidRPr="004372CD">
        <w:rPr>
          <w:rFonts w:ascii="Times New Roman" w:eastAsia="Times New Roman" w:hAnsi="Times New Roman"/>
          <w:sz w:val="28"/>
          <w:szCs w:val="28"/>
          <w:lang w:eastAsia="lv-LV"/>
        </w:rPr>
        <w:t xml:space="preserve">23 618 648 </w:t>
      </w:r>
      <w:proofErr w:type="spellStart"/>
      <w:r w:rsidR="00D9612D" w:rsidRPr="004372CD">
        <w:rPr>
          <w:rFonts w:ascii="Times New Roman" w:eastAsia="Times New Roman" w:hAnsi="Times New Roman"/>
          <w:sz w:val="28"/>
          <w:szCs w:val="28"/>
          <w:lang w:eastAsia="lv-LV"/>
        </w:rPr>
        <w:t>euro</w:t>
      </w:r>
      <w:proofErr w:type="spellEnd"/>
      <w:r w:rsidR="00D9612D" w:rsidRPr="004372CD">
        <w:rPr>
          <w:rFonts w:ascii="Times New Roman" w:eastAsia="Times New Roman" w:hAnsi="Times New Roman"/>
          <w:sz w:val="28"/>
          <w:szCs w:val="28"/>
          <w:lang w:eastAsia="lv-LV"/>
        </w:rPr>
        <w:t xml:space="preserve">, tai skaitā ESF finansējums – 20 075 851 </w:t>
      </w:r>
      <w:proofErr w:type="spellStart"/>
      <w:r w:rsidR="00D9612D" w:rsidRPr="004372CD">
        <w:rPr>
          <w:rFonts w:ascii="Times New Roman" w:eastAsia="Times New Roman" w:hAnsi="Times New Roman"/>
          <w:sz w:val="28"/>
          <w:szCs w:val="28"/>
          <w:lang w:eastAsia="lv-LV"/>
        </w:rPr>
        <w:t>euro</w:t>
      </w:r>
      <w:proofErr w:type="spellEnd"/>
      <w:r w:rsidR="00D9612D" w:rsidRPr="004372CD">
        <w:rPr>
          <w:rFonts w:ascii="Times New Roman" w:eastAsia="Times New Roman" w:hAnsi="Times New Roman"/>
          <w:sz w:val="28"/>
          <w:szCs w:val="28"/>
          <w:lang w:eastAsia="lv-LV"/>
        </w:rPr>
        <w:t xml:space="preserve"> un valsts budžeta līdzfinansējums – 3 542 797 </w:t>
      </w:r>
      <w:proofErr w:type="spellStart"/>
      <w:r w:rsidR="00D9612D" w:rsidRPr="004372CD">
        <w:rPr>
          <w:rFonts w:ascii="Times New Roman" w:eastAsia="Times New Roman" w:hAnsi="Times New Roman"/>
          <w:sz w:val="28"/>
          <w:szCs w:val="28"/>
          <w:lang w:eastAsia="lv-LV"/>
        </w:rPr>
        <w:t>euro</w:t>
      </w:r>
      <w:proofErr w:type="spellEnd"/>
      <w:r w:rsidRPr="004372CD">
        <w:rPr>
          <w:rFonts w:ascii="Times New Roman" w:eastAsia="Times New Roman" w:hAnsi="Times New Roman"/>
          <w:sz w:val="28"/>
          <w:szCs w:val="28"/>
          <w:lang w:eastAsia="lv-LV"/>
        </w:rPr>
        <w:t>”.</w:t>
      </w:r>
    </w:p>
    <w:p w14:paraId="14679CC8" w14:textId="77777777" w:rsidR="00C47963" w:rsidRPr="004372CD" w:rsidRDefault="00C47963" w:rsidP="00FB525C">
      <w:pPr>
        <w:spacing w:after="0" w:line="240" w:lineRule="auto"/>
        <w:ind w:firstLine="720"/>
        <w:jc w:val="both"/>
        <w:rPr>
          <w:rFonts w:ascii="Times New Roman" w:eastAsia="Times New Roman" w:hAnsi="Times New Roman"/>
          <w:sz w:val="28"/>
          <w:szCs w:val="28"/>
          <w:lang w:eastAsia="lv-LV"/>
        </w:rPr>
      </w:pPr>
    </w:p>
    <w:p w14:paraId="65F659DA" w14:textId="678181D2" w:rsidR="00C47963" w:rsidRPr="004372CD" w:rsidRDefault="00C47963" w:rsidP="009D40F6">
      <w:pPr>
        <w:pStyle w:val="Sarakstarindkopa"/>
        <w:numPr>
          <w:ilvl w:val="0"/>
          <w:numId w:val="2"/>
        </w:numPr>
        <w:spacing w:after="0" w:line="240" w:lineRule="auto"/>
        <w:ind w:left="0" w:firstLine="709"/>
        <w:jc w:val="both"/>
        <w:rPr>
          <w:rFonts w:ascii="Times New Roman" w:eastAsia="Times New Roman" w:hAnsi="Times New Roman"/>
          <w:sz w:val="28"/>
          <w:szCs w:val="28"/>
          <w:lang w:eastAsia="lv-LV"/>
        </w:rPr>
      </w:pPr>
      <w:r w:rsidRPr="004372CD">
        <w:rPr>
          <w:rFonts w:ascii="Times New Roman" w:eastAsia="Times New Roman" w:hAnsi="Times New Roman"/>
          <w:sz w:val="28"/>
          <w:szCs w:val="28"/>
          <w:lang w:eastAsia="lv-LV"/>
        </w:rPr>
        <w:t>Aizstāt 28. punktā skaitļus un vārdus “202</w:t>
      </w:r>
      <w:r w:rsidR="006C55C3" w:rsidRPr="004372CD">
        <w:rPr>
          <w:rFonts w:ascii="Times New Roman" w:eastAsia="Times New Roman" w:hAnsi="Times New Roman"/>
          <w:sz w:val="28"/>
          <w:szCs w:val="28"/>
          <w:lang w:eastAsia="lv-LV"/>
        </w:rPr>
        <w:t>2</w:t>
      </w:r>
      <w:r w:rsidRPr="004372CD">
        <w:rPr>
          <w:rFonts w:ascii="Times New Roman" w:eastAsia="Times New Roman" w:hAnsi="Times New Roman"/>
          <w:sz w:val="28"/>
          <w:szCs w:val="28"/>
          <w:lang w:eastAsia="lv-LV"/>
        </w:rPr>
        <w:t>.</w:t>
      </w:r>
      <w:r w:rsidR="006C55C3" w:rsidRPr="004372CD">
        <w:rPr>
          <w:rFonts w:ascii="Times New Roman" w:eastAsia="Times New Roman" w:hAnsi="Times New Roman"/>
          <w:sz w:val="28"/>
          <w:szCs w:val="28"/>
          <w:lang w:eastAsia="lv-LV"/>
        </w:rPr>
        <w:t> </w:t>
      </w:r>
      <w:r w:rsidRPr="004372CD">
        <w:rPr>
          <w:rFonts w:ascii="Times New Roman" w:eastAsia="Times New Roman" w:hAnsi="Times New Roman"/>
          <w:sz w:val="28"/>
          <w:szCs w:val="28"/>
          <w:lang w:eastAsia="lv-LV"/>
        </w:rPr>
        <w:t>gada 31.</w:t>
      </w:r>
      <w:r w:rsidR="006C55C3" w:rsidRPr="004372CD">
        <w:rPr>
          <w:rFonts w:ascii="Times New Roman" w:eastAsia="Times New Roman" w:hAnsi="Times New Roman"/>
          <w:sz w:val="28"/>
          <w:szCs w:val="28"/>
          <w:lang w:eastAsia="lv-LV"/>
        </w:rPr>
        <w:t> </w:t>
      </w:r>
      <w:r w:rsidR="007873F4" w:rsidRPr="004372CD">
        <w:rPr>
          <w:rFonts w:ascii="Times New Roman" w:eastAsia="Times New Roman" w:hAnsi="Times New Roman"/>
          <w:sz w:val="28"/>
          <w:szCs w:val="28"/>
          <w:lang w:eastAsia="lv-LV"/>
        </w:rPr>
        <w:t>maij</w:t>
      </w:r>
      <w:r w:rsidR="00521821" w:rsidRPr="004372CD">
        <w:rPr>
          <w:rFonts w:ascii="Times New Roman" w:eastAsia="Times New Roman" w:hAnsi="Times New Roman"/>
          <w:sz w:val="28"/>
          <w:szCs w:val="28"/>
          <w:lang w:eastAsia="lv-LV"/>
        </w:rPr>
        <w:t>am</w:t>
      </w:r>
      <w:r w:rsidRPr="004372CD">
        <w:rPr>
          <w:rFonts w:ascii="Times New Roman" w:eastAsia="Times New Roman" w:hAnsi="Times New Roman"/>
          <w:sz w:val="28"/>
          <w:szCs w:val="28"/>
          <w:lang w:eastAsia="lv-LV"/>
        </w:rPr>
        <w:t>” ar skaitļiem un vārdiem “2022.</w:t>
      </w:r>
      <w:r w:rsidR="006C55C3" w:rsidRPr="004372CD">
        <w:rPr>
          <w:rFonts w:ascii="Times New Roman" w:eastAsia="Times New Roman" w:hAnsi="Times New Roman"/>
          <w:sz w:val="28"/>
          <w:szCs w:val="28"/>
          <w:lang w:eastAsia="lv-LV"/>
        </w:rPr>
        <w:t> </w:t>
      </w:r>
      <w:r w:rsidRPr="004372CD">
        <w:rPr>
          <w:rFonts w:ascii="Times New Roman" w:eastAsia="Times New Roman" w:hAnsi="Times New Roman"/>
          <w:sz w:val="28"/>
          <w:szCs w:val="28"/>
          <w:lang w:eastAsia="lv-LV"/>
        </w:rPr>
        <w:t>gada 31.</w:t>
      </w:r>
      <w:r w:rsidR="006C55C3" w:rsidRPr="004372CD">
        <w:rPr>
          <w:rFonts w:ascii="Times New Roman" w:eastAsia="Times New Roman" w:hAnsi="Times New Roman"/>
          <w:sz w:val="28"/>
          <w:szCs w:val="28"/>
          <w:lang w:eastAsia="lv-LV"/>
        </w:rPr>
        <w:t> </w:t>
      </w:r>
      <w:r w:rsidRPr="004372CD">
        <w:rPr>
          <w:rFonts w:ascii="Times New Roman" w:eastAsia="Times New Roman" w:hAnsi="Times New Roman"/>
          <w:sz w:val="28"/>
          <w:szCs w:val="28"/>
          <w:lang w:eastAsia="lv-LV"/>
        </w:rPr>
        <w:t>decembrim”.</w:t>
      </w:r>
    </w:p>
    <w:p w14:paraId="0E35B6A3" w14:textId="77777777" w:rsidR="00FB525C" w:rsidRPr="004372CD" w:rsidRDefault="00FB525C" w:rsidP="00C449C4">
      <w:pPr>
        <w:spacing w:after="0" w:line="240" w:lineRule="auto"/>
        <w:jc w:val="center"/>
        <w:rPr>
          <w:rFonts w:ascii="14" w:eastAsia="Times New Roman" w:hAnsi="14"/>
          <w:sz w:val="28"/>
          <w:szCs w:val="28"/>
          <w:lang w:eastAsia="lv-LV"/>
        </w:rPr>
      </w:pPr>
    </w:p>
    <w:p w14:paraId="3DAC36AC" w14:textId="77777777" w:rsidR="00FB525C" w:rsidRPr="004372CD" w:rsidRDefault="00FB525C" w:rsidP="00C449C4">
      <w:pPr>
        <w:spacing w:after="0" w:line="240" w:lineRule="auto"/>
        <w:jc w:val="center"/>
        <w:rPr>
          <w:rFonts w:ascii="14" w:eastAsia="Times New Roman" w:hAnsi="14"/>
          <w:sz w:val="28"/>
          <w:szCs w:val="28"/>
          <w:lang w:eastAsia="lv-LV"/>
        </w:rPr>
      </w:pPr>
    </w:p>
    <w:p w14:paraId="042C8EAD" w14:textId="473F2C17" w:rsidR="009C61C0" w:rsidRPr="004372CD" w:rsidRDefault="00C53C94" w:rsidP="00D06D58">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Ministru prezidents</w:t>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t>A. K. Kariņš</w:t>
      </w:r>
    </w:p>
    <w:p w14:paraId="3C6A2577" w14:textId="77777777" w:rsidR="009C61C0" w:rsidRPr="004372CD" w:rsidRDefault="009C61C0" w:rsidP="00D06D58">
      <w:pPr>
        <w:spacing w:after="0" w:line="240" w:lineRule="auto"/>
        <w:ind w:left="720"/>
        <w:rPr>
          <w:rFonts w:ascii="14" w:eastAsia="Times New Roman" w:hAnsi="14"/>
          <w:sz w:val="28"/>
          <w:szCs w:val="28"/>
          <w:lang w:eastAsia="lv-LV"/>
        </w:rPr>
      </w:pPr>
    </w:p>
    <w:p w14:paraId="4F2C1CEC" w14:textId="77777777" w:rsidR="009C61C0" w:rsidRPr="004372CD" w:rsidRDefault="00C53C94" w:rsidP="00D06D58">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Izglītības un zinātnes ministre</w:t>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t xml:space="preserve">I. </w:t>
      </w:r>
      <w:proofErr w:type="spellStart"/>
      <w:r w:rsidRPr="004372CD">
        <w:rPr>
          <w:rFonts w:ascii="14" w:eastAsia="Times New Roman" w:hAnsi="14"/>
          <w:sz w:val="28"/>
          <w:szCs w:val="28"/>
          <w:lang w:eastAsia="lv-LV"/>
        </w:rPr>
        <w:t>Šuplinska</w:t>
      </w:r>
      <w:proofErr w:type="spellEnd"/>
    </w:p>
    <w:p w14:paraId="6A5E69A4" w14:textId="77777777" w:rsidR="009C61C0" w:rsidRPr="004372CD" w:rsidRDefault="009C61C0" w:rsidP="00D06D58">
      <w:pPr>
        <w:spacing w:after="0" w:line="240" w:lineRule="auto"/>
        <w:ind w:left="720"/>
        <w:rPr>
          <w:rFonts w:ascii="14" w:eastAsia="Times New Roman" w:hAnsi="14"/>
          <w:sz w:val="28"/>
          <w:szCs w:val="28"/>
          <w:lang w:eastAsia="lv-LV"/>
        </w:rPr>
      </w:pPr>
    </w:p>
    <w:p w14:paraId="4307A599" w14:textId="77777777" w:rsidR="009C61C0" w:rsidRPr="004372CD" w:rsidRDefault="00C53C94" w:rsidP="00D06D58">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Iesniedzējs:</w:t>
      </w:r>
    </w:p>
    <w:p w14:paraId="1768C370" w14:textId="77777777" w:rsidR="009C61C0" w:rsidRPr="004372CD" w:rsidRDefault="00C53C94" w:rsidP="00D06D58">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Izglītības un zinātnes ministre</w:t>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t xml:space="preserve">I. </w:t>
      </w:r>
      <w:proofErr w:type="spellStart"/>
      <w:r w:rsidRPr="004372CD">
        <w:rPr>
          <w:rFonts w:ascii="14" w:eastAsia="Times New Roman" w:hAnsi="14"/>
          <w:sz w:val="28"/>
          <w:szCs w:val="28"/>
          <w:lang w:eastAsia="lv-LV"/>
        </w:rPr>
        <w:t>Šuplinska</w:t>
      </w:r>
      <w:proofErr w:type="spellEnd"/>
    </w:p>
    <w:p w14:paraId="291E65E6" w14:textId="77777777" w:rsidR="009C61C0" w:rsidRPr="004372CD" w:rsidRDefault="009C61C0" w:rsidP="00D06D58">
      <w:pPr>
        <w:spacing w:after="0" w:line="240" w:lineRule="auto"/>
        <w:ind w:left="720"/>
        <w:rPr>
          <w:rFonts w:ascii="14" w:eastAsia="Times New Roman" w:hAnsi="14"/>
          <w:sz w:val="28"/>
          <w:szCs w:val="28"/>
          <w:lang w:eastAsia="lv-LV"/>
        </w:rPr>
      </w:pPr>
    </w:p>
    <w:p w14:paraId="0E37E39A" w14:textId="77777777" w:rsidR="009C61C0" w:rsidRPr="004372CD" w:rsidRDefault="009C61C0" w:rsidP="00D06D58">
      <w:pPr>
        <w:spacing w:after="0" w:line="240" w:lineRule="auto"/>
        <w:ind w:left="720"/>
        <w:rPr>
          <w:rFonts w:ascii="14" w:eastAsia="Times New Roman" w:hAnsi="14"/>
          <w:sz w:val="28"/>
          <w:szCs w:val="28"/>
          <w:lang w:eastAsia="lv-LV"/>
        </w:rPr>
      </w:pPr>
    </w:p>
    <w:p w14:paraId="11234385" w14:textId="77777777" w:rsidR="009C61C0" w:rsidRPr="004372CD" w:rsidRDefault="00C53C94" w:rsidP="00D06D58">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Vizē:</w:t>
      </w:r>
    </w:p>
    <w:p w14:paraId="48DE6C3C" w14:textId="06248CE0" w:rsidR="009C61C0" w:rsidRPr="004372CD" w:rsidRDefault="000F0FD6" w:rsidP="006F3C89">
      <w:pPr>
        <w:spacing w:after="0" w:line="240" w:lineRule="auto"/>
        <w:ind w:left="720"/>
        <w:rPr>
          <w:rFonts w:ascii="14" w:eastAsia="Times New Roman" w:hAnsi="14"/>
          <w:sz w:val="28"/>
          <w:szCs w:val="28"/>
          <w:lang w:eastAsia="lv-LV"/>
        </w:rPr>
      </w:pPr>
      <w:r w:rsidRPr="004372CD">
        <w:rPr>
          <w:rFonts w:ascii="14" w:eastAsia="Times New Roman" w:hAnsi="14"/>
          <w:sz w:val="28"/>
          <w:szCs w:val="28"/>
          <w:lang w:eastAsia="lv-LV"/>
        </w:rPr>
        <w:t>Valsts sekretārs</w:t>
      </w:r>
      <w:r w:rsidR="00C53C94" w:rsidRPr="004372CD">
        <w:rPr>
          <w:rFonts w:ascii="14" w:eastAsia="Times New Roman" w:hAnsi="14"/>
          <w:sz w:val="28"/>
          <w:szCs w:val="28"/>
          <w:lang w:eastAsia="lv-LV"/>
        </w:rPr>
        <w:tab/>
      </w:r>
      <w:r w:rsidR="00C53C94" w:rsidRPr="004372CD">
        <w:rPr>
          <w:rFonts w:ascii="14" w:eastAsia="Times New Roman" w:hAnsi="14"/>
          <w:sz w:val="28"/>
          <w:szCs w:val="28"/>
          <w:lang w:eastAsia="lv-LV"/>
        </w:rPr>
        <w:tab/>
      </w:r>
      <w:r w:rsidR="00C53C94" w:rsidRPr="004372CD">
        <w:rPr>
          <w:rFonts w:ascii="14" w:eastAsia="Times New Roman" w:hAnsi="14"/>
          <w:sz w:val="28"/>
          <w:szCs w:val="28"/>
          <w:lang w:eastAsia="lv-LV"/>
        </w:rPr>
        <w:tab/>
      </w:r>
      <w:r w:rsidR="00C53C94" w:rsidRPr="004372CD">
        <w:rPr>
          <w:rFonts w:ascii="14" w:eastAsia="Times New Roman" w:hAnsi="14"/>
          <w:sz w:val="28"/>
          <w:szCs w:val="28"/>
          <w:lang w:eastAsia="lv-LV"/>
        </w:rPr>
        <w:tab/>
      </w:r>
      <w:r w:rsidR="00C53C94"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Pr="004372CD">
        <w:rPr>
          <w:rFonts w:ascii="14" w:eastAsia="Times New Roman" w:hAnsi="14"/>
          <w:sz w:val="28"/>
          <w:szCs w:val="28"/>
          <w:lang w:eastAsia="lv-LV"/>
        </w:rPr>
        <w:tab/>
      </w:r>
      <w:r w:rsidR="00C53C94" w:rsidRPr="004372CD">
        <w:rPr>
          <w:rFonts w:ascii="14" w:eastAsia="Times New Roman" w:hAnsi="14"/>
          <w:sz w:val="28"/>
          <w:szCs w:val="28"/>
          <w:lang w:eastAsia="lv-LV"/>
        </w:rPr>
        <w:t xml:space="preserve">J. </w:t>
      </w:r>
      <w:proofErr w:type="spellStart"/>
      <w:r w:rsidR="00C53C94" w:rsidRPr="004372CD">
        <w:rPr>
          <w:rFonts w:ascii="14" w:eastAsia="Times New Roman" w:hAnsi="14"/>
          <w:sz w:val="28"/>
          <w:szCs w:val="28"/>
          <w:lang w:eastAsia="lv-LV"/>
        </w:rPr>
        <w:t>Volberts</w:t>
      </w:r>
      <w:proofErr w:type="spellEnd"/>
    </w:p>
    <w:p w14:paraId="6EA01589" w14:textId="77777777" w:rsidR="00FB525C" w:rsidRPr="004372CD" w:rsidRDefault="00FB525C" w:rsidP="006F3C89">
      <w:pPr>
        <w:spacing w:after="0" w:line="240" w:lineRule="auto"/>
        <w:ind w:left="720"/>
        <w:rPr>
          <w:rFonts w:ascii="14" w:eastAsia="Times New Roman" w:hAnsi="14"/>
          <w:sz w:val="28"/>
          <w:szCs w:val="28"/>
          <w:lang w:eastAsia="lv-LV"/>
        </w:rPr>
      </w:pPr>
    </w:p>
    <w:p w14:paraId="0E672920" w14:textId="77777777" w:rsidR="00FB525C" w:rsidRPr="004372CD" w:rsidRDefault="00FB525C" w:rsidP="006F3C89">
      <w:pPr>
        <w:spacing w:after="0" w:line="240" w:lineRule="auto"/>
        <w:ind w:left="720"/>
        <w:rPr>
          <w:rFonts w:ascii="14" w:eastAsia="Times New Roman" w:hAnsi="14"/>
          <w:sz w:val="28"/>
          <w:szCs w:val="28"/>
          <w:lang w:eastAsia="lv-LV"/>
        </w:rPr>
      </w:pPr>
    </w:p>
    <w:p w14:paraId="591D1BC7" w14:textId="77777777" w:rsidR="00FB525C" w:rsidRPr="004372CD" w:rsidRDefault="00FB525C" w:rsidP="006F3C89">
      <w:pPr>
        <w:spacing w:after="0" w:line="240" w:lineRule="auto"/>
        <w:ind w:left="720"/>
        <w:rPr>
          <w:rFonts w:ascii="14" w:eastAsia="Times New Roman" w:hAnsi="14"/>
          <w:sz w:val="28"/>
          <w:szCs w:val="28"/>
          <w:lang w:eastAsia="lv-LV"/>
        </w:rPr>
      </w:pPr>
    </w:p>
    <w:p w14:paraId="4CBF7AD5" w14:textId="77777777" w:rsidR="00FB525C" w:rsidRPr="004372CD" w:rsidRDefault="00FB525C" w:rsidP="006F3C89">
      <w:pPr>
        <w:spacing w:after="0" w:line="240" w:lineRule="auto"/>
        <w:ind w:left="720"/>
        <w:rPr>
          <w:rFonts w:ascii="14" w:eastAsia="Times New Roman" w:hAnsi="14"/>
          <w:sz w:val="28"/>
          <w:szCs w:val="28"/>
          <w:lang w:eastAsia="lv-LV"/>
        </w:rPr>
      </w:pPr>
    </w:p>
    <w:p w14:paraId="68D8198A" w14:textId="77777777" w:rsidR="00FB525C" w:rsidRPr="004372CD" w:rsidRDefault="00FB525C" w:rsidP="006F3C89">
      <w:pPr>
        <w:spacing w:after="0" w:line="240" w:lineRule="auto"/>
        <w:ind w:left="720"/>
        <w:rPr>
          <w:rFonts w:ascii="14" w:eastAsia="Times New Roman" w:hAnsi="14"/>
          <w:sz w:val="28"/>
          <w:szCs w:val="28"/>
          <w:lang w:eastAsia="lv-LV"/>
        </w:rPr>
      </w:pPr>
    </w:p>
    <w:p w14:paraId="4558AD02" w14:textId="77777777" w:rsidR="00FB525C" w:rsidRPr="004372CD" w:rsidRDefault="00FB525C" w:rsidP="006F3C89">
      <w:pPr>
        <w:spacing w:after="0" w:line="240" w:lineRule="auto"/>
        <w:ind w:left="720"/>
        <w:rPr>
          <w:rFonts w:ascii="14" w:eastAsia="Times New Roman" w:hAnsi="14"/>
          <w:sz w:val="28"/>
          <w:szCs w:val="28"/>
          <w:lang w:eastAsia="lv-LV"/>
        </w:rPr>
      </w:pPr>
    </w:p>
    <w:p w14:paraId="75F1F273" w14:textId="77777777" w:rsidR="00FB525C" w:rsidRPr="004372CD" w:rsidRDefault="00FB525C" w:rsidP="006F3C89">
      <w:pPr>
        <w:spacing w:after="0" w:line="240" w:lineRule="auto"/>
        <w:ind w:left="720"/>
        <w:rPr>
          <w:rFonts w:ascii="14" w:eastAsia="Times New Roman" w:hAnsi="14"/>
          <w:sz w:val="28"/>
          <w:szCs w:val="28"/>
          <w:lang w:eastAsia="lv-LV"/>
        </w:rPr>
      </w:pPr>
    </w:p>
    <w:p w14:paraId="5DEF25FA" w14:textId="77777777" w:rsidR="00FB525C" w:rsidRPr="004372CD" w:rsidRDefault="00FB525C" w:rsidP="006F3C89">
      <w:pPr>
        <w:spacing w:after="0" w:line="240" w:lineRule="auto"/>
        <w:ind w:left="720"/>
        <w:rPr>
          <w:rFonts w:ascii="14" w:eastAsia="Times New Roman" w:hAnsi="14"/>
          <w:sz w:val="28"/>
          <w:szCs w:val="28"/>
          <w:lang w:eastAsia="lv-LV"/>
        </w:rPr>
      </w:pPr>
    </w:p>
    <w:p w14:paraId="3A90DFEE" w14:textId="77777777" w:rsidR="00FB525C" w:rsidRPr="004372CD" w:rsidRDefault="00FB525C" w:rsidP="006F3C89">
      <w:pPr>
        <w:spacing w:after="0" w:line="240" w:lineRule="auto"/>
        <w:ind w:left="720"/>
        <w:rPr>
          <w:rFonts w:ascii="14" w:eastAsia="Times New Roman" w:hAnsi="14"/>
          <w:sz w:val="28"/>
          <w:szCs w:val="28"/>
          <w:lang w:eastAsia="lv-LV"/>
        </w:rPr>
      </w:pPr>
    </w:p>
    <w:p w14:paraId="62EB8DD1" w14:textId="77777777" w:rsidR="00FB525C" w:rsidRPr="004372CD" w:rsidRDefault="00FB525C" w:rsidP="006F3C89">
      <w:pPr>
        <w:spacing w:after="0" w:line="240" w:lineRule="auto"/>
        <w:ind w:left="720"/>
        <w:rPr>
          <w:rFonts w:ascii="14" w:eastAsia="Times New Roman" w:hAnsi="14"/>
          <w:sz w:val="28"/>
          <w:szCs w:val="28"/>
          <w:lang w:eastAsia="lv-LV"/>
        </w:rPr>
      </w:pPr>
    </w:p>
    <w:p w14:paraId="01AC7B66" w14:textId="77777777" w:rsidR="00FB525C" w:rsidRPr="004372CD" w:rsidRDefault="00FB525C" w:rsidP="006F3C89">
      <w:pPr>
        <w:spacing w:after="0" w:line="240" w:lineRule="auto"/>
        <w:ind w:left="720"/>
        <w:rPr>
          <w:rFonts w:ascii="14" w:eastAsia="Times New Roman" w:hAnsi="14"/>
          <w:sz w:val="28"/>
          <w:szCs w:val="28"/>
          <w:lang w:eastAsia="lv-LV"/>
        </w:rPr>
      </w:pPr>
    </w:p>
    <w:p w14:paraId="51069DD1" w14:textId="77777777" w:rsidR="00FB525C" w:rsidRPr="004372CD" w:rsidRDefault="00FB525C" w:rsidP="006F3C89">
      <w:pPr>
        <w:spacing w:after="0" w:line="240" w:lineRule="auto"/>
        <w:ind w:left="720"/>
        <w:rPr>
          <w:rFonts w:ascii="14" w:eastAsia="Times New Roman" w:hAnsi="14"/>
          <w:sz w:val="28"/>
          <w:szCs w:val="28"/>
          <w:lang w:eastAsia="lv-LV"/>
        </w:rPr>
      </w:pPr>
    </w:p>
    <w:p w14:paraId="6836EFEC" w14:textId="77777777" w:rsidR="00FB525C" w:rsidRPr="004372CD" w:rsidRDefault="00FB525C" w:rsidP="00FB525C">
      <w:pPr>
        <w:spacing w:after="0" w:line="240" w:lineRule="auto"/>
        <w:ind w:left="709"/>
        <w:jc w:val="both"/>
        <w:rPr>
          <w:rFonts w:ascii="Times New Roman" w:hAnsi="Times New Roman"/>
          <w:sz w:val="20"/>
          <w:szCs w:val="20"/>
        </w:rPr>
      </w:pPr>
      <w:r w:rsidRPr="004372CD">
        <w:rPr>
          <w:rFonts w:ascii="Times New Roman" w:hAnsi="Times New Roman"/>
          <w:sz w:val="20"/>
          <w:szCs w:val="20"/>
        </w:rPr>
        <w:t>Rudene, 67047992</w:t>
      </w:r>
    </w:p>
    <w:p w14:paraId="1E9F1CB5" w14:textId="77777777" w:rsidR="00FB525C" w:rsidRPr="004372CD" w:rsidRDefault="00FB525C" w:rsidP="00FB525C">
      <w:pPr>
        <w:spacing w:after="0" w:line="240" w:lineRule="auto"/>
        <w:ind w:left="709"/>
        <w:jc w:val="both"/>
        <w:rPr>
          <w:rFonts w:ascii="Times New Roman" w:hAnsi="Times New Roman"/>
          <w:sz w:val="20"/>
          <w:szCs w:val="20"/>
        </w:rPr>
      </w:pPr>
      <w:r w:rsidRPr="004372CD">
        <w:rPr>
          <w:rFonts w:ascii="Times New Roman" w:hAnsi="Times New Roman"/>
          <w:sz w:val="20"/>
          <w:szCs w:val="20"/>
        </w:rPr>
        <w:t>zanda.rudene@izm.gov.lv</w:t>
      </w:r>
    </w:p>
    <w:p w14:paraId="26A169F2" w14:textId="77777777" w:rsidR="00FB525C" w:rsidRPr="004372CD" w:rsidRDefault="00FB525C" w:rsidP="006F3C89">
      <w:pPr>
        <w:spacing w:after="0" w:line="240" w:lineRule="auto"/>
        <w:ind w:left="720"/>
        <w:rPr>
          <w:rFonts w:ascii="14" w:eastAsia="Times New Roman" w:hAnsi="14"/>
          <w:sz w:val="28"/>
          <w:szCs w:val="28"/>
          <w:lang w:eastAsia="lv-LV"/>
        </w:rPr>
      </w:pPr>
    </w:p>
    <w:sectPr w:rsidR="00FB525C" w:rsidRPr="004372CD">
      <w:headerReference w:type="default"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6179B" w14:textId="77777777" w:rsidR="00381C9D" w:rsidRDefault="00381C9D">
      <w:pPr>
        <w:spacing w:after="0" w:line="240" w:lineRule="auto"/>
      </w:pPr>
      <w:r>
        <w:separator/>
      </w:r>
    </w:p>
  </w:endnote>
  <w:endnote w:type="continuationSeparator" w:id="0">
    <w:p w14:paraId="48AE0F70" w14:textId="77777777" w:rsidR="00381C9D" w:rsidRDefault="0038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14">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87FDD" w14:textId="6381BB93" w:rsidR="000A6FDF" w:rsidRPr="00445515" w:rsidRDefault="00445515" w:rsidP="00445515">
    <w:pPr>
      <w:pStyle w:val="Kjene"/>
    </w:pPr>
    <w:r w:rsidRPr="00445515">
      <w:rPr>
        <w:rFonts w:ascii="Times New Roman" w:hAnsi="Times New Roman"/>
        <w:sz w:val="20"/>
        <w:szCs w:val="20"/>
      </w:rPr>
      <w:t>IZMNot_</w:t>
    </w:r>
    <w:r w:rsidR="00B74E6F">
      <w:rPr>
        <w:rFonts w:ascii="Times New Roman" w:hAnsi="Times New Roman"/>
        <w:sz w:val="20"/>
        <w:szCs w:val="20"/>
      </w:rPr>
      <w:t>1</w:t>
    </w:r>
    <w:r w:rsidR="00B74E6F">
      <w:rPr>
        <w:rFonts w:ascii="Times New Roman" w:hAnsi="Times New Roman"/>
        <w:sz w:val="20"/>
        <w:szCs w:val="20"/>
      </w:rPr>
      <w:t>9</w:t>
    </w:r>
    <w:r w:rsidR="00B74E6F" w:rsidRPr="00445515">
      <w:rPr>
        <w:rFonts w:ascii="Times New Roman" w:hAnsi="Times New Roman"/>
        <w:sz w:val="20"/>
        <w:szCs w:val="20"/>
      </w:rPr>
      <w:t>0421</w:t>
    </w:r>
    <w:r w:rsidRPr="00445515">
      <w:rPr>
        <w:rFonts w:ascii="Times New Roman" w:hAnsi="Times New Roman"/>
        <w:sz w:val="20"/>
        <w:szCs w:val="20"/>
      </w:rPr>
      <w:t>_groz835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A079" w14:textId="0305EFF1" w:rsidR="002A6CC9" w:rsidRPr="000A3B8A" w:rsidRDefault="00C449C4" w:rsidP="000A3B8A">
    <w:pPr>
      <w:pStyle w:val="Kjene"/>
    </w:pPr>
    <w:r>
      <w:rPr>
        <w:rFonts w:ascii="Times New Roman" w:hAnsi="Times New Roman"/>
        <w:sz w:val="20"/>
        <w:szCs w:val="20"/>
      </w:rPr>
      <w:t>IZMNot_</w:t>
    </w:r>
    <w:r w:rsidR="00B74E6F">
      <w:rPr>
        <w:rFonts w:ascii="Times New Roman" w:hAnsi="Times New Roman"/>
        <w:sz w:val="20"/>
        <w:szCs w:val="20"/>
      </w:rPr>
      <w:t>1</w:t>
    </w:r>
    <w:r w:rsidR="00B74E6F">
      <w:rPr>
        <w:rFonts w:ascii="Times New Roman" w:hAnsi="Times New Roman"/>
        <w:sz w:val="20"/>
        <w:szCs w:val="20"/>
      </w:rPr>
      <w:t>9</w:t>
    </w:r>
    <w:r w:rsidR="00B74E6F">
      <w:rPr>
        <w:rFonts w:ascii="Times New Roman" w:hAnsi="Times New Roman"/>
        <w:sz w:val="20"/>
        <w:szCs w:val="20"/>
      </w:rPr>
      <w:t>0421</w:t>
    </w:r>
    <w:r>
      <w:rPr>
        <w:rFonts w:ascii="Times New Roman" w:hAnsi="Times New Roman"/>
        <w:sz w:val="20"/>
        <w:szCs w:val="20"/>
      </w:rPr>
      <w:t>_groz</w:t>
    </w:r>
    <w:r w:rsidR="00445515">
      <w:rPr>
        <w:rFonts w:ascii="Times New Roman" w:hAnsi="Times New Roman"/>
        <w:sz w:val="20"/>
        <w:szCs w:val="20"/>
      </w:rPr>
      <w:t>835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CCF23" w14:textId="77777777" w:rsidR="00381C9D" w:rsidRDefault="00381C9D">
      <w:pPr>
        <w:spacing w:after="0" w:line="240" w:lineRule="auto"/>
      </w:pPr>
      <w:r>
        <w:rPr>
          <w:color w:val="000000"/>
        </w:rPr>
        <w:separator/>
      </w:r>
    </w:p>
  </w:footnote>
  <w:footnote w:type="continuationSeparator" w:id="0">
    <w:p w14:paraId="6B75F6D5" w14:textId="77777777" w:rsidR="00381C9D" w:rsidRDefault="00381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5802" w14:textId="77777777" w:rsidR="002A6CC9" w:rsidRPr="000A6FDF" w:rsidRDefault="002A6CC9">
    <w:pPr>
      <w:pStyle w:val="Galvene"/>
      <w:jc w:val="right"/>
      <w:rPr>
        <w:rFonts w:ascii="Times New Roman" w:hAnsi="Times New Roman"/>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4460"/>
    <w:multiLevelType w:val="hybridMultilevel"/>
    <w:tmpl w:val="DB1E9BA6"/>
    <w:lvl w:ilvl="0" w:tplc="F40E4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40170126"/>
    <w:multiLevelType w:val="multilevel"/>
    <w:tmpl w:val="6DA618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da Akmentiņa">
    <w15:presenceInfo w15:providerId="AD" w15:userId="S::valda.akmentina@viaa.gov.lv::afe80bfb-1c55-4730-8a51-e6b021fcfa43"/>
  </w15:person>
  <w15:person w15:author="Jana Lejiņa">
    <w15:presenceInfo w15:providerId="AD" w15:userId="S::jana.lejina@viaa.gov.lv::7c6d7576-05e8-413b-95ab-bd7fdb710d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C0"/>
    <w:rsid w:val="00003F7A"/>
    <w:rsid w:val="000077D5"/>
    <w:rsid w:val="00042E78"/>
    <w:rsid w:val="00043E5E"/>
    <w:rsid w:val="000502E0"/>
    <w:rsid w:val="00060B08"/>
    <w:rsid w:val="000950AC"/>
    <w:rsid w:val="000A3B8A"/>
    <w:rsid w:val="000A6FDF"/>
    <w:rsid w:val="000B3CE9"/>
    <w:rsid w:val="000B5C02"/>
    <w:rsid w:val="000F0FD6"/>
    <w:rsid w:val="0012674E"/>
    <w:rsid w:val="00126A8C"/>
    <w:rsid w:val="00142E75"/>
    <w:rsid w:val="00144E08"/>
    <w:rsid w:val="00171B4D"/>
    <w:rsid w:val="0018390D"/>
    <w:rsid w:val="001948FD"/>
    <w:rsid w:val="001960E0"/>
    <w:rsid w:val="001A28F4"/>
    <w:rsid w:val="001C5879"/>
    <w:rsid w:val="001D0CA8"/>
    <w:rsid w:val="001D2F48"/>
    <w:rsid w:val="001D4A91"/>
    <w:rsid w:val="00201255"/>
    <w:rsid w:val="00207681"/>
    <w:rsid w:val="002566FC"/>
    <w:rsid w:val="002A4626"/>
    <w:rsid w:val="002A6CC9"/>
    <w:rsid w:val="002E400D"/>
    <w:rsid w:val="003025BE"/>
    <w:rsid w:val="003134FE"/>
    <w:rsid w:val="00325794"/>
    <w:rsid w:val="00332E4D"/>
    <w:rsid w:val="003561D1"/>
    <w:rsid w:val="00381C9D"/>
    <w:rsid w:val="003A29C8"/>
    <w:rsid w:val="003F0C91"/>
    <w:rsid w:val="00410633"/>
    <w:rsid w:val="004317A9"/>
    <w:rsid w:val="004372CD"/>
    <w:rsid w:val="00445515"/>
    <w:rsid w:val="00470778"/>
    <w:rsid w:val="004844BB"/>
    <w:rsid w:val="004964EC"/>
    <w:rsid w:val="004971B4"/>
    <w:rsid w:val="004D37B6"/>
    <w:rsid w:val="00521821"/>
    <w:rsid w:val="00535C88"/>
    <w:rsid w:val="00535E3F"/>
    <w:rsid w:val="005401A3"/>
    <w:rsid w:val="0054732D"/>
    <w:rsid w:val="005566F0"/>
    <w:rsid w:val="0056205F"/>
    <w:rsid w:val="00572569"/>
    <w:rsid w:val="005976B1"/>
    <w:rsid w:val="005A060C"/>
    <w:rsid w:val="005C227A"/>
    <w:rsid w:val="005C4A33"/>
    <w:rsid w:val="005D45C7"/>
    <w:rsid w:val="005E0E91"/>
    <w:rsid w:val="006406AD"/>
    <w:rsid w:val="006505C6"/>
    <w:rsid w:val="006523CA"/>
    <w:rsid w:val="00674D1D"/>
    <w:rsid w:val="006A1BA5"/>
    <w:rsid w:val="006C55C3"/>
    <w:rsid w:val="006E2E32"/>
    <w:rsid w:val="006F3C89"/>
    <w:rsid w:val="006F6D53"/>
    <w:rsid w:val="00707AA5"/>
    <w:rsid w:val="007134DF"/>
    <w:rsid w:val="00714939"/>
    <w:rsid w:val="00725EAF"/>
    <w:rsid w:val="00727D4B"/>
    <w:rsid w:val="007424B0"/>
    <w:rsid w:val="00764CDF"/>
    <w:rsid w:val="00772FD9"/>
    <w:rsid w:val="00780FB2"/>
    <w:rsid w:val="007873F4"/>
    <w:rsid w:val="007C372C"/>
    <w:rsid w:val="007C48D0"/>
    <w:rsid w:val="007E3232"/>
    <w:rsid w:val="0080469C"/>
    <w:rsid w:val="008112B8"/>
    <w:rsid w:val="00814268"/>
    <w:rsid w:val="00815326"/>
    <w:rsid w:val="0082399E"/>
    <w:rsid w:val="0083516A"/>
    <w:rsid w:val="00836ADE"/>
    <w:rsid w:val="00840E51"/>
    <w:rsid w:val="0084492F"/>
    <w:rsid w:val="00847DF5"/>
    <w:rsid w:val="008844E8"/>
    <w:rsid w:val="008A007E"/>
    <w:rsid w:val="008A0A30"/>
    <w:rsid w:val="008A26BD"/>
    <w:rsid w:val="008A5C2A"/>
    <w:rsid w:val="008A7797"/>
    <w:rsid w:val="008B3DB0"/>
    <w:rsid w:val="008D452A"/>
    <w:rsid w:val="008D5262"/>
    <w:rsid w:val="008E25E4"/>
    <w:rsid w:val="008E736D"/>
    <w:rsid w:val="008F3D03"/>
    <w:rsid w:val="00906EC0"/>
    <w:rsid w:val="0092073E"/>
    <w:rsid w:val="00927BEA"/>
    <w:rsid w:val="00930DA3"/>
    <w:rsid w:val="0094375E"/>
    <w:rsid w:val="00950406"/>
    <w:rsid w:val="009615DA"/>
    <w:rsid w:val="009628AD"/>
    <w:rsid w:val="009C61C0"/>
    <w:rsid w:val="009D25BF"/>
    <w:rsid w:val="009D40F6"/>
    <w:rsid w:val="009F4E22"/>
    <w:rsid w:val="00A3065F"/>
    <w:rsid w:val="00A31088"/>
    <w:rsid w:val="00A32EA2"/>
    <w:rsid w:val="00A34BAB"/>
    <w:rsid w:val="00A42B34"/>
    <w:rsid w:val="00A4451C"/>
    <w:rsid w:val="00AA287C"/>
    <w:rsid w:val="00AA675D"/>
    <w:rsid w:val="00AC2FC5"/>
    <w:rsid w:val="00AF369D"/>
    <w:rsid w:val="00AF6FA3"/>
    <w:rsid w:val="00B0416C"/>
    <w:rsid w:val="00B113DF"/>
    <w:rsid w:val="00B14641"/>
    <w:rsid w:val="00B351ED"/>
    <w:rsid w:val="00B42C0A"/>
    <w:rsid w:val="00B725C2"/>
    <w:rsid w:val="00B74E6F"/>
    <w:rsid w:val="00B803C4"/>
    <w:rsid w:val="00B818BB"/>
    <w:rsid w:val="00B82802"/>
    <w:rsid w:val="00B87849"/>
    <w:rsid w:val="00BA7372"/>
    <w:rsid w:val="00BB36CD"/>
    <w:rsid w:val="00BC4BF6"/>
    <w:rsid w:val="00C04253"/>
    <w:rsid w:val="00C325DD"/>
    <w:rsid w:val="00C34522"/>
    <w:rsid w:val="00C449C4"/>
    <w:rsid w:val="00C47963"/>
    <w:rsid w:val="00C53C94"/>
    <w:rsid w:val="00C62C7B"/>
    <w:rsid w:val="00C93884"/>
    <w:rsid w:val="00CB3A65"/>
    <w:rsid w:val="00CD65AC"/>
    <w:rsid w:val="00CF6745"/>
    <w:rsid w:val="00D06D58"/>
    <w:rsid w:val="00D33AE9"/>
    <w:rsid w:val="00D6146D"/>
    <w:rsid w:val="00D91157"/>
    <w:rsid w:val="00D9612D"/>
    <w:rsid w:val="00D96BB9"/>
    <w:rsid w:val="00DB6689"/>
    <w:rsid w:val="00DD2418"/>
    <w:rsid w:val="00DE7310"/>
    <w:rsid w:val="00E003B1"/>
    <w:rsid w:val="00E44775"/>
    <w:rsid w:val="00E4754E"/>
    <w:rsid w:val="00E604E5"/>
    <w:rsid w:val="00E743DD"/>
    <w:rsid w:val="00E76600"/>
    <w:rsid w:val="00EC0DB7"/>
    <w:rsid w:val="00ED2015"/>
    <w:rsid w:val="00EF77A5"/>
    <w:rsid w:val="00F21866"/>
    <w:rsid w:val="00F2657B"/>
    <w:rsid w:val="00F6517A"/>
    <w:rsid w:val="00F6749A"/>
    <w:rsid w:val="00F83214"/>
    <w:rsid w:val="00F853D7"/>
    <w:rsid w:val="00FA6F07"/>
    <w:rsid w:val="00FB525C"/>
    <w:rsid w:val="00FD5900"/>
    <w:rsid w:val="00FE71D2"/>
    <w:rsid w:val="00FE7634"/>
    <w:rsid w:val="00FF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A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uppressAutoHyphens/>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pPr>
      <w:ind w:left="720"/>
    </w:pPr>
  </w:style>
  <w:style w:type="paragraph" w:styleId="Galvene">
    <w:name w:val="header"/>
    <w:basedOn w:val="Parasts"/>
    <w:pPr>
      <w:tabs>
        <w:tab w:val="center" w:pos="4680"/>
        <w:tab w:val="right" w:pos="9360"/>
      </w:tabs>
      <w:spacing w:after="0" w:line="240" w:lineRule="auto"/>
    </w:pPr>
  </w:style>
  <w:style w:type="character" w:customStyle="1" w:styleId="HeaderChar">
    <w:name w:val="Header Char"/>
    <w:basedOn w:val="Noklusjumarindkopasfonts"/>
    <w:rPr>
      <w:lang w:val="lv-LV"/>
    </w:rPr>
  </w:style>
  <w:style w:type="paragraph" w:styleId="Kjene">
    <w:name w:val="footer"/>
    <w:basedOn w:val="Parasts"/>
    <w:pPr>
      <w:tabs>
        <w:tab w:val="center" w:pos="4680"/>
        <w:tab w:val="right" w:pos="9360"/>
      </w:tabs>
      <w:spacing w:after="0" w:line="240" w:lineRule="auto"/>
    </w:pPr>
  </w:style>
  <w:style w:type="character" w:customStyle="1" w:styleId="FooterChar">
    <w:name w:val="Footer Char"/>
    <w:basedOn w:val="Noklusjumarindkopasfonts"/>
    <w:rPr>
      <w:lang w:val="lv-LV"/>
    </w:rPr>
  </w:style>
  <w:style w:type="character" w:styleId="Komentraatsauce">
    <w:name w:val="annotation reference"/>
    <w:basedOn w:val="Noklusjumarindkopasfonts"/>
    <w:rPr>
      <w:sz w:val="16"/>
      <w:szCs w:val="16"/>
    </w:rPr>
  </w:style>
  <w:style w:type="paragraph" w:styleId="Komentrateksts">
    <w:name w:val="annotation text"/>
    <w:basedOn w:val="Parasts"/>
    <w:pPr>
      <w:spacing w:line="240" w:lineRule="auto"/>
    </w:pPr>
    <w:rPr>
      <w:sz w:val="20"/>
      <w:szCs w:val="20"/>
    </w:rPr>
  </w:style>
  <w:style w:type="character" w:customStyle="1" w:styleId="CommentTextChar">
    <w:name w:val="Comment Text Char"/>
    <w:basedOn w:val="Noklusjumarindkopasfonts"/>
    <w:rPr>
      <w:sz w:val="20"/>
      <w:szCs w:val="20"/>
      <w:lang w:val="lv-LV"/>
    </w:rPr>
  </w:style>
  <w:style w:type="paragraph" w:styleId="Komentratma">
    <w:name w:val="annotation subject"/>
    <w:basedOn w:val="Komentrateksts"/>
    <w:next w:val="Komentrateksts"/>
    <w:rPr>
      <w:b/>
      <w:bCs/>
    </w:rPr>
  </w:style>
  <w:style w:type="character" w:customStyle="1" w:styleId="CommentSubjectChar">
    <w:name w:val="Comment Subject Char"/>
    <w:basedOn w:val="CommentTextChar"/>
    <w:rPr>
      <w:b/>
      <w:bCs/>
      <w:sz w:val="20"/>
      <w:szCs w:val="20"/>
      <w:lang w:val="lv-LV"/>
    </w:rPr>
  </w:style>
  <w:style w:type="paragraph" w:styleId="Balonteksts">
    <w:name w:val="Balloon Text"/>
    <w:basedOn w:val="Parasts"/>
    <w:pPr>
      <w:spacing w:after="0" w:line="240" w:lineRule="auto"/>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uppressAutoHyphens/>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pPr>
      <w:ind w:left="720"/>
    </w:pPr>
  </w:style>
  <w:style w:type="paragraph" w:styleId="Galvene">
    <w:name w:val="header"/>
    <w:basedOn w:val="Parasts"/>
    <w:pPr>
      <w:tabs>
        <w:tab w:val="center" w:pos="4680"/>
        <w:tab w:val="right" w:pos="9360"/>
      </w:tabs>
      <w:spacing w:after="0" w:line="240" w:lineRule="auto"/>
    </w:pPr>
  </w:style>
  <w:style w:type="character" w:customStyle="1" w:styleId="HeaderChar">
    <w:name w:val="Header Char"/>
    <w:basedOn w:val="Noklusjumarindkopasfonts"/>
    <w:rPr>
      <w:lang w:val="lv-LV"/>
    </w:rPr>
  </w:style>
  <w:style w:type="paragraph" w:styleId="Kjene">
    <w:name w:val="footer"/>
    <w:basedOn w:val="Parasts"/>
    <w:pPr>
      <w:tabs>
        <w:tab w:val="center" w:pos="4680"/>
        <w:tab w:val="right" w:pos="9360"/>
      </w:tabs>
      <w:spacing w:after="0" w:line="240" w:lineRule="auto"/>
    </w:pPr>
  </w:style>
  <w:style w:type="character" w:customStyle="1" w:styleId="FooterChar">
    <w:name w:val="Footer Char"/>
    <w:basedOn w:val="Noklusjumarindkopasfonts"/>
    <w:rPr>
      <w:lang w:val="lv-LV"/>
    </w:rPr>
  </w:style>
  <w:style w:type="character" w:styleId="Komentraatsauce">
    <w:name w:val="annotation reference"/>
    <w:basedOn w:val="Noklusjumarindkopasfonts"/>
    <w:rPr>
      <w:sz w:val="16"/>
      <w:szCs w:val="16"/>
    </w:rPr>
  </w:style>
  <w:style w:type="paragraph" w:styleId="Komentrateksts">
    <w:name w:val="annotation text"/>
    <w:basedOn w:val="Parasts"/>
    <w:pPr>
      <w:spacing w:line="240" w:lineRule="auto"/>
    </w:pPr>
    <w:rPr>
      <w:sz w:val="20"/>
      <w:szCs w:val="20"/>
    </w:rPr>
  </w:style>
  <w:style w:type="character" w:customStyle="1" w:styleId="CommentTextChar">
    <w:name w:val="Comment Text Char"/>
    <w:basedOn w:val="Noklusjumarindkopasfonts"/>
    <w:rPr>
      <w:sz w:val="20"/>
      <w:szCs w:val="20"/>
      <w:lang w:val="lv-LV"/>
    </w:rPr>
  </w:style>
  <w:style w:type="paragraph" w:styleId="Komentratma">
    <w:name w:val="annotation subject"/>
    <w:basedOn w:val="Komentrateksts"/>
    <w:next w:val="Komentrateksts"/>
    <w:rPr>
      <w:b/>
      <w:bCs/>
    </w:rPr>
  </w:style>
  <w:style w:type="character" w:customStyle="1" w:styleId="CommentSubjectChar">
    <w:name w:val="Comment Subject Char"/>
    <w:basedOn w:val="CommentTextChar"/>
    <w:rPr>
      <w:b/>
      <w:bCs/>
      <w:sz w:val="20"/>
      <w:szCs w:val="20"/>
      <w:lang w:val="lv-LV"/>
    </w:rPr>
  </w:style>
  <w:style w:type="paragraph" w:styleId="Balonteksts">
    <w:name w:val="Balloon Text"/>
    <w:basedOn w:val="Parasts"/>
    <w:pPr>
      <w:spacing w:after="0" w:line="240" w:lineRule="auto"/>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07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6638-721A-406A-BD0D-66276ED7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1023</Words>
  <Characters>584</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Kukulinska</dc:creator>
  <cp:lastModifiedBy>Projektu vaditaja</cp:lastModifiedBy>
  <cp:revision>6</cp:revision>
  <dcterms:created xsi:type="dcterms:W3CDTF">2021-04-06T08:56:00Z</dcterms:created>
  <dcterms:modified xsi:type="dcterms:W3CDTF">2021-04-16T10:43:00Z</dcterms:modified>
</cp:coreProperties>
</file>