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D87" w:rsidRDefault="00080D9D">
      <w:pPr>
        <w:rPr>
          <w:rFonts w:ascii="Times New Roman" w:hAnsi="Times New Roman" w:cs="Times New Roman"/>
          <w:b/>
          <w:sz w:val="24"/>
          <w:szCs w:val="24"/>
        </w:rPr>
      </w:pPr>
      <w:r>
        <w:rPr>
          <w:rFonts w:ascii="Times New Roman" w:hAnsi="Times New Roman" w:cs="Times New Roman"/>
          <w:b/>
          <w:sz w:val="24"/>
          <w:szCs w:val="24"/>
        </w:rPr>
        <w:t>Ā</w:t>
      </w:r>
      <w:r w:rsidR="0020287A">
        <w:rPr>
          <w:rFonts w:ascii="Times New Roman" w:hAnsi="Times New Roman" w:cs="Times New Roman"/>
          <w:b/>
          <w:sz w:val="24"/>
          <w:szCs w:val="24"/>
        </w:rPr>
        <w:t>rvalstu akadēmiskā personāla amata atklāts konkurss</w:t>
      </w:r>
    </w:p>
    <w:p w:rsidR="00EA34D3" w:rsidRDefault="00080D9D" w:rsidP="000A4BD1">
      <w:pPr>
        <w:jc w:val="both"/>
        <w:rPr>
          <w:rFonts w:ascii="Times New Roman" w:hAnsi="Times New Roman" w:cs="Times New Roman"/>
          <w:b/>
          <w:bCs/>
          <w:sz w:val="24"/>
          <w:szCs w:val="24"/>
        </w:rPr>
      </w:pPr>
      <w:r w:rsidRPr="00080D9D">
        <w:rPr>
          <w:rFonts w:ascii="Times New Roman" w:hAnsi="Times New Roman" w:cs="Times New Roman"/>
          <w:b/>
          <w:bCs/>
          <w:sz w:val="24"/>
          <w:szCs w:val="24"/>
        </w:rPr>
        <w:t>Latvijas Lauksaimniecības universitāte (</w:t>
      </w:r>
      <w:r w:rsidRPr="00080D9D">
        <w:rPr>
          <w:rFonts w:ascii="Times New Roman" w:hAnsi="Times New Roman" w:cs="Times New Roman"/>
          <w:sz w:val="24"/>
          <w:szCs w:val="24"/>
        </w:rPr>
        <w:t xml:space="preserve">reģistrācijas Nr. 90000041898) 8.2.2. specifiskā atbalsta mērķa "Stiprināt augstākās izglītības institūciju akadēmisko personālu stratēģiskās specializācijas jomās" projektu iesniegumu atlases kārtas ietvaros un atbilstoši Ministru kabineta noteikumiem Nr.25 (Rīgā 2018. gada 9. janvārī) </w:t>
      </w:r>
      <w:r w:rsidRPr="00080D9D">
        <w:rPr>
          <w:rFonts w:ascii="Times New Roman" w:hAnsi="Times New Roman" w:cs="Times New Roman"/>
          <w:b/>
          <w:bCs/>
          <w:sz w:val="24"/>
          <w:szCs w:val="24"/>
        </w:rPr>
        <w:t>izsludina atklātu ārvalstu akadēmiskā p</w:t>
      </w:r>
      <w:r w:rsidR="00290012">
        <w:rPr>
          <w:rFonts w:ascii="Times New Roman" w:hAnsi="Times New Roman" w:cs="Times New Roman"/>
          <w:b/>
          <w:bCs/>
          <w:sz w:val="24"/>
          <w:szCs w:val="24"/>
        </w:rPr>
        <w:t>e</w:t>
      </w:r>
      <w:r w:rsidR="00751C69">
        <w:rPr>
          <w:rFonts w:ascii="Times New Roman" w:hAnsi="Times New Roman" w:cs="Times New Roman"/>
          <w:b/>
          <w:bCs/>
          <w:sz w:val="24"/>
          <w:szCs w:val="24"/>
        </w:rPr>
        <w:t>rsonāla atlasi studiju virzienā</w:t>
      </w:r>
      <w:r w:rsidR="00861A05">
        <w:rPr>
          <w:rFonts w:ascii="Times New Roman" w:hAnsi="Times New Roman" w:cs="Times New Roman"/>
          <w:b/>
          <w:bCs/>
          <w:sz w:val="24"/>
          <w:szCs w:val="24"/>
        </w:rPr>
        <w:t>:</w:t>
      </w:r>
    </w:p>
    <w:p w:rsidR="0049137A" w:rsidRDefault="0049137A" w:rsidP="0049137A">
      <w:pPr>
        <w:spacing w:after="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sidR="00B40BFD" w:rsidRPr="00B40BFD">
        <w:rPr>
          <w:rFonts w:ascii="Times New Roman" w:eastAsia="Times New Roman" w:hAnsi="Times New Roman" w:cs="Times New Roman"/>
          <w:b/>
          <w:sz w:val="24"/>
          <w:szCs w:val="24"/>
        </w:rPr>
        <w:t>Lauksaimniecība, mežsaimniecība, zivsaimniecība, veterinārmedicīna un pārtikas higiēna”; Specializācija - Lauksaimniecība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(darbības jomās </w:t>
      </w:r>
      <w:r w:rsidR="00B40BF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40BFD">
        <w:rPr>
          <w:rFonts w:ascii="Times New Roman" w:eastAsia="Times New Roman" w:hAnsi="Times New Roman" w:cs="Times New Roman"/>
          <w:sz w:val="24"/>
          <w:szCs w:val="24"/>
        </w:rPr>
        <w:t>“</w:t>
      </w:r>
      <w:r w:rsidR="00B40BFD" w:rsidRPr="00B40BFD">
        <w:rPr>
          <w:rFonts w:ascii="Times New Roman" w:hAnsi="Times New Roman" w:cs="Times New Roman"/>
          <w:sz w:val="24"/>
          <w:szCs w:val="24"/>
        </w:rPr>
        <w:t>Spurekļa vielmaiņa un augstas produktivitātes slaucamo govju uztura aspekti</w:t>
      </w:r>
      <w:r w:rsidR="00B40BFD">
        <w:rPr>
          <w:rFonts w:ascii="Times New Roman" w:hAnsi="Times New Roman" w:cs="Times New Roman"/>
          <w:sz w:val="24"/>
          <w:szCs w:val="24"/>
        </w:rPr>
        <w:t>”</w:t>
      </w:r>
      <w:r w:rsidRPr="00B40B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 vieta).</w:t>
      </w:r>
    </w:p>
    <w:p w:rsidR="00080D9D" w:rsidRPr="00080D9D" w:rsidRDefault="00080D9D" w:rsidP="00080D9D">
      <w:pPr>
        <w:pStyle w:val="NormalWeb"/>
        <w:jc w:val="both"/>
        <w:rPr>
          <w:b/>
          <w:lang w:val="lv-LV"/>
        </w:rPr>
      </w:pPr>
      <w:r w:rsidRPr="00080D9D">
        <w:rPr>
          <w:b/>
          <w:lang w:val="lv-LV"/>
        </w:rPr>
        <w:t>Kandidāta prasības un atlases kritēriji:</w:t>
      </w:r>
    </w:p>
    <w:p w:rsidR="00080D9D" w:rsidRPr="00E46D87" w:rsidRDefault="00080D9D" w:rsidP="00080D9D">
      <w:pPr>
        <w:pStyle w:val="ListParagraph"/>
        <w:numPr>
          <w:ilvl w:val="0"/>
          <w:numId w:val="18"/>
        </w:numPr>
        <w:spacing w:after="0" w:line="240" w:lineRule="auto"/>
        <w:jc w:val="both"/>
        <w:rPr>
          <w:rFonts w:ascii="Times New Roman" w:hAnsi="Times New Roman" w:cs="Times New Roman"/>
          <w:sz w:val="24"/>
          <w:szCs w:val="24"/>
        </w:rPr>
      </w:pPr>
      <w:r w:rsidRPr="00AC27E9">
        <w:rPr>
          <w:rFonts w:ascii="Times New Roman" w:hAnsi="Times New Roman" w:cs="Times New Roman"/>
          <w:sz w:val="24"/>
          <w:szCs w:val="24"/>
        </w:rPr>
        <w:t>Personas</w:t>
      </w:r>
      <w:r w:rsidRPr="00E46D87">
        <w:rPr>
          <w:rFonts w:ascii="Times New Roman" w:hAnsi="Times New Roman" w:cs="Times New Roman"/>
          <w:sz w:val="24"/>
          <w:szCs w:val="24"/>
        </w:rPr>
        <w:t>, kuras iepriekšējo piecu gadu laikā bija nodarbinātas akadēmiskā amatā kādā no akreditētām ES valstu augstskolām.</w:t>
      </w:r>
    </w:p>
    <w:p w:rsidR="00080D9D" w:rsidRPr="00E46D87" w:rsidRDefault="00080D9D" w:rsidP="00080D9D">
      <w:pPr>
        <w:pStyle w:val="ListParagraph"/>
        <w:numPr>
          <w:ilvl w:val="0"/>
          <w:numId w:val="18"/>
        </w:numPr>
        <w:spacing w:after="0" w:line="240" w:lineRule="auto"/>
        <w:jc w:val="both"/>
        <w:rPr>
          <w:rFonts w:ascii="Times New Roman" w:hAnsi="Times New Roman" w:cs="Times New Roman"/>
          <w:sz w:val="24"/>
          <w:szCs w:val="24"/>
        </w:rPr>
      </w:pPr>
      <w:r w:rsidRPr="00E46D87">
        <w:rPr>
          <w:rFonts w:ascii="Times New Roman" w:hAnsi="Times New Roman" w:cs="Times New Roman"/>
          <w:sz w:val="24"/>
          <w:szCs w:val="24"/>
        </w:rPr>
        <w:t>Personas ar attiecīgās zinātnes nozares doktora grādu vai tam pielīdzināmu doktora zinātnisko grādu.</w:t>
      </w:r>
    </w:p>
    <w:p w:rsidR="00080D9D" w:rsidRPr="00E46D87" w:rsidRDefault="00080D9D" w:rsidP="00080D9D">
      <w:pPr>
        <w:pStyle w:val="ListParagraph"/>
        <w:numPr>
          <w:ilvl w:val="0"/>
          <w:numId w:val="18"/>
        </w:numPr>
        <w:spacing w:after="0" w:line="240" w:lineRule="auto"/>
        <w:jc w:val="both"/>
        <w:rPr>
          <w:rFonts w:ascii="Times New Roman" w:hAnsi="Times New Roman" w:cs="Times New Roman"/>
          <w:sz w:val="24"/>
          <w:szCs w:val="24"/>
        </w:rPr>
      </w:pPr>
      <w:r w:rsidRPr="00E46D87">
        <w:rPr>
          <w:rFonts w:ascii="Times New Roman" w:hAnsi="Times New Roman" w:cs="Times New Roman"/>
          <w:sz w:val="24"/>
          <w:szCs w:val="24"/>
        </w:rPr>
        <w:t>Personas ar amatam atbilstošu zinātniskā un akadēmiskā darba pieredzi.</w:t>
      </w:r>
    </w:p>
    <w:p w:rsidR="00080D9D" w:rsidRPr="00E46D87" w:rsidRDefault="00080D9D" w:rsidP="00080D9D">
      <w:pPr>
        <w:numPr>
          <w:ilvl w:val="0"/>
          <w:numId w:val="18"/>
        </w:numPr>
        <w:spacing w:before="100" w:beforeAutospacing="1" w:after="0" w:line="240" w:lineRule="auto"/>
        <w:rPr>
          <w:rFonts w:ascii="Times New Roman" w:hAnsi="Times New Roman" w:cs="Times New Roman"/>
          <w:sz w:val="24"/>
          <w:szCs w:val="24"/>
        </w:rPr>
      </w:pPr>
      <w:r w:rsidRPr="00E46D87">
        <w:rPr>
          <w:rFonts w:ascii="Times New Roman" w:hAnsi="Times New Roman" w:cs="Times New Roman"/>
          <w:sz w:val="24"/>
          <w:szCs w:val="24"/>
        </w:rPr>
        <w:t xml:space="preserve">Personām ir teicamas angļu valodas zināšanas (vismaz C1 līmenī) saskaņā ar </w:t>
      </w:r>
      <w:proofErr w:type="spellStart"/>
      <w:r w:rsidRPr="00E46D87">
        <w:rPr>
          <w:rStyle w:val="Emphasis"/>
          <w:rFonts w:ascii="Times New Roman" w:hAnsi="Times New Roman" w:cs="Times New Roman"/>
          <w:sz w:val="24"/>
          <w:szCs w:val="24"/>
        </w:rPr>
        <w:t>Europass</w:t>
      </w:r>
      <w:proofErr w:type="spellEnd"/>
      <w:r w:rsidRPr="00E46D87">
        <w:rPr>
          <w:rStyle w:val="Emphasis"/>
          <w:rFonts w:ascii="Times New Roman" w:hAnsi="Times New Roman" w:cs="Times New Roman"/>
          <w:sz w:val="24"/>
          <w:szCs w:val="24"/>
        </w:rPr>
        <w:t xml:space="preserve"> </w:t>
      </w:r>
      <w:r w:rsidRPr="00E46D87">
        <w:rPr>
          <w:rFonts w:ascii="Times New Roman" w:hAnsi="Times New Roman" w:cs="Times New Roman"/>
          <w:sz w:val="24"/>
          <w:szCs w:val="24"/>
        </w:rPr>
        <w:t xml:space="preserve">pašnovērtējuma tabulu. </w:t>
      </w:r>
    </w:p>
    <w:p w:rsidR="00080D9D" w:rsidRPr="00E46D87" w:rsidRDefault="00080D9D" w:rsidP="00080D9D">
      <w:pPr>
        <w:numPr>
          <w:ilvl w:val="0"/>
          <w:numId w:val="18"/>
        </w:numPr>
        <w:spacing w:before="100" w:beforeAutospacing="1" w:after="0" w:line="240" w:lineRule="auto"/>
        <w:rPr>
          <w:rFonts w:ascii="Times New Roman" w:hAnsi="Times New Roman" w:cs="Times New Roman"/>
          <w:sz w:val="24"/>
          <w:szCs w:val="24"/>
        </w:rPr>
      </w:pPr>
      <w:r w:rsidRPr="00E46D87">
        <w:rPr>
          <w:rFonts w:ascii="Times New Roman" w:hAnsi="Times New Roman" w:cs="Times New Roman"/>
          <w:sz w:val="24"/>
          <w:szCs w:val="24"/>
        </w:rPr>
        <w:t xml:space="preserve">Personām ir labas digitālās prasmes saskaņā ar </w:t>
      </w:r>
      <w:proofErr w:type="spellStart"/>
      <w:r w:rsidRPr="00E46D87">
        <w:rPr>
          <w:rStyle w:val="Emphasis"/>
          <w:rFonts w:ascii="Times New Roman" w:hAnsi="Times New Roman" w:cs="Times New Roman"/>
          <w:sz w:val="24"/>
          <w:szCs w:val="24"/>
        </w:rPr>
        <w:t>Europass</w:t>
      </w:r>
      <w:proofErr w:type="spellEnd"/>
      <w:r w:rsidRPr="00E46D87">
        <w:rPr>
          <w:rStyle w:val="Emphasis"/>
          <w:rFonts w:ascii="Times New Roman" w:hAnsi="Times New Roman" w:cs="Times New Roman"/>
          <w:sz w:val="24"/>
          <w:szCs w:val="24"/>
        </w:rPr>
        <w:t xml:space="preserve"> </w:t>
      </w:r>
      <w:r w:rsidRPr="00E46D87">
        <w:rPr>
          <w:rFonts w:ascii="Times New Roman" w:hAnsi="Times New Roman" w:cs="Times New Roman"/>
          <w:sz w:val="24"/>
          <w:szCs w:val="24"/>
        </w:rPr>
        <w:t>pašnovērtējuma tabulu, kā arī zināšanas par jaunajām tehnoloģijām mācību procesā.</w:t>
      </w:r>
    </w:p>
    <w:p w:rsidR="00080D9D" w:rsidRPr="00E46D87" w:rsidRDefault="00080D9D" w:rsidP="00080D9D">
      <w:pPr>
        <w:pStyle w:val="ListParagraph"/>
        <w:numPr>
          <w:ilvl w:val="0"/>
          <w:numId w:val="18"/>
        </w:numPr>
        <w:spacing w:after="0" w:line="240" w:lineRule="auto"/>
        <w:jc w:val="both"/>
        <w:rPr>
          <w:rFonts w:ascii="Times New Roman" w:hAnsi="Times New Roman" w:cs="Times New Roman"/>
          <w:sz w:val="24"/>
          <w:szCs w:val="24"/>
        </w:rPr>
      </w:pPr>
      <w:r w:rsidRPr="00E46D87">
        <w:rPr>
          <w:rFonts w:ascii="Times New Roman" w:hAnsi="Times New Roman" w:cs="Times New Roman"/>
          <w:sz w:val="24"/>
          <w:szCs w:val="24"/>
        </w:rPr>
        <w:t>Personām ir p</w:t>
      </w:r>
      <w:r>
        <w:rPr>
          <w:rFonts w:ascii="Times New Roman" w:hAnsi="Times New Roman" w:cs="Times New Roman"/>
          <w:sz w:val="24"/>
          <w:szCs w:val="24"/>
        </w:rPr>
        <w:t>ieredze starptautisk</w:t>
      </w:r>
      <w:r w:rsidRPr="00E46D87">
        <w:rPr>
          <w:rFonts w:ascii="Times New Roman" w:hAnsi="Times New Roman" w:cs="Times New Roman"/>
          <w:sz w:val="24"/>
          <w:szCs w:val="24"/>
        </w:rPr>
        <w:t>os un/vai nacionālos pētniecības projektos;</w:t>
      </w:r>
    </w:p>
    <w:p w:rsidR="00080D9D" w:rsidRDefault="00080D9D" w:rsidP="00080D9D">
      <w:pPr>
        <w:pStyle w:val="ListParagraph"/>
        <w:numPr>
          <w:ilvl w:val="0"/>
          <w:numId w:val="18"/>
        </w:numPr>
        <w:spacing w:before="100" w:beforeAutospacing="1" w:after="0" w:line="240" w:lineRule="auto"/>
        <w:jc w:val="both"/>
        <w:rPr>
          <w:rFonts w:ascii="Times New Roman" w:hAnsi="Times New Roman" w:cs="Times New Roman"/>
          <w:sz w:val="24"/>
          <w:szCs w:val="24"/>
        </w:rPr>
      </w:pPr>
      <w:r w:rsidRPr="00E46D87">
        <w:rPr>
          <w:rFonts w:ascii="Times New Roman" w:hAnsi="Times New Roman" w:cs="Times New Roman"/>
          <w:sz w:val="24"/>
          <w:szCs w:val="24"/>
        </w:rPr>
        <w:t>Personām ir prasme darboties e-studiju interneta vidē, pieredze</w:t>
      </w:r>
      <w:r>
        <w:rPr>
          <w:rFonts w:ascii="Times New Roman" w:hAnsi="Times New Roman" w:cs="Times New Roman"/>
          <w:sz w:val="24"/>
          <w:szCs w:val="24"/>
        </w:rPr>
        <w:t xml:space="preserve"> mācību materiālu izstrādē,</w:t>
      </w:r>
      <w:r w:rsidRPr="00AC27E9">
        <w:rPr>
          <w:rFonts w:ascii="Times New Roman" w:hAnsi="Times New Roman" w:cs="Times New Roman"/>
          <w:sz w:val="24"/>
          <w:szCs w:val="24"/>
        </w:rPr>
        <w:t xml:space="preserve"> mācību satura pilnveidē</w:t>
      </w:r>
      <w:r>
        <w:rPr>
          <w:rFonts w:ascii="Times New Roman" w:hAnsi="Times New Roman" w:cs="Times New Roman"/>
          <w:sz w:val="24"/>
          <w:szCs w:val="24"/>
        </w:rPr>
        <w:t xml:space="preserve"> un publikāciju sagatavošanā.</w:t>
      </w:r>
    </w:p>
    <w:p w:rsidR="00080D9D" w:rsidRPr="00AC27E9" w:rsidRDefault="00080D9D" w:rsidP="00080D9D">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Personas ir piedalījušās </w:t>
      </w:r>
      <w:r w:rsidRPr="00AC27E9">
        <w:rPr>
          <w:rFonts w:ascii="Times New Roman" w:hAnsi="Times New Roman" w:cs="Times New Roman"/>
          <w:sz w:val="24"/>
          <w:szCs w:val="24"/>
        </w:rPr>
        <w:t>vismaz trijās starptautiskās konferencēs ar ziņojumiem</w:t>
      </w:r>
      <w:r>
        <w:rPr>
          <w:rFonts w:ascii="Times New Roman" w:hAnsi="Times New Roman" w:cs="Times New Roman"/>
          <w:sz w:val="24"/>
          <w:szCs w:val="24"/>
        </w:rPr>
        <w:t xml:space="preserve"> pēdējo piecu gadu laikā.</w:t>
      </w:r>
    </w:p>
    <w:p w:rsidR="00323680" w:rsidRPr="00323680" w:rsidRDefault="00080D9D" w:rsidP="00323680">
      <w:pPr>
        <w:numPr>
          <w:ilvl w:val="0"/>
          <w:numId w:val="18"/>
        </w:numPr>
        <w:spacing w:before="100" w:beforeAutospacing="1" w:after="0" w:afterAutospacing="1" w:line="240" w:lineRule="auto"/>
        <w:jc w:val="both"/>
        <w:rPr>
          <w:rFonts w:ascii="Times New Roman" w:hAnsi="Times New Roman" w:cs="Times New Roman"/>
          <w:sz w:val="24"/>
          <w:szCs w:val="24"/>
        </w:rPr>
      </w:pPr>
      <w:r w:rsidRPr="00160CE9">
        <w:rPr>
          <w:rFonts w:ascii="Times New Roman" w:hAnsi="Times New Roman" w:cs="Times New Roman"/>
          <w:sz w:val="24"/>
          <w:szCs w:val="24"/>
        </w:rPr>
        <w:t xml:space="preserve">Personas ir autori monogrāfijām un zinātniskiem rakstiem, t. sk. ne mazāk kā trijos citējamos izdevumos pēdējo 5 gadu laikā. </w:t>
      </w:r>
    </w:p>
    <w:p w:rsidR="00080D9D" w:rsidRPr="00080D9D" w:rsidRDefault="00080D9D" w:rsidP="001258F3">
      <w:pPr>
        <w:pStyle w:val="NormalWeb"/>
        <w:spacing w:before="0" w:beforeAutospacing="0" w:after="0" w:afterAutospacing="0"/>
        <w:jc w:val="both"/>
        <w:rPr>
          <w:b/>
          <w:lang w:val="lv-LV"/>
        </w:rPr>
      </w:pPr>
      <w:r w:rsidRPr="00080D9D">
        <w:rPr>
          <w:b/>
          <w:lang w:val="lv-LV"/>
        </w:rPr>
        <w:t>Iesniedzamie dokumenti:</w:t>
      </w:r>
    </w:p>
    <w:p w:rsidR="00080D9D" w:rsidRPr="00AC27E9" w:rsidRDefault="00080D9D" w:rsidP="00080D9D">
      <w:pPr>
        <w:numPr>
          <w:ilvl w:val="0"/>
          <w:numId w:val="19"/>
        </w:numPr>
        <w:spacing w:before="100" w:beforeAutospacing="1" w:after="100" w:afterAutospacing="1" w:line="240" w:lineRule="auto"/>
        <w:rPr>
          <w:rFonts w:ascii="Times New Roman" w:eastAsia="Times New Roman" w:hAnsi="Times New Roman" w:cs="Times New Roman"/>
          <w:sz w:val="24"/>
          <w:szCs w:val="24"/>
          <w:lang w:eastAsia="lv-LV"/>
        </w:rPr>
      </w:pPr>
      <w:r w:rsidRPr="00AC27E9">
        <w:rPr>
          <w:rFonts w:ascii="Times New Roman" w:eastAsia="Times New Roman" w:hAnsi="Times New Roman" w:cs="Times New Roman"/>
          <w:sz w:val="24"/>
          <w:szCs w:val="24"/>
          <w:lang w:eastAsia="lv-LV"/>
        </w:rPr>
        <w:t xml:space="preserve">Pieteikums </w:t>
      </w:r>
      <w:r w:rsidRPr="000207FA">
        <w:rPr>
          <w:rFonts w:ascii="Times New Roman" w:eastAsia="Times New Roman" w:hAnsi="Times New Roman" w:cs="Times New Roman"/>
          <w:sz w:val="24"/>
          <w:szCs w:val="24"/>
          <w:lang w:eastAsia="lv-LV"/>
        </w:rPr>
        <w:t>– 1.pielikums</w:t>
      </w:r>
      <w:r>
        <w:rPr>
          <w:rFonts w:ascii="Times New Roman" w:eastAsia="Times New Roman" w:hAnsi="Times New Roman" w:cs="Times New Roman"/>
          <w:sz w:val="24"/>
          <w:szCs w:val="24"/>
          <w:lang w:eastAsia="lv-LV"/>
        </w:rPr>
        <w:t xml:space="preserve"> vai apst</w:t>
      </w:r>
      <w:r w:rsidR="000207FA">
        <w:rPr>
          <w:rFonts w:ascii="Times New Roman" w:eastAsia="Times New Roman" w:hAnsi="Times New Roman" w:cs="Times New Roman"/>
          <w:sz w:val="24"/>
          <w:szCs w:val="24"/>
          <w:lang w:eastAsia="lv-LV"/>
        </w:rPr>
        <w:t xml:space="preserve">iprinājums veikt pienākumus </w:t>
      </w:r>
      <w:r w:rsidR="007B589C">
        <w:rPr>
          <w:rFonts w:ascii="Times New Roman" w:eastAsia="Times New Roman" w:hAnsi="Times New Roman" w:cs="Times New Roman"/>
          <w:sz w:val="24"/>
          <w:szCs w:val="24"/>
          <w:lang w:eastAsia="lv-LV"/>
        </w:rPr>
        <w:t>2021</w:t>
      </w:r>
      <w:r w:rsidR="00AA5183" w:rsidRPr="003A5C1C">
        <w:rPr>
          <w:rFonts w:ascii="Times New Roman" w:eastAsia="Times New Roman" w:hAnsi="Times New Roman" w:cs="Times New Roman"/>
          <w:sz w:val="24"/>
          <w:szCs w:val="24"/>
          <w:lang w:eastAsia="lv-LV"/>
        </w:rPr>
        <w:t>.</w:t>
      </w:r>
      <w:r w:rsidR="007B589C">
        <w:rPr>
          <w:rFonts w:ascii="Times New Roman" w:eastAsia="Times New Roman" w:hAnsi="Times New Roman" w:cs="Times New Roman"/>
          <w:sz w:val="24"/>
          <w:szCs w:val="24"/>
          <w:lang w:eastAsia="lv-LV"/>
        </w:rPr>
        <w:t>/2022</w:t>
      </w:r>
      <w:r w:rsidR="003A5C1C" w:rsidRPr="003A5C1C">
        <w:rPr>
          <w:rFonts w:ascii="Times New Roman" w:eastAsia="Times New Roman" w:hAnsi="Times New Roman" w:cs="Times New Roman"/>
          <w:sz w:val="24"/>
          <w:szCs w:val="24"/>
          <w:lang w:eastAsia="lv-LV"/>
        </w:rPr>
        <w:t>.</w:t>
      </w:r>
      <w:r w:rsidR="00AA5183" w:rsidRPr="003A5C1C">
        <w:rPr>
          <w:rFonts w:ascii="Times New Roman" w:eastAsia="Times New Roman" w:hAnsi="Times New Roman" w:cs="Times New Roman"/>
          <w:sz w:val="24"/>
          <w:szCs w:val="24"/>
          <w:lang w:eastAsia="lv-LV"/>
        </w:rPr>
        <w:t xml:space="preserve"> </w:t>
      </w:r>
      <w:r w:rsidRPr="003A5C1C">
        <w:rPr>
          <w:rFonts w:ascii="Times New Roman" w:eastAsia="Times New Roman" w:hAnsi="Times New Roman" w:cs="Times New Roman"/>
          <w:sz w:val="24"/>
          <w:szCs w:val="24"/>
          <w:lang w:eastAsia="lv-LV"/>
        </w:rPr>
        <w:t>gadā.</w:t>
      </w:r>
    </w:p>
    <w:p w:rsidR="00080D9D" w:rsidRPr="00AD489A" w:rsidRDefault="00080D9D" w:rsidP="00080D9D">
      <w:pPr>
        <w:numPr>
          <w:ilvl w:val="0"/>
          <w:numId w:val="19"/>
        </w:numPr>
        <w:spacing w:before="100" w:beforeAutospacing="1" w:after="100" w:afterAutospacing="1" w:line="240" w:lineRule="auto"/>
        <w:rPr>
          <w:rFonts w:ascii="Times New Roman" w:eastAsia="Times New Roman" w:hAnsi="Times New Roman" w:cs="Times New Roman"/>
          <w:sz w:val="24"/>
          <w:szCs w:val="24"/>
          <w:lang w:eastAsia="lv-LV"/>
        </w:rPr>
      </w:pPr>
      <w:r w:rsidRPr="00AD489A">
        <w:rPr>
          <w:rFonts w:ascii="Times New Roman" w:eastAsia="Times New Roman" w:hAnsi="Times New Roman" w:cs="Times New Roman"/>
          <w:sz w:val="24"/>
          <w:szCs w:val="24"/>
          <w:lang w:eastAsia="lv-LV"/>
        </w:rPr>
        <w:t>CV (</w:t>
      </w:r>
      <w:proofErr w:type="spellStart"/>
      <w:r w:rsidRPr="00AD489A">
        <w:rPr>
          <w:rFonts w:ascii="Times New Roman" w:eastAsia="Times New Roman" w:hAnsi="Times New Roman" w:cs="Times New Roman"/>
          <w:sz w:val="24"/>
          <w:szCs w:val="24"/>
          <w:lang w:eastAsia="lv-LV"/>
        </w:rPr>
        <w:t>Europass</w:t>
      </w:r>
      <w:proofErr w:type="spellEnd"/>
      <w:r w:rsidRPr="00AD489A">
        <w:rPr>
          <w:rFonts w:ascii="Times New Roman" w:eastAsia="Times New Roman" w:hAnsi="Times New Roman" w:cs="Times New Roman"/>
          <w:sz w:val="24"/>
          <w:szCs w:val="24"/>
          <w:lang w:eastAsia="lv-LV"/>
        </w:rPr>
        <w:t xml:space="preserve"> formā, </w:t>
      </w:r>
      <w:proofErr w:type="gramStart"/>
      <w:r w:rsidRPr="00AD489A">
        <w:rPr>
          <w:rFonts w:ascii="Times New Roman" w:eastAsia="Times New Roman" w:hAnsi="Times New Roman" w:cs="Times New Roman"/>
          <w:sz w:val="24"/>
          <w:szCs w:val="24"/>
          <w:lang w:eastAsia="lv-LV"/>
        </w:rPr>
        <w:t>ietverot zinātniskā darba pi</w:t>
      </w:r>
      <w:r>
        <w:rPr>
          <w:rFonts w:ascii="Times New Roman" w:eastAsia="Times New Roman" w:hAnsi="Times New Roman" w:cs="Times New Roman"/>
          <w:sz w:val="24"/>
          <w:szCs w:val="24"/>
          <w:lang w:eastAsia="lv-LV"/>
        </w:rPr>
        <w:t>eredzi</w:t>
      </w:r>
      <w:proofErr w:type="gramEnd"/>
      <w:r>
        <w:rPr>
          <w:rFonts w:ascii="Times New Roman" w:eastAsia="Times New Roman" w:hAnsi="Times New Roman" w:cs="Times New Roman"/>
          <w:sz w:val="24"/>
          <w:szCs w:val="24"/>
          <w:lang w:eastAsia="lv-LV"/>
        </w:rPr>
        <w:t xml:space="preserve"> un publikāciju sarakstu).</w:t>
      </w:r>
    </w:p>
    <w:p w:rsidR="00080D9D" w:rsidRPr="00AD489A" w:rsidRDefault="00080D9D" w:rsidP="00080D9D">
      <w:pPr>
        <w:numPr>
          <w:ilvl w:val="0"/>
          <w:numId w:val="19"/>
        </w:num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w:t>
      </w:r>
      <w:r w:rsidRPr="00AD489A">
        <w:rPr>
          <w:rFonts w:ascii="Times New Roman" w:eastAsia="Times New Roman" w:hAnsi="Times New Roman" w:cs="Times New Roman"/>
          <w:sz w:val="24"/>
          <w:szCs w:val="24"/>
          <w:lang w:eastAsia="lv-LV"/>
        </w:rPr>
        <w:t>oktora grāda diploma kopija</w:t>
      </w:r>
      <w:r>
        <w:rPr>
          <w:rFonts w:ascii="Times New Roman" w:eastAsia="Times New Roman" w:hAnsi="Times New Roman" w:cs="Times New Roman"/>
          <w:sz w:val="24"/>
          <w:szCs w:val="24"/>
          <w:lang w:eastAsia="lv-LV"/>
        </w:rPr>
        <w:t>.</w:t>
      </w:r>
    </w:p>
    <w:p w:rsidR="00080D9D" w:rsidRPr="00AD489A" w:rsidRDefault="00080D9D" w:rsidP="00080D9D">
      <w:pPr>
        <w:numPr>
          <w:ilvl w:val="0"/>
          <w:numId w:val="19"/>
        </w:numPr>
        <w:spacing w:before="100" w:beforeAutospacing="1" w:after="100" w:afterAutospacing="1" w:line="240" w:lineRule="auto"/>
        <w:rPr>
          <w:rFonts w:ascii="Times New Roman" w:eastAsia="Times New Roman" w:hAnsi="Times New Roman" w:cs="Times New Roman"/>
          <w:sz w:val="24"/>
          <w:szCs w:val="24"/>
          <w:lang w:eastAsia="lv-LV"/>
        </w:rPr>
      </w:pPr>
      <w:r w:rsidRPr="00AD489A">
        <w:rPr>
          <w:rFonts w:ascii="Times New Roman" w:eastAsia="Times New Roman" w:hAnsi="Times New Roman" w:cs="Times New Roman"/>
          <w:sz w:val="24"/>
          <w:szCs w:val="24"/>
          <w:lang w:eastAsia="lv-LV"/>
        </w:rPr>
        <w:t>Eiropas Savienības valstu (izņemot Latvijas) augstskolas izziņa par nodarbinātību akadēmisk</w:t>
      </w:r>
      <w:r>
        <w:rPr>
          <w:rFonts w:ascii="Times New Roman" w:eastAsia="Times New Roman" w:hAnsi="Times New Roman" w:cs="Times New Roman"/>
          <w:sz w:val="24"/>
          <w:szCs w:val="24"/>
          <w:lang w:eastAsia="lv-LV"/>
        </w:rPr>
        <w:t>ā amatā pēdējo piecu gadu laikā.</w:t>
      </w:r>
    </w:p>
    <w:p w:rsidR="00080D9D" w:rsidRPr="00AD489A" w:rsidRDefault="00080D9D" w:rsidP="00080D9D">
      <w:pPr>
        <w:numPr>
          <w:ilvl w:val="0"/>
          <w:numId w:val="19"/>
        </w:num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w:t>
      </w:r>
      <w:r w:rsidRPr="00AD489A">
        <w:rPr>
          <w:rFonts w:ascii="Times New Roman" w:eastAsia="Times New Roman" w:hAnsi="Times New Roman" w:cs="Times New Roman"/>
          <w:sz w:val="24"/>
          <w:szCs w:val="24"/>
          <w:lang w:eastAsia="lv-LV"/>
        </w:rPr>
        <w:t>iti dokumenti pēc pretendenta ieskatiem.</w:t>
      </w:r>
    </w:p>
    <w:p w:rsidR="00080D9D" w:rsidRPr="0085570E" w:rsidRDefault="00080D9D" w:rsidP="00782075">
      <w:pPr>
        <w:pStyle w:val="NormalWeb"/>
        <w:spacing w:before="240" w:beforeAutospacing="0" w:afterAutospacing="0"/>
        <w:jc w:val="both"/>
        <w:rPr>
          <w:lang w:val="lv-LV"/>
        </w:rPr>
      </w:pPr>
      <w:r w:rsidRPr="0085570E">
        <w:rPr>
          <w:lang w:val="lv-LV"/>
        </w:rPr>
        <w:t xml:space="preserve">Pieteikumu ar norādi “Atklātai </w:t>
      </w:r>
      <w:r>
        <w:rPr>
          <w:lang w:val="lv-LV"/>
        </w:rPr>
        <w:t>ārvalstu akadēmiskā personāla</w:t>
      </w:r>
      <w:r w:rsidRPr="0085570E">
        <w:rPr>
          <w:lang w:val="lv-LV"/>
        </w:rPr>
        <w:t xml:space="preserve"> pretendentu atlasei” un dokumentus lūdzam sūtīt pa e-pastu: </w:t>
      </w:r>
      <w:hyperlink r:id="rId8" w:history="1">
        <w:r w:rsidR="00780B1F" w:rsidRPr="00C05F19">
          <w:rPr>
            <w:rStyle w:val="Hyperlink"/>
            <w:lang w:val="lv-LV"/>
          </w:rPr>
          <w:t>personaldala@llu.lv</w:t>
        </w:r>
      </w:hyperlink>
      <w:r w:rsidR="00780B1F">
        <w:rPr>
          <w:lang w:val="lv-LV"/>
        </w:rPr>
        <w:t xml:space="preserve"> </w:t>
      </w:r>
      <w:r w:rsidR="0049137A">
        <w:rPr>
          <w:lang w:val="lv-LV"/>
        </w:rPr>
        <w:t>līdz 2021</w:t>
      </w:r>
      <w:r>
        <w:rPr>
          <w:lang w:val="lv-LV"/>
        </w:rPr>
        <w:t>.</w:t>
      </w:r>
      <w:r w:rsidR="0038394B">
        <w:rPr>
          <w:lang w:val="lv-LV"/>
        </w:rPr>
        <w:t xml:space="preserve"> </w:t>
      </w:r>
      <w:r>
        <w:rPr>
          <w:lang w:val="lv-LV"/>
        </w:rPr>
        <w:t>gada</w:t>
      </w:r>
      <w:r w:rsidR="00AE1087">
        <w:rPr>
          <w:lang w:val="lv-LV"/>
        </w:rPr>
        <w:t xml:space="preserve"> </w:t>
      </w:r>
      <w:proofErr w:type="gramStart"/>
      <w:r w:rsidR="00B40BFD">
        <w:rPr>
          <w:lang w:val="lv-LV"/>
        </w:rPr>
        <w:t>12</w:t>
      </w:r>
      <w:r w:rsidR="0049137A" w:rsidRPr="0073363C">
        <w:rPr>
          <w:lang w:val="lv-LV"/>
        </w:rPr>
        <w:t>.</w:t>
      </w:r>
      <w:r w:rsidR="00B40BFD">
        <w:rPr>
          <w:lang w:val="lv-LV"/>
        </w:rPr>
        <w:t>oktobrim</w:t>
      </w:r>
      <w:proofErr w:type="gramEnd"/>
      <w:r w:rsidRPr="0073363C">
        <w:rPr>
          <w:lang w:val="lv-LV"/>
        </w:rPr>
        <w:t>.</w:t>
      </w:r>
      <w:r w:rsidRPr="0085570E">
        <w:rPr>
          <w:lang w:val="lv-LV"/>
        </w:rPr>
        <w:t xml:space="preserve"> </w:t>
      </w:r>
    </w:p>
    <w:p w:rsidR="000A4E7C" w:rsidRPr="00331C81" w:rsidRDefault="00080D9D" w:rsidP="000A4E7C">
      <w:pPr>
        <w:pStyle w:val="NormalWeb"/>
        <w:jc w:val="both"/>
        <w:rPr>
          <w:lang w:val="lv-LV"/>
        </w:rPr>
      </w:pPr>
      <w:r w:rsidRPr="00331C81">
        <w:rPr>
          <w:lang w:val="lv-LV"/>
        </w:rPr>
        <w:t>Plašāk</w:t>
      </w:r>
      <w:r w:rsidR="00277F3E" w:rsidRPr="00331C81">
        <w:rPr>
          <w:lang w:val="lv-LV"/>
        </w:rPr>
        <w:t xml:space="preserve">a informācija par sludinājumu: </w:t>
      </w:r>
    </w:p>
    <w:p w:rsidR="004E08D2" w:rsidRPr="000271E0" w:rsidRDefault="00331C81" w:rsidP="004E08D2">
      <w:pPr>
        <w:pStyle w:val="NormalWeb"/>
        <w:shd w:val="clear" w:color="auto" w:fill="FFFFFF"/>
        <w:spacing w:before="0" w:beforeAutospacing="0" w:after="0" w:afterAutospacing="0" w:line="360" w:lineRule="atLeast"/>
        <w:rPr>
          <w:rFonts w:ascii="PT Serif" w:hAnsi="PT Serif"/>
          <w:color w:val="333333"/>
          <w:lang w:val="lv-LV"/>
        </w:rPr>
      </w:pPr>
      <w:r w:rsidRPr="000271E0">
        <w:rPr>
          <w:rFonts w:ascii="PT Serif" w:hAnsi="PT Serif"/>
          <w:color w:val="333333"/>
          <w:lang w:val="lv-LV"/>
        </w:rPr>
        <w:t xml:space="preserve">- latviešu valodā: </w:t>
      </w:r>
      <w:hyperlink r:id="rId9" w:history="1">
        <w:r w:rsidR="00762CD6" w:rsidRPr="002C7759">
          <w:rPr>
            <w:rStyle w:val="Hyperlink"/>
            <w:rFonts w:ascii="PT Serif" w:hAnsi="PT Serif"/>
            <w:lang w:val="lv-LV"/>
          </w:rPr>
          <w:t>https://www.llu.lv/lv/darba_piedavajumi/view_item/2924</w:t>
        </w:r>
      </w:hyperlink>
      <w:r w:rsidR="00762CD6">
        <w:rPr>
          <w:rFonts w:ascii="PT Serif" w:hAnsi="PT Serif"/>
          <w:color w:val="333333"/>
          <w:lang w:val="lv-LV"/>
        </w:rPr>
        <w:t xml:space="preserve"> </w:t>
      </w:r>
    </w:p>
    <w:p w:rsidR="004E08D2" w:rsidRPr="000271E0" w:rsidRDefault="004E08D2" w:rsidP="004E08D2">
      <w:pPr>
        <w:pStyle w:val="NormalWeb"/>
        <w:shd w:val="clear" w:color="auto" w:fill="FFFFFF"/>
        <w:spacing w:before="0" w:beforeAutospacing="0" w:after="0" w:afterAutospacing="0" w:line="360" w:lineRule="atLeast"/>
        <w:rPr>
          <w:rFonts w:ascii="PT Serif" w:hAnsi="PT Serif"/>
          <w:color w:val="333333"/>
          <w:lang w:val="lv-LV"/>
        </w:rPr>
      </w:pPr>
      <w:r w:rsidRPr="000271E0">
        <w:rPr>
          <w:rFonts w:ascii="PT Serif" w:hAnsi="PT Serif"/>
          <w:color w:val="333333"/>
          <w:lang w:val="lv-LV"/>
        </w:rPr>
        <w:lastRenderedPageBreak/>
        <w:t>- angļu valodā</w:t>
      </w:r>
      <w:r w:rsidR="00331C81" w:rsidRPr="000271E0">
        <w:rPr>
          <w:rFonts w:ascii="PT Serif" w:hAnsi="PT Serif"/>
          <w:color w:val="333333"/>
          <w:lang w:val="lv-LV"/>
        </w:rPr>
        <w:t xml:space="preserve">: </w:t>
      </w:r>
      <w:hyperlink r:id="rId10" w:history="1">
        <w:r w:rsidR="00762CD6" w:rsidRPr="002C7759">
          <w:rPr>
            <w:rStyle w:val="Hyperlink"/>
            <w:rFonts w:ascii="PT Serif" w:hAnsi="PT Serif"/>
            <w:lang w:val="lv-LV"/>
          </w:rPr>
          <w:t>https://www.llu.lv/en/job-offers</w:t>
        </w:r>
      </w:hyperlink>
      <w:r w:rsidR="00762CD6">
        <w:rPr>
          <w:rFonts w:ascii="PT Serif" w:hAnsi="PT Serif"/>
          <w:color w:val="333333"/>
          <w:lang w:val="lv-LV"/>
        </w:rPr>
        <w:t xml:space="preserve"> </w:t>
      </w:r>
      <w:bookmarkStart w:id="0" w:name="_GoBack"/>
      <w:bookmarkEnd w:id="0"/>
    </w:p>
    <w:p w:rsidR="003D6962" w:rsidRPr="003D6962" w:rsidRDefault="003D6962" w:rsidP="003D6962">
      <w:pPr>
        <w:pStyle w:val="NormalWeb"/>
        <w:jc w:val="both"/>
        <w:rPr>
          <w:lang w:val="lv-LV"/>
        </w:rPr>
      </w:pPr>
      <w:r w:rsidRPr="003D6962">
        <w:rPr>
          <w:lang w:val="lv-LV"/>
        </w:rPr>
        <w:t>Pamatojoties uz Vispārīgo datu aizsardzības regulu, jūsu pieteikuma dokumentos norādītie personas dati tiks apstrādāti, lai nodrošinātu šīs atlases konkursa norisi. Pieteikuma dokumentos norādīto personas datu apstrādes pārzinis ir Latvijas Lauksaimniecības universitāte, adrese: Lielā iela 2, Jelgava.</w:t>
      </w:r>
    </w:p>
    <w:p w:rsidR="00415D3D" w:rsidRDefault="003D6962" w:rsidP="003D6962">
      <w:pPr>
        <w:pStyle w:val="NormalWeb"/>
        <w:spacing w:beforeAutospacing="0" w:afterAutospacing="0"/>
        <w:jc w:val="both"/>
        <w:rPr>
          <w:lang w:val="lv-LV"/>
        </w:rPr>
      </w:pPr>
      <w:r>
        <w:rPr>
          <w:lang w:val="lv-LV"/>
        </w:rPr>
        <w:t>I</w:t>
      </w:r>
      <w:r w:rsidRPr="003D6962">
        <w:rPr>
          <w:lang w:val="lv-LV"/>
        </w:rPr>
        <w:t>esniegumā norādītos datus LLU izmantos tikai ESF finansējuma administrēšanas nolūkā.</w:t>
      </w:r>
    </w:p>
    <w:p w:rsidR="00415D3D" w:rsidRDefault="00415D3D" w:rsidP="004A08C6">
      <w:pPr>
        <w:pStyle w:val="NormalWeb"/>
        <w:spacing w:beforeAutospacing="0" w:afterAutospacing="0"/>
        <w:jc w:val="both"/>
        <w:rPr>
          <w:lang w:val="lv-LV"/>
        </w:rPr>
      </w:pPr>
    </w:p>
    <w:p w:rsidR="00415D3D" w:rsidRDefault="00415D3D" w:rsidP="004A08C6">
      <w:pPr>
        <w:pStyle w:val="NormalWeb"/>
        <w:spacing w:beforeAutospacing="0" w:afterAutospacing="0"/>
        <w:jc w:val="both"/>
        <w:rPr>
          <w:lang w:val="lv-LV"/>
        </w:rPr>
      </w:pPr>
    </w:p>
    <w:p w:rsidR="00415D3D" w:rsidRDefault="00415D3D" w:rsidP="004A08C6">
      <w:pPr>
        <w:pStyle w:val="NormalWeb"/>
        <w:spacing w:beforeAutospacing="0" w:afterAutospacing="0"/>
        <w:jc w:val="both"/>
        <w:rPr>
          <w:lang w:val="lv-LV"/>
        </w:rPr>
      </w:pPr>
    </w:p>
    <w:p w:rsidR="00415D3D" w:rsidRDefault="00415D3D" w:rsidP="004A08C6">
      <w:pPr>
        <w:pStyle w:val="NormalWeb"/>
        <w:spacing w:beforeAutospacing="0" w:afterAutospacing="0"/>
        <w:jc w:val="both"/>
        <w:rPr>
          <w:lang w:val="lv-LV"/>
        </w:rPr>
      </w:pPr>
    </w:p>
    <w:p w:rsidR="002F03D5" w:rsidRDefault="002F03D5" w:rsidP="004A08C6">
      <w:pPr>
        <w:pStyle w:val="NormalWeb"/>
        <w:spacing w:beforeAutospacing="0" w:afterAutospacing="0"/>
        <w:jc w:val="both"/>
        <w:rPr>
          <w:lang w:val="lv-LV"/>
        </w:rPr>
      </w:pPr>
    </w:p>
    <w:p w:rsidR="002F03D5" w:rsidRDefault="002F03D5" w:rsidP="004A08C6">
      <w:pPr>
        <w:pStyle w:val="NormalWeb"/>
        <w:spacing w:beforeAutospacing="0" w:afterAutospacing="0"/>
        <w:jc w:val="both"/>
        <w:rPr>
          <w:lang w:val="lv-LV"/>
        </w:rPr>
      </w:pPr>
    </w:p>
    <w:p w:rsidR="002F03D5" w:rsidRDefault="002F03D5" w:rsidP="004A08C6">
      <w:pPr>
        <w:pStyle w:val="NormalWeb"/>
        <w:spacing w:beforeAutospacing="0" w:afterAutospacing="0"/>
        <w:jc w:val="both"/>
        <w:rPr>
          <w:lang w:val="lv-LV"/>
        </w:rPr>
      </w:pPr>
    </w:p>
    <w:p w:rsidR="002F03D5" w:rsidRDefault="002F03D5" w:rsidP="004A08C6">
      <w:pPr>
        <w:pStyle w:val="NormalWeb"/>
        <w:spacing w:beforeAutospacing="0" w:afterAutospacing="0"/>
        <w:jc w:val="both"/>
        <w:rPr>
          <w:lang w:val="lv-LV"/>
        </w:rPr>
      </w:pPr>
    </w:p>
    <w:p w:rsidR="002F03D5" w:rsidRDefault="002F03D5" w:rsidP="004A08C6">
      <w:pPr>
        <w:pStyle w:val="NormalWeb"/>
        <w:spacing w:beforeAutospacing="0" w:afterAutospacing="0"/>
        <w:jc w:val="both"/>
        <w:rPr>
          <w:lang w:val="lv-LV"/>
        </w:rPr>
      </w:pPr>
    </w:p>
    <w:p w:rsidR="002F03D5" w:rsidRDefault="002F03D5" w:rsidP="004A08C6">
      <w:pPr>
        <w:pStyle w:val="NormalWeb"/>
        <w:spacing w:beforeAutospacing="0" w:afterAutospacing="0"/>
        <w:jc w:val="both"/>
        <w:rPr>
          <w:lang w:val="lv-LV"/>
        </w:rPr>
      </w:pPr>
    </w:p>
    <w:p w:rsidR="002F03D5" w:rsidRDefault="002F03D5" w:rsidP="004A08C6">
      <w:pPr>
        <w:pStyle w:val="NormalWeb"/>
        <w:spacing w:beforeAutospacing="0" w:afterAutospacing="0"/>
        <w:jc w:val="both"/>
        <w:rPr>
          <w:lang w:val="lv-LV"/>
        </w:rPr>
      </w:pPr>
    </w:p>
    <w:p w:rsidR="002F03D5" w:rsidRDefault="002F03D5" w:rsidP="004A08C6">
      <w:pPr>
        <w:pStyle w:val="NormalWeb"/>
        <w:spacing w:beforeAutospacing="0" w:afterAutospacing="0"/>
        <w:jc w:val="both"/>
        <w:rPr>
          <w:lang w:val="lv-LV"/>
        </w:rPr>
      </w:pPr>
    </w:p>
    <w:p w:rsidR="002F03D5" w:rsidRDefault="002F03D5" w:rsidP="004A08C6">
      <w:pPr>
        <w:pStyle w:val="NormalWeb"/>
        <w:spacing w:beforeAutospacing="0" w:afterAutospacing="0"/>
        <w:jc w:val="both"/>
        <w:rPr>
          <w:lang w:val="lv-LV"/>
        </w:rPr>
      </w:pPr>
    </w:p>
    <w:p w:rsidR="002F03D5" w:rsidRDefault="002F03D5" w:rsidP="004A08C6">
      <w:pPr>
        <w:pStyle w:val="NormalWeb"/>
        <w:spacing w:beforeAutospacing="0" w:afterAutospacing="0"/>
        <w:jc w:val="both"/>
        <w:rPr>
          <w:lang w:val="lv-LV"/>
        </w:rPr>
      </w:pPr>
    </w:p>
    <w:p w:rsidR="002F03D5" w:rsidRDefault="002F03D5" w:rsidP="004A08C6">
      <w:pPr>
        <w:pStyle w:val="NormalWeb"/>
        <w:spacing w:beforeAutospacing="0" w:afterAutospacing="0"/>
        <w:jc w:val="both"/>
        <w:rPr>
          <w:lang w:val="lv-LV"/>
        </w:rPr>
      </w:pPr>
    </w:p>
    <w:p w:rsidR="002F03D5" w:rsidRDefault="002F03D5" w:rsidP="004A08C6">
      <w:pPr>
        <w:pStyle w:val="NormalWeb"/>
        <w:spacing w:beforeAutospacing="0" w:afterAutospacing="0"/>
        <w:jc w:val="both"/>
        <w:rPr>
          <w:lang w:val="lv-LV"/>
        </w:rPr>
      </w:pPr>
    </w:p>
    <w:p w:rsidR="002F03D5" w:rsidRDefault="002F03D5" w:rsidP="004A08C6">
      <w:pPr>
        <w:pStyle w:val="NormalWeb"/>
        <w:spacing w:beforeAutospacing="0" w:afterAutospacing="0"/>
        <w:jc w:val="both"/>
        <w:rPr>
          <w:lang w:val="lv-LV"/>
        </w:rPr>
      </w:pPr>
    </w:p>
    <w:p w:rsidR="002F03D5" w:rsidRDefault="002F03D5" w:rsidP="004A08C6">
      <w:pPr>
        <w:pStyle w:val="NormalWeb"/>
        <w:spacing w:beforeAutospacing="0" w:afterAutospacing="0"/>
        <w:jc w:val="both"/>
        <w:rPr>
          <w:lang w:val="lv-LV"/>
        </w:rPr>
      </w:pPr>
    </w:p>
    <w:p w:rsidR="002F03D5" w:rsidRDefault="002F03D5" w:rsidP="004A08C6">
      <w:pPr>
        <w:pStyle w:val="NormalWeb"/>
        <w:spacing w:beforeAutospacing="0" w:afterAutospacing="0"/>
        <w:jc w:val="both"/>
        <w:rPr>
          <w:lang w:val="lv-LV"/>
        </w:rPr>
      </w:pPr>
    </w:p>
    <w:p w:rsidR="002F03D5" w:rsidRDefault="002F03D5" w:rsidP="004A08C6">
      <w:pPr>
        <w:pStyle w:val="NormalWeb"/>
        <w:spacing w:beforeAutospacing="0" w:afterAutospacing="0"/>
        <w:jc w:val="both"/>
        <w:rPr>
          <w:lang w:val="lv-LV"/>
        </w:rPr>
      </w:pPr>
    </w:p>
    <w:p w:rsidR="002F03D5" w:rsidRDefault="002F03D5" w:rsidP="004A08C6">
      <w:pPr>
        <w:pStyle w:val="NormalWeb"/>
        <w:spacing w:beforeAutospacing="0" w:afterAutospacing="0"/>
        <w:jc w:val="both"/>
        <w:rPr>
          <w:lang w:val="lv-LV"/>
        </w:rPr>
      </w:pPr>
    </w:p>
    <w:p w:rsidR="006B6274" w:rsidRDefault="006B6274" w:rsidP="004A08C6">
      <w:pPr>
        <w:pStyle w:val="NormalWeb"/>
        <w:spacing w:beforeAutospacing="0" w:afterAutospacing="0"/>
        <w:jc w:val="both"/>
        <w:rPr>
          <w:lang w:val="lv-LV"/>
        </w:rPr>
      </w:pPr>
    </w:p>
    <w:p w:rsidR="006B6274" w:rsidRDefault="006B6274" w:rsidP="004A08C6">
      <w:pPr>
        <w:pStyle w:val="NormalWeb"/>
        <w:spacing w:beforeAutospacing="0" w:afterAutospacing="0"/>
        <w:jc w:val="both"/>
        <w:rPr>
          <w:lang w:val="lv-LV"/>
        </w:rPr>
      </w:pPr>
    </w:p>
    <w:p w:rsidR="006B6274" w:rsidRDefault="006B6274" w:rsidP="004A08C6">
      <w:pPr>
        <w:pStyle w:val="NormalWeb"/>
        <w:spacing w:beforeAutospacing="0" w:afterAutospacing="0"/>
        <w:jc w:val="both"/>
        <w:rPr>
          <w:lang w:val="lv-LV"/>
        </w:rPr>
      </w:pPr>
    </w:p>
    <w:p w:rsidR="006B6274" w:rsidRDefault="006B6274" w:rsidP="004A08C6">
      <w:pPr>
        <w:pStyle w:val="NormalWeb"/>
        <w:spacing w:beforeAutospacing="0" w:afterAutospacing="0"/>
        <w:jc w:val="both"/>
        <w:rPr>
          <w:lang w:val="lv-LV"/>
        </w:rPr>
      </w:pPr>
    </w:p>
    <w:p w:rsidR="006B6274" w:rsidRDefault="006B6274" w:rsidP="004A08C6">
      <w:pPr>
        <w:pStyle w:val="NormalWeb"/>
        <w:spacing w:beforeAutospacing="0" w:afterAutospacing="0"/>
        <w:jc w:val="both"/>
        <w:rPr>
          <w:lang w:val="lv-LV"/>
        </w:rPr>
      </w:pPr>
    </w:p>
    <w:p w:rsidR="006B6274" w:rsidRDefault="006B6274" w:rsidP="004A08C6">
      <w:pPr>
        <w:pStyle w:val="NormalWeb"/>
        <w:spacing w:beforeAutospacing="0" w:afterAutospacing="0"/>
        <w:jc w:val="both"/>
        <w:rPr>
          <w:lang w:val="lv-LV"/>
        </w:rPr>
      </w:pPr>
    </w:p>
    <w:p w:rsidR="006B6274" w:rsidRDefault="006B6274" w:rsidP="004A08C6">
      <w:pPr>
        <w:pStyle w:val="NormalWeb"/>
        <w:spacing w:beforeAutospacing="0" w:afterAutospacing="0"/>
        <w:jc w:val="both"/>
        <w:rPr>
          <w:lang w:val="lv-LV"/>
        </w:rPr>
      </w:pPr>
    </w:p>
    <w:p w:rsidR="006B6274" w:rsidRDefault="006B6274" w:rsidP="004A08C6">
      <w:pPr>
        <w:pStyle w:val="NormalWeb"/>
        <w:spacing w:beforeAutospacing="0" w:afterAutospacing="0"/>
        <w:jc w:val="both"/>
        <w:rPr>
          <w:lang w:val="lv-LV"/>
        </w:rPr>
      </w:pPr>
    </w:p>
    <w:p w:rsidR="004E08D2" w:rsidRDefault="004E08D2" w:rsidP="004A08C6">
      <w:pPr>
        <w:pStyle w:val="NormalWeb"/>
        <w:spacing w:beforeAutospacing="0" w:afterAutospacing="0"/>
        <w:jc w:val="both"/>
        <w:rPr>
          <w:lang w:val="lv-LV"/>
        </w:rPr>
      </w:pPr>
    </w:p>
    <w:p w:rsidR="002F03D5" w:rsidRDefault="002F03D5" w:rsidP="002F03D5">
      <w:pPr>
        <w:pStyle w:val="Title"/>
        <w:ind w:left="2160" w:firstLine="720"/>
        <w:jc w:val="right"/>
        <w:rPr>
          <w:b w:val="0"/>
          <w:sz w:val="24"/>
        </w:rPr>
      </w:pPr>
      <w:r w:rsidRPr="00AC27E9">
        <w:rPr>
          <w:b w:val="0"/>
          <w:sz w:val="24"/>
        </w:rPr>
        <w:t>1.pielikums</w:t>
      </w:r>
    </w:p>
    <w:p w:rsidR="00AE1087" w:rsidRDefault="00AE1087" w:rsidP="002F03D5">
      <w:pPr>
        <w:pStyle w:val="Title"/>
        <w:ind w:left="2160" w:firstLine="720"/>
        <w:jc w:val="right"/>
        <w:rPr>
          <w:b w:val="0"/>
          <w:sz w:val="24"/>
        </w:rPr>
      </w:pPr>
    </w:p>
    <w:p w:rsidR="002F03D5" w:rsidRPr="00AC27E9" w:rsidRDefault="002F03D5" w:rsidP="002F03D5">
      <w:pPr>
        <w:pStyle w:val="Title"/>
        <w:ind w:left="2160" w:firstLine="720"/>
        <w:jc w:val="right"/>
        <w:rPr>
          <w:b w:val="0"/>
          <w:sz w:val="24"/>
        </w:rPr>
      </w:pPr>
    </w:p>
    <w:p w:rsidR="002F03D5" w:rsidRPr="00AC27E9" w:rsidRDefault="002F03D5" w:rsidP="002F03D5">
      <w:pPr>
        <w:pStyle w:val="Title"/>
        <w:rPr>
          <w:sz w:val="24"/>
        </w:rPr>
      </w:pPr>
      <w:r w:rsidRPr="00AC27E9">
        <w:rPr>
          <w:sz w:val="24"/>
        </w:rPr>
        <w:t>IESNIEGUMS</w:t>
      </w:r>
    </w:p>
    <w:p w:rsidR="002F03D5" w:rsidRPr="00AC27E9" w:rsidRDefault="002F03D5" w:rsidP="002F03D5">
      <w:pPr>
        <w:spacing w:after="0" w:line="240" w:lineRule="auto"/>
        <w:jc w:val="center"/>
        <w:rPr>
          <w:rFonts w:ascii="Times New Roman" w:hAnsi="Times New Roman" w:cs="Times New Roman"/>
          <w:b/>
          <w:sz w:val="24"/>
          <w:szCs w:val="24"/>
        </w:rPr>
      </w:pPr>
      <w:r w:rsidRPr="00AC27E9">
        <w:rPr>
          <w:rFonts w:ascii="Times New Roman" w:hAnsi="Times New Roman" w:cs="Times New Roman"/>
          <w:b/>
          <w:sz w:val="24"/>
          <w:szCs w:val="24"/>
        </w:rPr>
        <w:t>ESF finansējuma saņemšanai</w:t>
      </w:r>
    </w:p>
    <w:p w:rsidR="002F03D5" w:rsidRPr="00AC27E9" w:rsidRDefault="002F03D5" w:rsidP="002F03D5">
      <w:pPr>
        <w:spacing w:after="0" w:line="240" w:lineRule="auto"/>
        <w:jc w:val="center"/>
        <w:rPr>
          <w:rFonts w:ascii="Times New Roman" w:eastAsia="Times New Roman" w:hAnsi="Times New Roman" w:cs="Times New Roman"/>
          <w:sz w:val="24"/>
          <w:szCs w:val="24"/>
        </w:rPr>
      </w:pPr>
      <w:r w:rsidRPr="00AC27E9">
        <w:rPr>
          <w:rFonts w:ascii="Times New Roman" w:hAnsi="Times New Roman" w:cs="Times New Roman"/>
          <w:sz w:val="24"/>
          <w:szCs w:val="24"/>
        </w:rPr>
        <w:t xml:space="preserve">ESF projektā </w:t>
      </w:r>
      <w:r w:rsidRPr="00AC27E9">
        <w:rPr>
          <w:rFonts w:ascii="Times New Roman" w:eastAsia="Times New Roman" w:hAnsi="Times New Roman" w:cs="Times New Roman"/>
          <w:sz w:val="24"/>
          <w:szCs w:val="24"/>
        </w:rPr>
        <w:t>“Stiprināt augstākās izglītības institūciju akadēmisko personālu stratēģiskās specializācijas jomās” projektu iesniegumu atlases kārtas ietvaros</w:t>
      </w:r>
    </w:p>
    <w:p w:rsidR="002F03D5" w:rsidRPr="00AC27E9" w:rsidRDefault="002F03D5" w:rsidP="002F03D5">
      <w:pPr>
        <w:spacing w:after="0" w:line="240" w:lineRule="auto"/>
        <w:jc w:val="center"/>
        <w:rPr>
          <w:rFonts w:ascii="Times New Roman" w:eastAsia="Times New Roman" w:hAnsi="Times New Roman" w:cs="Times New Roman"/>
          <w:sz w:val="24"/>
          <w:szCs w:val="24"/>
        </w:rPr>
      </w:pPr>
    </w:p>
    <w:p w:rsidR="002F03D5" w:rsidRDefault="002F03D5" w:rsidP="002F03D5">
      <w:pPr>
        <w:spacing w:after="0" w:line="240" w:lineRule="auto"/>
        <w:jc w:val="center"/>
        <w:rPr>
          <w:rFonts w:ascii="Times New Roman" w:eastAsia="Times New Roman" w:hAnsi="Times New Roman"/>
          <w:sz w:val="24"/>
          <w:szCs w:val="24"/>
        </w:rPr>
      </w:pPr>
      <w:r>
        <w:rPr>
          <w:rFonts w:ascii="Times New Roman" w:eastAsia="Times New Roman" w:hAnsi="Times New Roman" w:cs="Times New Roman"/>
          <w:sz w:val="24"/>
          <w:szCs w:val="24"/>
        </w:rPr>
        <w:t>Studiju virzienā</w:t>
      </w:r>
      <w:r w:rsidRPr="00AC27E9">
        <w:rPr>
          <w:rFonts w:ascii="Times New Roman" w:eastAsia="Times New Roman" w:hAnsi="Times New Roman" w:cs="Times New Roman"/>
          <w:sz w:val="24"/>
          <w:szCs w:val="24"/>
        </w:rPr>
        <w:t xml:space="preserve"> </w:t>
      </w:r>
      <w:r>
        <w:rPr>
          <w:rFonts w:ascii="Times New Roman" w:eastAsia="Times New Roman" w:hAnsi="Times New Roman"/>
          <w:b/>
          <w:sz w:val="24"/>
          <w:szCs w:val="24"/>
        </w:rPr>
        <w:t>“</w:t>
      </w:r>
      <w:proofErr w:type="gramStart"/>
      <w:r>
        <w:rPr>
          <w:rFonts w:ascii="Times New Roman" w:eastAsia="Times New Roman" w:hAnsi="Times New Roman"/>
          <w:b/>
          <w:sz w:val="24"/>
          <w:szCs w:val="24"/>
        </w:rPr>
        <w:t xml:space="preserve">                        </w:t>
      </w:r>
      <w:proofErr w:type="gramEnd"/>
      <w:r>
        <w:rPr>
          <w:rFonts w:ascii="Times New Roman" w:eastAsia="Times New Roman" w:hAnsi="Times New Roman"/>
          <w:b/>
          <w:sz w:val="24"/>
          <w:szCs w:val="24"/>
        </w:rPr>
        <w:t>”</w:t>
      </w:r>
      <w:r>
        <w:rPr>
          <w:rFonts w:ascii="Times New Roman" w:eastAsia="Times New Roman" w:hAnsi="Times New Roman"/>
          <w:sz w:val="24"/>
          <w:szCs w:val="24"/>
        </w:rPr>
        <w:t xml:space="preserve"> </w:t>
      </w:r>
    </w:p>
    <w:p w:rsidR="002F03D5" w:rsidRPr="00E70752" w:rsidRDefault="002F03D5" w:rsidP="002F03D5">
      <w:pPr>
        <w:spacing w:after="0" w:line="240" w:lineRule="auto"/>
        <w:jc w:val="center"/>
        <w:rPr>
          <w:rFonts w:ascii="Times New Roman" w:hAnsi="Times New Roman" w:cs="Times New Roman"/>
          <w:i/>
          <w:sz w:val="16"/>
          <w:szCs w:val="16"/>
        </w:rPr>
      </w:pPr>
      <w:r>
        <w:rPr>
          <w:rFonts w:ascii="Times New Roman" w:eastAsia="Times New Roman" w:hAnsi="Times New Roman"/>
          <w:sz w:val="24"/>
          <w:szCs w:val="24"/>
        </w:rPr>
        <w:t xml:space="preserve">                             </w:t>
      </w:r>
      <w:r w:rsidRPr="00E70752">
        <w:rPr>
          <w:rFonts w:ascii="Times New Roman" w:eastAsia="Times New Roman" w:hAnsi="Times New Roman"/>
          <w:i/>
          <w:sz w:val="16"/>
          <w:szCs w:val="16"/>
        </w:rPr>
        <w:t>(norādīt virzienu)</w:t>
      </w:r>
    </w:p>
    <w:p w:rsidR="002F03D5" w:rsidRPr="00AC27E9" w:rsidRDefault="002F03D5" w:rsidP="002F03D5">
      <w:pPr>
        <w:spacing w:after="0" w:line="240" w:lineRule="auto"/>
        <w:rPr>
          <w:rFonts w:ascii="Times New Roman" w:hAnsi="Times New Roman" w:cs="Times New Roman"/>
          <w:b/>
          <w:sz w:val="24"/>
          <w:szCs w:val="24"/>
        </w:rPr>
      </w:pPr>
    </w:p>
    <w:p w:rsidR="002F03D5" w:rsidRPr="00AC27E9" w:rsidRDefault="002F03D5" w:rsidP="002F03D5">
      <w:pPr>
        <w:pStyle w:val="Title"/>
        <w:ind w:left="2160" w:firstLine="720"/>
        <w:jc w:val="right"/>
        <w:rPr>
          <w:b w:val="0"/>
          <w:sz w:val="24"/>
        </w:rPr>
      </w:pPr>
    </w:p>
    <w:p w:rsidR="002F03D5" w:rsidRPr="00AC27E9" w:rsidRDefault="002F03D5" w:rsidP="002F03D5">
      <w:pPr>
        <w:spacing w:after="0" w:line="240" w:lineRule="auto"/>
        <w:rPr>
          <w:rFonts w:ascii="Times New Roman" w:hAnsi="Times New Roman" w:cs="Times New Roman"/>
          <w:sz w:val="24"/>
          <w:szCs w:val="24"/>
          <w:lang w:eastAsia="ru-RU"/>
        </w:rPr>
      </w:pPr>
    </w:p>
    <w:p w:rsidR="002F03D5" w:rsidRDefault="002F03D5" w:rsidP="002F03D5">
      <w:pPr>
        <w:spacing w:after="0"/>
        <w:jc w:val="right"/>
        <w:rPr>
          <w:rFonts w:ascii="Times New Roman" w:hAnsi="Times New Roman" w:cs="Times New Roman"/>
          <w:sz w:val="24"/>
          <w:szCs w:val="24"/>
          <w:lang w:eastAsia="ru-RU"/>
        </w:rPr>
      </w:pPr>
      <w:r w:rsidRPr="00AC27E9">
        <w:rPr>
          <w:rFonts w:ascii="Times New Roman" w:hAnsi="Times New Roman" w:cs="Times New Roman"/>
          <w:sz w:val="24"/>
          <w:szCs w:val="24"/>
          <w:lang w:eastAsia="ru-RU"/>
        </w:rPr>
        <w:t xml:space="preserve">Ar šo apliecinu, ka piesakoties ESF finansējums saņemšanai projektā </w:t>
      </w:r>
      <w:r w:rsidRPr="001A718F">
        <w:rPr>
          <w:rFonts w:ascii="Times New Roman" w:hAnsi="Times New Roman" w:cs="Times New Roman"/>
          <w:sz w:val="24"/>
          <w:szCs w:val="24"/>
          <w:lang w:eastAsia="ru-RU"/>
        </w:rPr>
        <w:t xml:space="preserve">“LLU akadēmiskā </w:t>
      </w:r>
    </w:p>
    <w:p w:rsidR="002F03D5" w:rsidRDefault="002F03D5" w:rsidP="002F03D5">
      <w:pPr>
        <w:spacing w:after="0"/>
        <w:jc w:val="both"/>
        <w:rPr>
          <w:rFonts w:ascii="Times New Roman" w:hAnsi="Times New Roman" w:cs="Times New Roman"/>
          <w:sz w:val="24"/>
          <w:szCs w:val="24"/>
          <w:lang w:eastAsia="ru-RU"/>
        </w:rPr>
      </w:pPr>
    </w:p>
    <w:p w:rsidR="002F03D5" w:rsidRDefault="002F03D5" w:rsidP="002F03D5">
      <w:pPr>
        <w:spacing w:after="0"/>
        <w:jc w:val="both"/>
        <w:rPr>
          <w:rFonts w:ascii="Times New Roman" w:hAnsi="Times New Roman" w:cs="Times New Roman"/>
          <w:b/>
          <w:sz w:val="24"/>
          <w:szCs w:val="24"/>
          <w:lang w:eastAsia="ru-RU"/>
        </w:rPr>
      </w:pPr>
      <w:r w:rsidRPr="001A718F">
        <w:rPr>
          <w:rFonts w:ascii="Times New Roman" w:hAnsi="Times New Roman" w:cs="Times New Roman"/>
          <w:sz w:val="24"/>
          <w:szCs w:val="24"/>
          <w:lang w:eastAsia="ru-RU"/>
        </w:rPr>
        <w:t xml:space="preserve">personāla pilnveidošana” projektu iesniegumu atlases </w:t>
      </w:r>
      <w:r>
        <w:rPr>
          <w:rFonts w:ascii="Times New Roman" w:hAnsi="Times New Roman" w:cs="Times New Roman"/>
          <w:sz w:val="24"/>
          <w:szCs w:val="24"/>
          <w:lang w:eastAsia="ru-RU"/>
        </w:rPr>
        <w:t>kārtas ietvaros studiju virzienā</w:t>
      </w:r>
      <w:r w:rsidRPr="001A718F">
        <w:rPr>
          <w:rFonts w:ascii="Times New Roman" w:hAnsi="Times New Roman" w:cs="Times New Roman"/>
          <w:sz w:val="24"/>
          <w:szCs w:val="24"/>
          <w:lang w:eastAsia="ru-RU"/>
        </w:rPr>
        <w:t xml:space="preserve"> </w:t>
      </w:r>
      <w:r w:rsidRPr="004173E5">
        <w:rPr>
          <w:rFonts w:ascii="Times New Roman" w:hAnsi="Times New Roman" w:cs="Times New Roman"/>
          <w:b/>
          <w:sz w:val="24"/>
          <w:szCs w:val="24"/>
          <w:lang w:eastAsia="ru-RU"/>
        </w:rPr>
        <w:t>“</w:t>
      </w:r>
      <w:proofErr w:type="gramStart"/>
      <w:r>
        <w:rPr>
          <w:rFonts w:ascii="Times New Roman" w:hAnsi="Times New Roman" w:cs="Times New Roman"/>
          <w:b/>
          <w:sz w:val="24"/>
          <w:szCs w:val="24"/>
          <w:lang w:eastAsia="ru-RU"/>
        </w:rPr>
        <w:t xml:space="preserve">               </w:t>
      </w:r>
      <w:proofErr w:type="gramEnd"/>
      <w:r w:rsidRPr="004173E5">
        <w:rPr>
          <w:rFonts w:ascii="Times New Roman" w:hAnsi="Times New Roman" w:cs="Times New Roman"/>
          <w:b/>
          <w:sz w:val="24"/>
          <w:szCs w:val="24"/>
          <w:lang w:eastAsia="ru-RU"/>
        </w:rPr>
        <w:t xml:space="preserve">” </w:t>
      </w:r>
    </w:p>
    <w:p w:rsidR="002F03D5" w:rsidRPr="00E70752" w:rsidRDefault="002F03D5" w:rsidP="002F03D5">
      <w:pPr>
        <w:spacing w:after="0" w:line="240" w:lineRule="auto"/>
        <w:jc w:val="right"/>
        <w:rPr>
          <w:rFonts w:ascii="Times New Roman" w:hAnsi="Times New Roman" w:cs="Times New Roman"/>
          <w:i/>
          <w:sz w:val="16"/>
          <w:szCs w:val="16"/>
        </w:rPr>
      </w:pPr>
      <w:r w:rsidRPr="00E70752">
        <w:rPr>
          <w:rFonts w:ascii="Times New Roman" w:eastAsia="Times New Roman" w:hAnsi="Times New Roman"/>
          <w:i/>
          <w:sz w:val="16"/>
          <w:szCs w:val="16"/>
        </w:rPr>
        <w:t>(norādīt virzienu)</w:t>
      </w:r>
    </w:p>
    <w:p w:rsidR="002F03D5" w:rsidRDefault="002F03D5" w:rsidP="002F03D5">
      <w:pPr>
        <w:spacing w:after="0"/>
        <w:jc w:val="both"/>
        <w:rPr>
          <w:rFonts w:ascii="Times New Roman" w:hAnsi="Times New Roman" w:cs="Times New Roman"/>
          <w:sz w:val="24"/>
          <w:szCs w:val="24"/>
          <w:lang w:eastAsia="ru-RU"/>
        </w:rPr>
      </w:pPr>
      <w:r w:rsidRPr="004173E5">
        <w:rPr>
          <w:rFonts w:ascii="Times New Roman" w:hAnsi="Times New Roman" w:cs="Times New Roman"/>
          <w:sz w:val="24"/>
          <w:szCs w:val="24"/>
          <w:lang w:eastAsia="ru-RU"/>
        </w:rPr>
        <w:t>(darbības joma –</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w:t>
      </w:r>
      <w:r w:rsidRPr="001A718F">
        <w:rPr>
          <w:rFonts w:ascii="Times New Roman" w:hAnsi="Times New Roman" w:cs="Times New Roman"/>
          <w:sz w:val="24"/>
          <w:szCs w:val="24"/>
          <w:lang w:eastAsia="ru-RU"/>
        </w:rPr>
        <w:t xml:space="preserve">pildīšu akadēmiskā personāla pienākumus saskaņā ar saskaņoto </w:t>
      </w:r>
    </w:p>
    <w:p w:rsidR="002F03D5" w:rsidRPr="00E70752" w:rsidRDefault="002F03D5" w:rsidP="002F03D5">
      <w:pPr>
        <w:spacing w:after="0" w:line="240" w:lineRule="auto"/>
        <w:rPr>
          <w:rFonts w:ascii="Times New Roman" w:hAnsi="Times New Roman" w:cs="Times New Roman"/>
          <w:i/>
          <w:sz w:val="16"/>
          <w:szCs w:val="16"/>
        </w:rPr>
      </w:pPr>
      <w:r>
        <w:rPr>
          <w:rFonts w:ascii="Times New Roman" w:eastAsia="Times New Roman" w:hAnsi="Times New Roman"/>
          <w:i/>
          <w:sz w:val="16"/>
          <w:szCs w:val="16"/>
        </w:rPr>
        <w:t xml:space="preserve">                              </w:t>
      </w:r>
      <w:r w:rsidRPr="00E70752">
        <w:rPr>
          <w:rFonts w:ascii="Times New Roman" w:eastAsia="Times New Roman" w:hAnsi="Times New Roman"/>
          <w:i/>
          <w:sz w:val="16"/>
          <w:szCs w:val="16"/>
        </w:rPr>
        <w:t xml:space="preserve">(norādīt </w:t>
      </w:r>
      <w:r>
        <w:rPr>
          <w:rFonts w:ascii="Times New Roman" w:eastAsia="Times New Roman" w:hAnsi="Times New Roman"/>
          <w:i/>
          <w:sz w:val="16"/>
          <w:szCs w:val="16"/>
        </w:rPr>
        <w:t>darbības jomu)</w:t>
      </w:r>
    </w:p>
    <w:p w:rsidR="002F03D5" w:rsidRPr="001A718F" w:rsidRDefault="002F03D5" w:rsidP="002F03D5">
      <w:pPr>
        <w:spacing w:after="0"/>
        <w:jc w:val="both"/>
        <w:rPr>
          <w:rFonts w:ascii="Times New Roman" w:hAnsi="Times New Roman" w:cs="Times New Roman"/>
          <w:sz w:val="24"/>
          <w:szCs w:val="24"/>
          <w:lang w:eastAsia="ru-RU"/>
        </w:rPr>
      </w:pPr>
      <w:r w:rsidRPr="001A718F">
        <w:rPr>
          <w:rFonts w:ascii="Times New Roman" w:hAnsi="Times New Roman" w:cs="Times New Roman"/>
          <w:sz w:val="24"/>
          <w:szCs w:val="24"/>
          <w:lang w:eastAsia="ru-RU"/>
        </w:rPr>
        <w:t>akadēmisko darbu, noteiktajiem pienākumiem, slodzi un noteikto atalgojumu.</w:t>
      </w:r>
    </w:p>
    <w:p w:rsidR="002F03D5" w:rsidRPr="00AC27E9" w:rsidRDefault="002F03D5" w:rsidP="002F03D5">
      <w:pPr>
        <w:spacing w:after="0"/>
        <w:rPr>
          <w:rFonts w:ascii="Times New Roman" w:hAnsi="Times New Roman" w:cs="Times New Roman"/>
          <w:sz w:val="24"/>
          <w:szCs w:val="24"/>
          <w:lang w:eastAsia="ru-RU"/>
        </w:rPr>
      </w:pPr>
    </w:p>
    <w:p w:rsidR="002F03D5" w:rsidRPr="00AC27E9" w:rsidRDefault="002F03D5" w:rsidP="002F03D5">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Pielikumā:</w:t>
      </w:r>
    </w:p>
    <w:p w:rsidR="002F03D5" w:rsidRPr="00AD489A" w:rsidRDefault="002F03D5" w:rsidP="002F03D5">
      <w:pPr>
        <w:numPr>
          <w:ilvl w:val="0"/>
          <w:numId w:val="2"/>
        </w:numPr>
        <w:spacing w:before="100" w:beforeAutospacing="1" w:after="100" w:afterAutospacing="1" w:line="240" w:lineRule="auto"/>
        <w:rPr>
          <w:rFonts w:ascii="Times New Roman" w:eastAsia="Times New Roman" w:hAnsi="Times New Roman" w:cs="Times New Roman"/>
          <w:sz w:val="24"/>
          <w:szCs w:val="24"/>
          <w:lang w:eastAsia="lv-LV"/>
        </w:rPr>
      </w:pPr>
      <w:r w:rsidRPr="00AD489A">
        <w:rPr>
          <w:rFonts w:ascii="Times New Roman" w:eastAsia="Times New Roman" w:hAnsi="Times New Roman" w:cs="Times New Roman"/>
          <w:sz w:val="24"/>
          <w:szCs w:val="24"/>
          <w:lang w:eastAsia="lv-LV"/>
        </w:rPr>
        <w:t>CV (</w:t>
      </w:r>
      <w:proofErr w:type="spellStart"/>
      <w:r w:rsidRPr="00DF1955">
        <w:rPr>
          <w:rFonts w:ascii="Times New Roman" w:eastAsia="Times New Roman" w:hAnsi="Times New Roman" w:cs="Times New Roman"/>
          <w:i/>
          <w:sz w:val="24"/>
          <w:szCs w:val="24"/>
          <w:lang w:eastAsia="lv-LV"/>
        </w:rPr>
        <w:t>Europass</w:t>
      </w:r>
      <w:proofErr w:type="spellEnd"/>
      <w:r w:rsidRPr="00AD489A">
        <w:rPr>
          <w:rFonts w:ascii="Times New Roman" w:eastAsia="Times New Roman" w:hAnsi="Times New Roman" w:cs="Times New Roman"/>
          <w:sz w:val="24"/>
          <w:szCs w:val="24"/>
          <w:lang w:eastAsia="lv-LV"/>
        </w:rPr>
        <w:t xml:space="preserve"> formā, </w:t>
      </w:r>
      <w:proofErr w:type="gramStart"/>
      <w:r w:rsidRPr="00AD489A">
        <w:rPr>
          <w:rFonts w:ascii="Times New Roman" w:eastAsia="Times New Roman" w:hAnsi="Times New Roman" w:cs="Times New Roman"/>
          <w:sz w:val="24"/>
          <w:szCs w:val="24"/>
          <w:lang w:eastAsia="lv-LV"/>
        </w:rPr>
        <w:t>ietverot zinātniskā darba pi</w:t>
      </w:r>
      <w:r>
        <w:rPr>
          <w:rFonts w:ascii="Times New Roman" w:eastAsia="Times New Roman" w:hAnsi="Times New Roman" w:cs="Times New Roman"/>
          <w:sz w:val="24"/>
          <w:szCs w:val="24"/>
          <w:lang w:eastAsia="lv-LV"/>
        </w:rPr>
        <w:t>eredzi</w:t>
      </w:r>
      <w:proofErr w:type="gramEnd"/>
      <w:r>
        <w:rPr>
          <w:rFonts w:ascii="Times New Roman" w:eastAsia="Times New Roman" w:hAnsi="Times New Roman" w:cs="Times New Roman"/>
          <w:sz w:val="24"/>
          <w:szCs w:val="24"/>
          <w:lang w:eastAsia="lv-LV"/>
        </w:rPr>
        <w:t xml:space="preserve"> un publikāciju sarakstu).</w:t>
      </w:r>
    </w:p>
    <w:p w:rsidR="002F03D5" w:rsidRPr="00AD489A" w:rsidRDefault="002F03D5" w:rsidP="002F03D5">
      <w:pPr>
        <w:numPr>
          <w:ilvl w:val="0"/>
          <w:numId w:val="2"/>
        </w:num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w:t>
      </w:r>
      <w:r w:rsidRPr="00AD489A">
        <w:rPr>
          <w:rFonts w:ascii="Times New Roman" w:eastAsia="Times New Roman" w:hAnsi="Times New Roman" w:cs="Times New Roman"/>
          <w:sz w:val="24"/>
          <w:szCs w:val="24"/>
          <w:lang w:eastAsia="lv-LV"/>
        </w:rPr>
        <w:t>oktora grāda diploma kopija</w:t>
      </w:r>
      <w:r>
        <w:rPr>
          <w:rFonts w:ascii="Times New Roman" w:eastAsia="Times New Roman" w:hAnsi="Times New Roman" w:cs="Times New Roman"/>
          <w:sz w:val="24"/>
          <w:szCs w:val="24"/>
          <w:lang w:eastAsia="lv-LV"/>
        </w:rPr>
        <w:t>.</w:t>
      </w:r>
    </w:p>
    <w:p w:rsidR="002F03D5" w:rsidRPr="00AD489A" w:rsidRDefault="002F03D5" w:rsidP="002F03D5">
      <w:pPr>
        <w:numPr>
          <w:ilvl w:val="0"/>
          <w:numId w:val="2"/>
        </w:numPr>
        <w:spacing w:before="100" w:beforeAutospacing="1" w:after="100" w:afterAutospacing="1" w:line="240" w:lineRule="auto"/>
        <w:rPr>
          <w:rFonts w:ascii="Times New Roman" w:eastAsia="Times New Roman" w:hAnsi="Times New Roman" w:cs="Times New Roman"/>
          <w:sz w:val="24"/>
          <w:szCs w:val="24"/>
          <w:lang w:eastAsia="lv-LV"/>
        </w:rPr>
      </w:pPr>
      <w:r w:rsidRPr="00AD489A">
        <w:rPr>
          <w:rFonts w:ascii="Times New Roman" w:eastAsia="Times New Roman" w:hAnsi="Times New Roman" w:cs="Times New Roman"/>
          <w:sz w:val="24"/>
          <w:szCs w:val="24"/>
          <w:lang w:eastAsia="lv-LV"/>
        </w:rPr>
        <w:t>Eiropas Savienības valstu (izņemot Latvijas) augstskolas izziņa par nodarbinātību akadēmisk</w:t>
      </w:r>
      <w:r>
        <w:rPr>
          <w:rFonts w:ascii="Times New Roman" w:eastAsia="Times New Roman" w:hAnsi="Times New Roman" w:cs="Times New Roman"/>
          <w:sz w:val="24"/>
          <w:szCs w:val="24"/>
          <w:lang w:eastAsia="lv-LV"/>
        </w:rPr>
        <w:t>ā amatā pēdējo piecu gadu laikā.</w:t>
      </w:r>
    </w:p>
    <w:p w:rsidR="002F03D5" w:rsidRPr="00AD489A" w:rsidRDefault="002F03D5" w:rsidP="002F03D5">
      <w:pPr>
        <w:numPr>
          <w:ilvl w:val="0"/>
          <w:numId w:val="2"/>
        </w:num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w:t>
      </w:r>
      <w:r w:rsidRPr="00AD489A">
        <w:rPr>
          <w:rFonts w:ascii="Times New Roman" w:eastAsia="Times New Roman" w:hAnsi="Times New Roman" w:cs="Times New Roman"/>
          <w:sz w:val="24"/>
          <w:szCs w:val="24"/>
          <w:lang w:eastAsia="lv-LV"/>
        </w:rPr>
        <w:t>iti dokumenti pēc pretendenta ieskatiem.</w:t>
      </w:r>
    </w:p>
    <w:p w:rsidR="002F03D5" w:rsidRPr="00AC27E9" w:rsidRDefault="002F03D5" w:rsidP="002F03D5">
      <w:pPr>
        <w:spacing w:after="0" w:line="240" w:lineRule="auto"/>
        <w:rPr>
          <w:rFonts w:ascii="Times New Roman" w:hAnsi="Times New Roman" w:cs="Times New Roman"/>
          <w:sz w:val="24"/>
          <w:szCs w:val="24"/>
          <w:lang w:eastAsia="ru-RU"/>
        </w:rPr>
      </w:pPr>
    </w:p>
    <w:p w:rsidR="002F03D5" w:rsidRPr="00AC27E9" w:rsidRDefault="002F03D5" w:rsidP="002F03D5">
      <w:pPr>
        <w:spacing w:after="0" w:line="240" w:lineRule="auto"/>
        <w:rPr>
          <w:rFonts w:ascii="Times New Roman" w:hAnsi="Times New Roman" w:cs="Times New Roman"/>
          <w:bCs/>
          <w:sz w:val="24"/>
          <w:szCs w:val="24"/>
        </w:rPr>
      </w:pPr>
      <w:r w:rsidRPr="00AC27E9">
        <w:rPr>
          <w:rFonts w:ascii="Times New Roman" w:hAnsi="Times New Roman" w:cs="Times New Roman"/>
          <w:b/>
          <w:sz w:val="24"/>
          <w:szCs w:val="24"/>
          <w:lang w:eastAsia="ru-RU"/>
        </w:rPr>
        <w:t xml:space="preserve">ESF finansējuma pretendents </w:t>
      </w:r>
      <w:r w:rsidRPr="00AC27E9">
        <w:rPr>
          <w:rFonts w:ascii="Times New Roman" w:hAnsi="Times New Roman" w:cs="Times New Roman"/>
          <w:bCs/>
          <w:sz w:val="24"/>
          <w:szCs w:val="24"/>
        </w:rPr>
        <w:t>____________________ /__________________/</w:t>
      </w:r>
      <w:r w:rsidRPr="00AC27E9">
        <w:rPr>
          <w:rFonts w:ascii="Times New Roman" w:hAnsi="Times New Roman" w:cs="Times New Roman"/>
          <w:bCs/>
          <w:sz w:val="24"/>
          <w:szCs w:val="24"/>
        </w:rPr>
        <w:tab/>
      </w:r>
    </w:p>
    <w:p w:rsidR="002F03D5" w:rsidRPr="00AC27E9" w:rsidRDefault="002F03D5" w:rsidP="002F03D5">
      <w:pPr>
        <w:spacing w:after="0" w:line="240" w:lineRule="auto"/>
        <w:rPr>
          <w:rFonts w:ascii="Times New Roman" w:hAnsi="Times New Roman" w:cs="Times New Roman"/>
          <w:bCs/>
          <w:sz w:val="24"/>
          <w:szCs w:val="24"/>
        </w:rPr>
      </w:pPr>
      <w:r w:rsidRPr="00AC27E9">
        <w:rPr>
          <w:rFonts w:ascii="Times New Roman" w:hAnsi="Times New Roman" w:cs="Times New Roman"/>
          <w:bCs/>
          <w:sz w:val="24"/>
          <w:szCs w:val="24"/>
        </w:rPr>
        <w:t>____._____. 20</w:t>
      </w:r>
      <w:r w:rsidR="0073363C">
        <w:rPr>
          <w:rFonts w:ascii="Times New Roman" w:hAnsi="Times New Roman" w:cs="Times New Roman"/>
          <w:bCs/>
          <w:sz w:val="24"/>
          <w:szCs w:val="24"/>
        </w:rPr>
        <w:t>21</w:t>
      </w:r>
    </w:p>
    <w:p w:rsidR="002F03D5" w:rsidRPr="00AC27E9" w:rsidRDefault="002F03D5" w:rsidP="002F03D5">
      <w:pPr>
        <w:spacing w:after="0" w:line="240" w:lineRule="auto"/>
        <w:ind w:left="1440" w:firstLine="720"/>
        <w:rPr>
          <w:rFonts w:ascii="Times New Roman" w:hAnsi="Times New Roman" w:cs="Times New Roman"/>
          <w:i/>
          <w:sz w:val="24"/>
          <w:szCs w:val="24"/>
          <w:lang w:eastAsia="ru-RU"/>
        </w:rPr>
      </w:pPr>
      <w:r w:rsidRPr="00AC27E9">
        <w:rPr>
          <w:rFonts w:ascii="Times New Roman" w:hAnsi="Times New Roman" w:cs="Times New Roman"/>
          <w:i/>
          <w:sz w:val="24"/>
          <w:szCs w:val="24"/>
          <w:lang w:eastAsia="ru-RU"/>
        </w:rPr>
        <w:t xml:space="preserve">                   </w:t>
      </w:r>
      <w:r>
        <w:rPr>
          <w:rFonts w:ascii="Times New Roman" w:hAnsi="Times New Roman" w:cs="Times New Roman"/>
          <w:i/>
          <w:sz w:val="24"/>
          <w:szCs w:val="24"/>
          <w:lang w:eastAsia="ru-RU"/>
        </w:rPr>
        <w:t xml:space="preserve">   </w:t>
      </w:r>
      <w:r w:rsidRPr="00AC27E9">
        <w:rPr>
          <w:rFonts w:ascii="Times New Roman" w:hAnsi="Times New Roman" w:cs="Times New Roman"/>
          <w:i/>
          <w:sz w:val="24"/>
          <w:szCs w:val="24"/>
          <w:lang w:eastAsia="ru-RU"/>
        </w:rPr>
        <w:t xml:space="preserve">     Paraksts</w:t>
      </w:r>
      <w:proofErr w:type="gramStart"/>
      <w:r>
        <w:rPr>
          <w:rFonts w:ascii="Times New Roman" w:hAnsi="Times New Roman" w:cs="Times New Roman"/>
          <w:i/>
          <w:sz w:val="24"/>
          <w:szCs w:val="24"/>
          <w:lang w:eastAsia="ru-RU"/>
        </w:rPr>
        <w:t xml:space="preserve">                    </w:t>
      </w:r>
      <w:proofErr w:type="gramEnd"/>
      <w:r w:rsidRPr="00AC27E9">
        <w:rPr>
          <w:rFonts w:ascii="Times New Roman" w:hAnsi="Times New Roman" w:cs="Times New Roman"/>
          <w:i/>
          <w:sz w:val="24"/>
          <w:szCs w:val="24"/>
          <w:lang w:eastAsia="ru-RU"/>
        </w:rPr>
        <w:t>paraksta atšifrējums</w:t>
      </w:r>
      <w:r w:rsidRPr="00AC27E9">
        <w:rPr>
          <w:rFonts w:ascii="Times New Roman" w:hAnsi="Times New Roman" w:cs="Times New Roman"/>
          <w:i/>
          <w:sz w:val="24"/>
          <w:szCs w:val="24"/>
          <w:lang w:eastAsia="ru-RU"/>
        </w:rPr>
        <w:tab/>
      </w:r>
      <w:r w:rsidRPr="00AC27E9">
        <w:rPr>
          <w:rFonts w:ascii="Times New Roman" w:hAnsi="Times New Roman" w:cs="Times New Roman"/>
          <w:i/>
          <w:sz w:val="24"/>
          <w:szCs w:val="24"/>
          <w:lang w:eastAsia="ru-RU"/>
        </w:rPr>
        <w:tab/>
      </w:r>
      <w:r w:rsidRPr="00AC27E9">
        <w:rPr>
          <w:rFonts w:ascii="Times New Roman" w:hAnsi="Times New Roman" w:cs="Times New Roman"/>
          <w:i/>
          <w:sz w:val="24"/>
          <w:szCs w:val="24"/>
          <w:lang w:eastAsia="ru-RU"/>
        </w:rPr>
        <w:tab/>
      </w:r>
    </w:p>
    <w:p w:rsidR="002F03D5" w:rsidRPr="00AC27E9" w:rsidRDefault="002F03D5" w:rsidP="002F03D5">
      <w:pPr>
        <w:pStyle w:val="BodyTextIndent2"/>
        <w:spacing w:after="0" w:line="240" w:lineRule="auto"/>
        <w:ind w:left="0"/>
        <w:jc w:val="both"/>
        <w:rPr>
          <w:i/>
        </w:rPr>
      </w:pPr>
    </w:p>
    <w:p w:rsidR="002F03D5" w:rsidRPr="00AC27E9" w:rsidRDefault="002F03D5" w:rsidP="002F03D5">
      <w:pPr>
        <w:pStyle w:val="BodyTextIndent2"/>
        <w:spacing w:after="0" w:line="240" w:lineRule="auto"/>
        <w:ind w:left="0"/>
        <w:jc w:val="both"/>
        <w:rPr>
          <w:i/>
        </w:rPr>
      </w:pPr>
    </w:p>
    <w:p w:rsidR="002F03D5" w:rsidRPr="00A47E90" w:rsidRDefault="002F03D5" w:rsidP="002F03D5">
      <w:pPr>
        <w:pStyle w:val="BodyTextIndent2"/>
        <w:spacing w:after="0" w:line="240" w:lineRule="auto"/>
        <w:ind w:left="0"/>
        <w:jc w:val="both"/>
        <w:rPr>
          <w:i/>
        </w:rPr>
      </w:pPr>
    </w:p>
    <w:tbl>
      <w:tblPr>
        <w:tblW w:w="9464" w:type="dxa"/>
        <w:tblLook w:val="00A0" w:firstRow="1" w:lastRow="0" w:firstColumn="1" w:lastColumn="0" w:noHBand="0" w:noVBand="0"/>
      </w:tblPr>
      <w:tblGrid>
        <w:gridCol w:w="9464"/>
      </w:tblGrid>
      <w:tr w:rsidR="002F03D5" w:rsidRPr="00A47E90" w:rsidTr="00E23EDC">
        <w:tc>
          <w:tcPr>
            <w:tcW w:w="9464" w:type="dxa"/>
            <w:hideMark/>
          </w:tcPr>
          <w:p w:rsidR="002F03D5" w:rsidRPr="00A47E90" w:rsidRDefault="002F03D5" w:rsidP="00E23EDC">
            <w:pPr>
              <w:spacing w:after="0" w:line="240" w:lineRule="auto"/>
              <w:rPr>
                <w:rFonts w:ascii="Times New Roman" w:hAnsi="Times New Roman" w:cs="Times New Roman"/>
                <w:b/>
                <w:bCs/>
                <w:sz w:val="24"/>
                <w:szCs w:val="24"/>
              </w:rPr>
            </w:pPr>
          </w:p>
        </w:tc>
      </w:tr>
    </w:tbl>
    <w:p w:rsidR="002F03D5" w:rsidRPr="00AE1087" w:rsidRDefault="002F03D5" w:rsidP="002F03D5">
      <w:pPr>
        <w:spacing w:before="100" w:beforeAutospacing="1" w:after="100" w:afterAutospacing="1" w:line="240" w:lineRule="auto"/>
        <w:rPr>
          <w:rFonts w:ascii="Times New Roman" w:hAnsi="Times New Roman" w:cs="Times New Roman"/>
          <w:i/>
        </w:rPr>
      </w:pPr>
      <w:r w:rsidRPr="00AE1087">
        <w:rPr>
          <w:rFonts w:ascii="Times New Roman" w:eastAsia="Times New Roman" w:hAnsi="Times New Roman" w:cs="Times New Roman"/>
          <w:i/>
          <w:sz w:val="24"/>
          <w:szCs w:val="24"/>
        </w:rPr>
        <w:t>I</w:t>
      </w:r>
      <w:r w:rsidRPr="00AE1087">
        <w:rPr>
          <w:rFonts w:ascii="Times New Roman" w:hAnsi="Times New Roman" w:cs="Times New Roman"/>
          <w:i/>
        </w:rPr>
        <w:t xml:space="preserve">esniegumā norādītos datus LLU izmantos tikai ESF finansējuma administrēšanas nolūkā. </w:t>
      </w:r>
    </w:p>
    <w:sectPr w:rsidR="002F03D5" w:rsidRPr="00AE1087" w:rsidSect="00160CE9">
      <w:headerReference w:type="default" r:id="rId11"/>
      <w:pgSz w:w="11906" w:h="16838"/>
      <w:pgMar w:top="2127"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2B0" w:rsidRDefault="005962B0" w:rsidP="00883648">
      <w:pPr>
        <w:spacing w:after="0" w:line="240" w:lineRule="auto"/>
      </w:pPr>
      <w:r>
        <w:separator/>
      </w:r>
    </w:p>
  </w:endnote>
  <w:endnote w:type="continuationSeparator" w:id="0">
    <w:p w:rsidR="005962B0" w:rsidRDefault="005962B0" w:rsidP="00883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PT 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2B0" w:rsidRDefault="005962B0" w:rsidP="00883648">
      <w:pPr>
        <w:spacing w:after="0" w:line="240" w:lineRule="auto"/>
      </w:pPr>
      <w:r>
        <w:separator/>
      </w:r>
    </w:p>
  </w:footnote>
  <w:footnote w:type="continuationSeparator" w:id="0">
    <w:p w:rsidR="005962B0" w:rsidRDefault="005962B0" w:rsidP="00883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648" w:rsidRDefault="00883648">
    <w:pPr>
      <w:pStyle w:val="Header"/>
    </w:pPr>
  </w:p>
  <w:p w:rsidR="00883648" w:rsidRDefault="00883648">
    <w:pPr>
      <w:pStyle w:val="Header"/>
    </w:pPr>
    <w:r w:rsidRPr="00B1210E">
      <w:rPr>
        <w:b/>
        <w:noProof/>
        <w:highlight w:val="yellow"/>
        <w:lang w:eastAsia="lv-LV"/>
      </w:rPr>
      <w:drawing>
        <wp:anchor distT="0" distB="0" distL="114300" distR="114300" simplePos="0" relativeHeight="251659264" behindDoc="0" locked="0" layoutInCell="1" allowOverlap="1">
          <wp:simplePos x="0" y="0"/>
          <wp:positionH relativeFrom="margin">
            <wp:posOffset>596900</wp:posOffset>
          </wp:positionH>
          <wp:positionV relativeFrom="paragraph">
            <wp:posOffset>-356235</wp:posOffset>
          </wp:positionV>
          <wp:extent cx="3970800" cy="820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SF_logo_2014-202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970800" cy="820800"/>
                  </a:xfrm>
                  <a:prstGeom prst="rect">
                    <a:avLst/>
                  </a:prstGeom>
                  <a:noFill/>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https://bnr.lv.lv/www/delivery/lg.php?bannerid=247&amp;campaignid=206&amp;zoneid=22&amp;loc=https%3A%2F%2Fvestnesis.lv%2Fop%2F2018%2F244.AKK5&amp;referer=https%3A%2F%2Fwww.google.com%2F&amp;cb=9ee6e89126" style="width:.75pt;height:.75pt;visibility:visible;mso-wrap-style:square" o:bullet="t">
        <v:imagedata r:id="rId1" o:title="lg"/>
      </v:shape>
    </w:pict>
  </w:numPicBullet>
  <w:abstractNum w:abstractNumId="0" w15:restartNumberingAfterBreak="0">
    <w:nsid w:val="064A6BEE"/>
    <w:multiLevelType w:val="hybridMultilevel"/>
    <w:tmpl w:val="F454C1F6"/>
    <w:lvl w:ilvl="0" w:tplc="94DC5EB6">
      <w:start w:val="1"/>
      <w:numFmt w:val="decimal"/>
      <w:lvlText w:val="%1."/>
      <w:lvlJc w:val="left"/>
      <w:pPr>
        <w:ind w:left="107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F7C342F"/>
    <w:multiLevelType w:val="hybridMultilevel"/>
    <w:tmpl w:val="3BE06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29693C"/>
    <w:multiLevelType w:val="hybridMultilevel"/>
    <w:tmpl w:val="CF604C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027C53"/>
    <w:multiLevelType w:val="multilevel"/>
    <w:tmpl w:val="C3BE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E959DE"/>
    <w:multiLevelType w:val="hybridMultilevel"/>
    <w:tmpl w:val="C0EE06B8"/>
    <w:lvl w:ilvl="0" w:tplc="E1DC77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47F36B6"/>
    <w:multiLevelType w:val="hybridMultilevel"/>
    <w:tmpl w:val="CF604C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9482EF6"/>
    <w:multiLevelType w:val="multilevel"/>
    <w:tmpl w:val="A9D6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CC2E78"/>
    <w:multiLevelType w:val="multilevel"/>
    <w:tmpl w:val="DB863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745439"/>
    <w:multiLevelType w:val="hybridMultilevel"/>
    <w:tmpl w:val="C150C672"/>
    <w:lvl w:ilvl="0" w:tplc="04260001">
      <w:start w:val="1"/>
      <w:numFmt w:val="bullet"/>
      <w:lvlText w:val=""/>
      <w:lvlJc w:val="left"/>
      <w:pPr>
        <w:ind w:left="1256" w:hanging="360"/>
      </w:pPr>
      <w:rPr>
        <w:rFonts w:ascii="Symbol" w:hAnsi="Symbol" w:hint="default"/>
      </w:rPr>
    </w:lvl>
    <w:lvl w:ilvl="1" w:tplc="04260003">
      <w:start w:val="1"/>
      <w:numFmt w:val="bullet"/>
      <w:lvlText w:val="o"/>
      <w:lvlJc w:val="left"/>
      <w:pPr>
        <w:ind w:left="1976" w:hanging="360"/>
      </w:pPr>
      <w:rPr>
        <w:rFonts w:ascii="Courier New" w:hAnsi="Courier New" w:cs="Times New Roman" w:hint="default"/>
      </w:rPr>
    </w:lvl>
    <w:lvl w:ilvl="2" w:tplc="04260005">
      <w:start w:val="1"/>
      <w:numFmt w:val="bullet"/>
      <w:lvlText w:val=""/>
      <w:lvlJc w:val="left"/>
      <w:pPr>
        <w:ind w:left="2696" w:hanging="360"/>
      </w:pPr>
      <w:rPr>
        <w:rFonts w:ascii="Wingdings" w:hAnsi="Wingdings" w:hint="default"/>
      </w:rPr>
    </w:lvl>
    <w:lvl w:ilvl="3" w:tplc="04260001">
      <w:start w:val="1"/>
      <w:numFmt w:val="bullet"/>
      <w:lvlText w:val=""/>
      <w:lvlJc w:val="left"/>
      <w:pPr>
        <w:ind w:left="3416" w:hanging="360"/>
      </w:pPr>
      <w:rPr>
        <w:rFonts w:ascii="Symbol" w:hAnsi="Symbol" w:hint="default"/>
      </w:rPr>
    </w:lvl>
    <w:lvl w:ilvl="4" w:tplc="04260003">
      <w:start w:val="1"/>
      <w:numFmt w:val="bullet"/>
      <w:lvlText w:val="o"/>
      <w:lvlJc w:val="left"/>
      <w:pPr>
        <w:ind w:left="4136" w:hanging="360"/>
      </w:pPr>
      <w:rPr>
        <w:rFonts w:ascii="Courier New" w:hAnsi="Courier New" w:cs="Times New Roman" w:hint="default"/>
      </w:rPr>
    </w:lvl>
    <w:lvl w:ilvl="5" w:tplc="04260005">
      <w:start w:val="1"/>
      <w:numFmt w:val="bullet"/>
      <w:lvlText w:val=""/>
      <w:lvlJc w:val="left"/>
      <w:pPr>
        <w:ind w:left="4856" w:hanging="360"/>
      </w:pPr>
      <w:rPr>
        <w:rFonts w:ascii="Wingdings" w:hAnsi="Wingdings" w:hint="default"/>
      </w:rPr>
    </w:lvl>
    <w:lvl w:ilvl="6" w:tplc="04260001">
      <w:start w:val="1"/>
      <w:numFmt w:val="bullet"/>
      <w:lvlText w:val=""/>
      <w:lvlJc w:val="left"/>
      <w:pPr>
        <w:ind w:left="5576" w:hanging="360"/>
      </w:pPr>
      <w:rPr>
        <w:rFonts w:ascii="Symbol" w:hAnsi="Symbol" w:hint="default"/>
      </w:rPr>
    </w:lvl>
    <w:lvl w:ilvl="7" w:tplc="04260003">
      <w:start w:val="1"/>
      <w:numFmt w:val="bullet"/>
      <w:lvlText w:val="o"/>
      <w:lvlJc w:val="left"/>
      <w:pPr>
        <w:ind w:left="6296" w:hanging="360"/>
      </w:pPr>
      <w:rPr>
        <w:rFonts w:ascii="Courier New" w:hAnsi="Courier New" w:cs="Times New Roman" w:hint="default"/>
      </w:rPr>
    </w:lvl>
    <w:lvl w:ilvl="8" w:tplc="04260005">
      <w:start w:val="1"/>
      <w:numFmt w:val="bullet"/>
      <w:lvlText w:val=""/>
      <w:lvlJc w:val="left"/>
      <w:pPr>
        <w:ind w:left="7016" w:hanging="360"/>
      </w:pPr>
      <w:rPr>
        <w:rFonts w:ascii="Wingdings" w:hAnsi="Wingdings" w:hint="default"/>
      </w:rPr>
    </w:lvl>
  </w:abstractNum>
  <w:abstractNum w:abstractNumId="9" w15:restartNumberingAfterBreak="0">
    <w:nsid w:val="46980527"/>
    <w:multiLevelType w:val="hybridMultilevel"/>
    <w:tmpl w:val="AA3069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7C80F71"/>
    <w:multiLevelType w:val="multilevel"/>
    <w:tmpl w:val="AF9465BE"/>
    <w:lvl w:ilvl="0">
      <w:start w:val="1"/>
      <w:numFmt w:val="decimal"/>
      <w:lvlText w:val="%1."/>
      <w:lvlJc w:val="left"/>
      <w:pPr>
        <w:tabs>
          <w:tab w:val="num" w:pos="360"/>
        </w:tabs>
        <w:ind w:left="360" w:hanging="360"/>
      </w:pPr>
      <w:rPr>
        <w:rFonts w:cs="Times New Roman"/>
        <w:b/>
      </w:rPr>
    </w:lvl>
    <w:lvl w:ilvl="1">
      <w:start w:val="1"/>
      <w:numFmt w:val="bullet"/>
      <w:lvlText w:val=""/>
      <w:lvlJc w:val="left"/>
      <w:pPr>
        <w:tabs>
          <w:tab w:val="num" w:pos="540"/>
        </w:tabs>
        <w:ind w:left="540" w:hanging="360"/>
      </w:pPr>
      <w:rPr>
        <w:rFonts w:ascii="Symbol" w:hAnsi="Symbol" w:hint="default"/>
        <w:b/>
        <w:color w:val="auto"/>
        <w:sz w:val="20"/>
      </w:rPr>
    </w:lvl>
    <w:lvl w:ilvl="2">
      <w:start w:val="1"/>
      <w:numFmt w:val="decimal"/>
      <w:lvlText w:val="%1.%2.%3."/>
      <w:lvlJc w:val="left"/>
      <w:pPr>
        <w:tabs>
          <w:tab w:val="num" w:pos="1620"/>
        </w:tabs>
        <w:ind w:left="1044" w:hanging="504"/>
      </w:pPr>
      <w:rPr>
        <w:rFonts w:cs="Times New Roman"/>
        <w:i w:val="0"/>
      </w:rPr>
    </w:lvl>
    <w:lvl w:ilvl="3">
      <w:start w:val="1"/>
      <w:numFmt w:val="decimal"/>
      <w:lvlText w:val="%1.%2.%3.%4."/>
      <w:lvlJc w:val="left"/>
      <w:pPr>
        <w:tabs>
          <w:tab w:val="num" w:pos="1980"/>
        </w:tabs>
        <w:ind w:left="1548" w:hanging="648"/>
      </w:pPr>
      <w:rPr>
        <w:rFonts w:cs="Times New Roman"/>
      </w:rPr>
    </w:lvl>
    <w:lvl w:ilvl="4">
      <w:start w:val="1"/>
      <w:numFmt w:val="decimal"/>
      <w:lvlText w:val="%1.%2.%3.%4.%5."/>
      <w:lvlJc w:val="left"/>
      <w:pPr>
        <w:tabs>
          <w:tab w:val="num" w:pos="2700"/>
        </w:tabs>
        <w:ind w:left="2052" w:hanging="792"/>
      </w:pPr>
      <w:rPr>
        <w:rFonts w:cs="Times New Roman"/>
      </w:rPr>
    </w:lvl>
    <w:lvl w:ilvl="5">
      <w:start w:val="1"/>
      <w:numFmt w:val="decimal"/>
      <w:lvlText w:val="%1.%2.%3.%4.%5.%6."/>
      <w:lvlJc w:val="left"/>
      <w:pPr>
        <w:tabs>
          <w:tab w:val="num" w:pos="3420"/>
        </w:tabs>
        <w:ind w:left="2556" w:hanging="936"/>
      </w:pPr>
      <w:rPr>
        <w:rFonts w:cs="Times New Roman"/>
      </w:rPr>
    </w:lvl>
    <w:lvl w:ilvl="6">
      <w:start w:val="1"/>
      <w:numFmt w:val="decimal"/>
      <w:lvlText w:val="%1.%2.%3.%4.%5.%6.%7."/>
      <w:lvlJc w:val="left"/>
      <w:pPr>
        <w:tabs>
          <w:tab w:val="num" w:pos="4140"/>
        </w:tabs>
        <w:ind w:left="3060" w:hanging="1080"/>
      </w:pPr>
      <w:rPr>
        <w:rFonts w:cs="Times New Roman"/>
      </w:rPr>
    </w:lvl>
    <w:lvl w:ilvl="7">
      <w:start w:val="1"/>
      <w:numFmt w:val="decimal"/>
      <w:lvlText w:val="%1.%2.%3.%4.%5.%6.%7.%8."/>
      <w:lvlJc w:val="left"/>
      <w:pPr>
        <w:tabs>
          <w:tab w:val="num" w:pos="4500"/>
        </w:tabs>
        <w:ind w:left="3564" w:hanging="1224"/>
      </w:pPr>
      <w:rPr>
        <w:rFonts w:cs="Times New Roman"/>
      </w:rPr>
    </w:lvl>
    <w:lvl w:ilvl="8">
      <w:start w:val="1"/>
      <w:numFmt w:val="decimal"/>
      <w:lvlText w:val="%1.%2.%3.%4.%5.%6.%7.%8.%9."/>
      <w:lvlJc w:val="left"/>
      <w:pPr>
        <w:tabs>
          <w:tab w:val="num" w:pos="5220"/>
        </w:tabs>
        <w:ind w:left="4140" w:hanging="1440"/>
      </w:pPr>
      <w:rPr>
        <w:rFonts w:cs="Times New Roman"/>
      </w:rPr>
    </w:lvl>
  </w:abstractNum>
  <w:abstractNum w:abstractNumId="11" w15:restartNumberingAfterBreak="0">
    <w:nsid w:val="4C9D750B"/>
    <w:multiLevelType w:val="hybridMultilevel"/>
    <w:tmpl w:val="68F853BC"/>
    <w:lvl w:ilvl="0" w:tplc="7AF45DD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3F64A5E"/>
    <w:multiLevelType w:val="multilevel"/>
    <w:tmpl w:val="7CC87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E876E7"/>
    <w:multiLevelType w:val="hybridMultilevel"/>
    <w:tmpl w:val="F9303C38"/>
    <w:lvl w:ilvl="0" w:tplc="A3C07D3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A38601D"/>
    <w:multiLevelType w:val="hybridMultilevel"/>
    <w:tmpl w:val="CF604C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C7E27BF"/>
    <w:multiLevelType w:val="hybridMultilevel"/>
    <w:tmpl w:val="1570A7B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61041185"/>
    <w:multiLevelType w:val="hybridMultilevel"/>
    <w:tmpl w:val="B43CE45C"/>
    <w:lvl w:ilvl="0" w:tplc="0426000F">
      <w:start w:val="1"/>
      <w:numFmt w:val="decimal"/>
      <w:lvlText w:val="%1."/>
      <w:lvlJc w:val="left"/>
      <w:pPr>
        <w:ind w:left="360" w:hanging="360"/>
      </w:pPr>
      <w:rPr>
        <w:rFonts w:cs="Times New Roman"/>
      </w:rPr>
    </w:lvl>
    <w:lvl w:ilvl="1" w:tplc="04260019">
      <w:start w:val="1"/>
      <w:numFmt w:val="lowerLetter"/>
      <w:lvlText w:val="%2."/>
      <w:lvlJc w:val="left"/>
      <w:pPr>
        <w:ind w:left="1080" w:hanging="360"/>
      </w:pPr>
      <w:rPr>
        <w:rFonts w:cs="Times New Roman"/>
      </w:rPr>
    </w:lvl>
    <w:lvl w:ilvl="2" w:tplc="0426001B">
      <w:start w:val="1"/>
      <w:numFmt w:val="lowerRoman"/>
      <w:lvlText w:val="%3."/>
      <w:lvlJc w:val="right"/>
      <w:pPr>
        <w:ind w:left="1800" w:hanging="180"/>
      </w:pPr>
      <w:rPr>
        <w:rFonts w:cs="Times New Roman"/>
      </w:rPr>
    </w:lvl>
    <w:lvl w:ilvl="3" w:tplc="0426000F">
      <w:start w:val="1"/>
      <w:numFmt w:val="decimal"/>
      <w:lvlText w:val="%4."/>
      <w:lvlJc w:val="left"/>
      <w:pPr>
        <w:ind w:left="2520" w:hanging="360"/>
      </w:pPr>
      <w:rPr>
        <w:rFonts w:cs="Times New Roman"/>
      </w:rPr>
    </w:lvl>
    <w:lvl w:ilvl="4" w:tplc="04260019">
      <w:start w:val="1"/>
      <w:numFmt w:val="lowerLetter"/>
      <w:lvlText w:val="%5."/>
      <w:lvlJc w:val="left"/>
      <w:pPr>
        <w:ind w:left="3240" w:hanging="360"/>
      </w:pPr>
      <w:rPr>
        <w:rFonts w:cs="Times New Roman"/>
      </w:rPr>
    </w:lvl>
    <w:lvl w:ilvl="5" w:tplc="0426001B">
      <w:start w:val="1"/>
      <w:numFmt w:val="lowerRoman"/>
      <w:lvlText w:val="%6."/>
      <w:lvlJc w:val="right"/>
      <w:pPr>
        <w:ind w:left="3960" w:hanging="180"/>
      </w:pPr>
      <w:rPr>
        <w:rFonts w:cs="Times New Roman"/>
      </w:rPr>
    </w:lvl>
    <w:lvl w:ilvl="6" w:tplc="0426000F">
      <w:start w:val="1"/>
      <w:numFmt w:val="decimal"/>
      <w:lvlText w:val="%7."/>
      <w:lvlJc w:val="left"/>
      <w:pPr>
        <w:ind w:left="4680" w:hanging="360"/>
      </w:pPr>
      <w:rPr>
        <w:rFonts w:cs="Times New Roman"/>
      </w:rPr>
    </w:lvl>
    <w:lvl w:ilvl="7" w:tplc="04260019">
      <w:start w:val="1"/>
      <w:numFmt w:val="lowerLetter"/>
      <w:lvlText w:val="%8."/>
      <w:lvlJc w:val="left"/>
      <w:pPr>
        <w:ind w:left="5400" w:hanging="360"/>
      </w:pPr>
      <w:rPr>
        <w:rFonts w:cs="Times New Roman"/>
      </w:rPr>
    </w:lvl>
    <w:lvl w:ilvl="8" w:tplc="0426001B">
      <w:start w:val="1"/>
      <w:numFmt w:val="lowerRoman"/>
      <w:lvlText w:val="%9."/>
      <w:lvlJc w:val="right"/>
      <w:pPr>
        <w:ind w:left="6120" w:hanging="180"/>
      </w:pPr>
      <w:rPr>
        <w:rFonts w:cs="Times New Roman"/>
      </w:rPr>
    </w:lvl>
  </w:abstractNum>
  <w:abstractNum w:abstractNumId="17" w15:restartNumberingAfterBreak="0">
    <w:nsid w:val="654C4FC5"/>
    <w:multiLevelType w:val="hybridMultilevel"/>
    <w:tmpl w:val="9B048108"/>
    <w:lvl w:ilvl="0" w:tplc="04260017">
      <w:start w:val="1"/>
      <w:numFmt w:val="lowerLetter"/>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8" w15:restartNumberingAfterBreak="0">
    <w:nsid w:val="74BA4CD7"/>
    <w:multiLevelType w:val="hybridMultilevel"/>
    <w:tmpl w:val="4622F9E6"/>
    <w:lvl w:ilvl="0" w:tplc="941A17C0">
      <w:start w:val="1"/>
      <w:numFmt w:val="bullet"/>
      <w:lvlText w:val=""/>
      <w:lvlPicBulletId w:val="0"/>
      <w:lvlJc w:val="left"/>
      <w:pPr>
        <w:tabs>
          <w:tab w:val="num" w:pos="720"/>
        </w:tabs>
        <w:ind w:left="720" w:hanging="360"/>
      </w:pPr>
      <w:rPr>
        <w:rFonts w:ascii="Symbol" w:hAnsi="Symbol" w:hint="default"/>
      </w:rPr>
    </w:lvl>
    <w:lvl w:ilvl="1" w:tplc="9D7C446C" w:tentative="1">
      <w:start w:val="1"/>
      <w:numFmt w:val="bullet"/>
      <w:lvlText w:val=""/>
      <w:lvlJc w:val="left"/>
      <w:pPr>
        <w:tabs>
          <w:tab w:val="num" w:pos="1440"/>
        </w:tabs>
        <w:ind w:left="1440" w:hanging="360"/>
      </w:pPr>
      <w:rPr>
        <w:rFonts w:ascii="Symbol" w:hAnsi="Symbol" w:hint="default"/>
      </w:rPr>
    </w:lvl>
    <w:lvl w:ilvl="2" w:tplc="785859E2" w:tentative="1">
      <w:start w:val="1"/>
      <w:numFmt w:val="bullet"/>
      <w:lvlText w:val=""/>
      <w:lvlJc w:val="left"/>
      <w:pPr>
        <w:tabs>
          <w:tab w:val="num" w:pos="2160"/>
        </w:tabs>
        <w:ind w:left="2160" w:hanging="360"/>
      </w:pPr>
      <w:rPr>
        <w:rFonts w:ascii="Symbol" w:hAnsi="Symbol" w:hint="default"/>
      </w:rPr>
    </w:lvl>
    <w:lvl w:ilvl="3" w:tplc="D042021E" w:tentative="1">
      <w:start w:val="1"/>
      <w:numFmt w:val="bullet"/>
      <w:lvlText w:val=""/>
      <w:lvlJc w:val="left"/>
      <w:pPr>
        <w:tabs>
          <w:tab w:val="num" w:pos="2880"/>
        </w:tabs>
        <w:ind w:left="2880" w:hanging="360"/>
      </w:pPr>
      <w:rPr>
        <w:rFonts w:ascii="Symbol" w:hAnsi="Symbol" w:hint="default"/>
      </w:rPr>
    </w:lvl>
    <w:lvl w:ilvl="4" w:tplc="8DEC270E" w:tentative="1">
      <w:start w:val="1"/>
      <w:numFmt w:val="bullet"/>
      <w:lvlText w:val=""/>
      <w:lvlJc w:val="left"/>
      <w:pPr>
        <w:tabs>
          <w:tab w:val="num" w:pos="3600"/>
        </w:tabs>
        <w:ind w:left="3600" w:hanging="360"/>
      </w:pPr>
      <w:rPr>
        <w:rFonts w:ascii="Symbol" w:hAnsi="Symbol" w:hint="default"/>
      </w:rPr>
    </w:lvl>
    <w:lvl w:ilvl="5" w:tplc="8AFA0762" w:tentative="1">
      <w:start w:val="1"/>
      <w:numFmt w:val="bullet"/>
      <w:lvlText w:val=""/>
      <w:lvlJc w:val="left"/>
      <w:pPr>
        <w:tabs>
          <w:tab w:val="num" w:pos="4320"/>
        </w:tabs>
        <w:ind w:left="4320" w:hanging="360"/>
      </w:pPr>
      <w:rPr>
        <w:rFonts w:ascii="Symbol" w:hAnsi="Symbol" w:hint="default"/>
      </w:rPr>
    </w:lvl>
    <w:lvl w:ilvl="6" w:tplc="B7F27110" w:tentative="1">
      <w:start w:val="1"/>
      <w:numFmt w:val="bullet"/>
      <w:lvlText w:val=""/>
      <w:lvlJc w:val="left"/>
      <w:pPr>
        <w:tabs>
          <w:tab w:val="num" w:pos="5040"/>
        </w:tabs>
        <w:ind w:left="5040" w:hanging="360"/>
      </w:pPr>
      <w:rPr>
        <w:rFonts w:ascii="Symbol" w:hAnsi="Symbol" w:hint="default"/>
      </w:rPr>
    </w:lvl>
    <w:lvl w:ilvl="7" w:tplc="F366493A" w:tentative="1">
      <w:start w:val="1"/>
      <w:numFmt w:val="bullet"/>
      <w:lvlText w:val=""/>
      <w:lvlJc w:val="left"/>
      <w:pPr>
        <w:tabs>
          <w:tab w:val="num" w:pos="5760"/>
        </w:tabs>
        <w:ind w:left="5760" w:hanging="360"/>
      </w:pPr>
      <w:rPr>
        <w:rFonts w:ascii="Symbol" w:hAnsi="Symbol" w:hint="default"/>
      </w:rPr>
    </w:lvl>
    <w:lvl w:ilvl="8" w:tplc="CDFA86E8" w:tentative="1">
      <w:start w:val="1"/>
      <w:numFmt w:val="bullet"/>
      <w:lvlText w:val=""/>
      <w:lvlJc w:val="left"/>
      <w:pPr>
        <w:tabs>
          <w:tab w:val="num" w:pos="6480"/>
        </w:tabs>
        <w:ind w:left="6480" w:hanging="360"/>
      </w:pPr>
      <w:rPr>
        <w:rFonts w:ascii="Symbol" w:hAnsi="Symbol" w:hint="default"/>
      </w:rPr>
    </w:lvl>
  </w:abstractNum>
  <w:num w:numId="1">
    <w:abstractNumId w:val="11"/>
  </w:num>
  <w:num w:numId="2">
    <w:abstractNumId w:val="2"/>
  </w:num>
  <w:num w:numId="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num>
  <w:num w:numId="9">
    <w:abstractNumId w:val="18"/>
  </w:num>
  <w:num w:numId="10">
    <w:abstractNumId w:val="6"/>
  </w:num>
  <w:num w:numId="11">
    <w:abstractNumId w:val="4"/>
  </w:num>
  <w:num w:numId="12">
    <w:abstractNumId w:val="12"/>
  </w:num>
  <w:num w:numId="13">
    <w:abstractNumId w:val="7"/>
  </w:num>
  <w:num w:numId="14">
    <w:abstractNumId w:val="15"/>
  </w:num>
  <w:num w:numId="15">
    <w:abstractNumId w:val="1"/>
  </w:num>
  <w:num w:numId="16">
    <w:abstractNumId w:val="17"/>
  </w:num>
  <w:num w:numId="17">
    <w:abstractNumId w:val="9"/>
  </w:num>
  <w:num w:numId="18">
    <w:abstractNumId w:val="13"/>
  </w:num>
  <w:num w:numId="19">
    <w:abstractNumId w:val="1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648"/>
    <w:rsid w:val="00017535"/>
    <w:rsid w:val="000207FA"/>
    <w:rsid w:val="00020BFA"/>
    <w:rsid w:val="000271E0"/>
    <w:rsid w:val="000358BE"/>
    <w:rsid w:val="0003712B"/>
    <w:rsid w:val="000574C6"/>
    <w:rsid w:val="0007604C"/>
    <w:rsid w:val="00080D9D"/>
    <w:rsid w:val="00082BE1"/>
    <w:rsid w:val="00085015"/>
    <w:rsid w:val="000A4BD1"/>
    <w:rsid w:val="000A4E7C"/>
    <w:rsid w:val="000B3826"/>
    <w:rsid w:val="000B38D0"/>
    <w:rsid w:val="000C70B2"/>
    <w:rsid w:val="000D09E0"/>
    <w:rsid w:val="000E678F"/>
    <w:rsid w:val="000E7B02"/>
    <w:rsid w:val="000F2006"/>
    <w:rsid w:val="001055AF"/>
    <w:rsid w:val="00117E68"/>
    <w:rsid w:val="001258F3"/>
    <w:rsid w:val="00134361"/>
    <w:rsid w:val="0015788A"/>
    <w:rsid w:val="00160CE9"/>
    <w:rsid w:val="0016108D"/>
    <w:rsid w:val="00171EE7"/>
    <w:rsid w:val="001A177C"/>
    <w:rsid w:val="001C619B"/>
    <w:rsid w:val="001C6506"/>
    <w:rsid w:val="001D22B2"/>
    <w:rsid w:val="001E350E"/>
    <w:rsid w:val="001E7A9A"/>
    <w:rsid w:val="001F0F65"/>
    <w:rsid w:val="001F1A0B"/>
    <w:rsid w:val="001F24B5"/>
    <w:rsid w:val="002015EC"/>
    <w:rsid w:val="0020287A"/>
    <w:rsid w:val="00217761"/>
    <w:rsid w:val="00222597"/>
    <w:rsid w:val="00254ACC"/>
    <w:rsid w:val="00275C6C"/>
    <w:rsid w:val="00277F3E"/>
    <w:rsid w:val="00290012"/>
    <w:rsid w:val="00291E0E"/>
    <w:rsid w:val="002921F1"/>
    <w:rsid w:val="002A1C0D"/>
    <w:rsid w:val="002B4218"/>
    <w:rsid w:val="002B6D73"/>
    <w:rsid w:val="002C1EF3"/>
    <w:rsid w:val="002C6D01"/>
    <w:rsid w:val="002D2339"/>
    <w:rsid w:val="002D684F"/>
    <w:rsid w:val="002F03D5"/>
    <w:rsid w:val="002F097A"/>
    <w:rsid w:val="002F09A4"/>
    <w:rsid w:val="003005FC"/>
    <w:rsid w:val="00302F97"/>
    <w:rsid w:val="00306BAE"/>
    <w:rsid w:val="00313365"/>
    <w:rsid w:val="00322EFA"/>
    <w:rsid w:val="00323680"/>
    <w:rsid w:val="003307AF"/>
    <w:rsid w:val="00331C81"/>
    <w:rsid w:val="00333897"/>
    <w:rsid w:val="00336118"/>
    <w:rsid w:val="003628E7"/>
    <w:rsid w:val="00363A4C"/>
    <w:rsid w:val="00363F4F"/>
    <w:rsid w:val="0038394B"/>
    <w:rsid w:val="003A5C1C"/>
    <w:rsid w:val="003B40C7"/>
    <w:rsid w:val="003D4E10"/>
    <w:rsid w:val="003D6962"/>
    <w:rsid w:val="003F557D"/>
    <w:rsid w:val="004029CE"/>
    <w:rsid w:val="004117A8"/>
    <w:rsid w:val="00415D3D"/>
    <w:rsid w:val="004162C6"/>
    <w:rsid w:val="004230D5"/>
    <w:rsid w:val="0042547F"/>
    <w:rsid w:val="00427FF4"/>
    <w:rsid w:val="00480692"/>
    <w:rsid w:val="0049137A"/>
    <w:rsid w:val="004A08C6"/>
    <w:rsid w:val="004A5E8D"/>
    <w:rsid w:val="004A62C7"/>
    <w:rsid w:val="004B4D89"/>
    <w:rsid w:val="004C7DC1"/>
    <w:rsid w:val="004E08D2"/>
    <w:rsid w:val="004F51C6"/>
    <w:rsid w:val="00507307"/>
    <w:rsid w:val="00523CCB"/>
    <w:rsid w:val="0052418B"/>
    <w:rsid w:val="00535B1A"/>
    <w:rsid w:val="005567BD"/>
    <w:rsid w:val="00557ED0"/>
    <w:rsid w:val="00563C4D"/>
    <w:rsid w:val="005644F8"/>
    <w:rsid w:val="00566205"/>
    <w:rsid w:val="005962B0"/>
    <w:rsid w:val="005963C0"/>
    <w:rsid w:val="005B7053"/>
    <w:rsid w:val="005C5781"/>
    <w:rsid w:val="005E05B5"/>
    <w:rsid w:val="00621686"/>
    <w:rsid w:val="00623416"/>
    <w:rsid w:val="00625DBE"/>
    <w:rsid w:val="00627133"/>
    <w:rsid w:val="006325AE"/>
    <w:rsid w:val="006752C7"/>
    <w:rsid w:val="006800FB"/>
    <w:rsid w:val="006A2B9A"/>
    <w:rsid w:val="006A60EA"/>
    <w:rsid w:val="006B111A"/>
    <w:rsid w:val="006B28A9"/>
    <w:rsid w:val="006B6274"/>
    <w:rsid w:val="006D234D"/>
    <w:rsid w:val="00716EE2"/>
    <w:rsid w:val="00720605"/>
    <w:rsid w:val="0073363C"/>
    <w:rsid w:val="00743D22"/>
    <w:rsid w:val="00751C69"/>
    <w:rsid w:val="00762CD6"/>
    <w:rsid w:val="007700AC"/>
    <w:rsid w:val="00770C4E"/>
    <w:rsid w:val="00775E70"/>
    <w:rsid w:val="00780AB9"/>
    <w:rsid w:val="00780B1F"/>
    <w:rsid w:val="0078110B"/>
    <w:rsid w:val="00782075"/>
    <w:rsid w:val="00793772"/>
    <w:rsid w:val="0079428E"/>
    <w:rsid w:val="007B589C"/>
    <w:rsid w:val="007C4DB5"/>
    <w:rsid w:val="007F21E7"/>
    <w:rsid w:val="00810501"/>
    <w:rsid w:val="0081396C"/>
    <w:rsid w:val="008217C3"/>
    <w:rsid w:val="00832B1C"/>
    <w:rsid w:val="008551B8"/>
    <w:rsid w:val="00860704"/>
    <w:rsid w:val="00861A05"/>
    <w:rsid w:val="00883648"/>
    <w:rsid w:val="0089485B"/>
    <w:rsid w:val="00894A6B"/>
    <w:rsid w:val="008A2971"/>
    <w:rsid w:val="008B0ED8"/>
    <w:rsid w:val="008D131D"/>
    <w:rsid w:val="008D63B8"/>
    <w:rsid w:val="008E3720"/>
    <w:rsid w:val="008F6725"/>
    <w:rsid w:val="00904C6F"/>
    <w:rsid w:val="00911CE9"/>
    <w:rsid w:val="00937246"/>
    <w:rsid w:val="00940AA7"/>
    <w:rsid w:val="00941337"/>
    <w:rsid w:val="0094253D"/>
    <w:rsid w:val="00974907"/>
    <w:rsid w:val="00975900"/>
    <w:rsid w:val="00992E0F"/>
    <w:rsid w:val="009B0C1D"/>
    <w:rsid w:val="009C052C"/>
    <w:rsid w:val="009F1DB3"/>
    <w:rsid w:val="00A13A03"/>
    <w:rsid w:val="00A34678"/>
    <w:rsid w:val="00A42525"/>
    <w:rsid w:val="00A47E90"/>
    <w:rsid w:val="00A561E1"/>
    <w:rsid w:val="00A63E6C"/>
    <w:rsid w:val="00AA0721"/>
    <w:rsid w:val="00AA5183"/>
    <w:rsid w:val="00AB2571"/>
    <w:rsid w:val="00AB69FB"/>
    <w:rsid w:val="00AE1087"/>
    <w:rsid w:val="00AF26AF"/>
    <w:rsid w:val="00B11FD0"/>
    <w:rsid w:val="00B2326A"/>
    <w:rsid w:val="00B40BFD"/>
    <w:rsid w:val="00B46DC1"/>
    <w:rsid w:val="00B51FB5"/>
    <w:rsid w:val="00B64FA0"/>
    <w:rsid w:val="00B6593F"/>
    <w:rsid w:val="00B75FDF"/>
    <w:rsid w:val="00B94517"/>
    <w:rsid w:val="00BA7ED4"/>
    <w:rsid w:val="00BB13E3"/>
    <w:rsid w:val="00BB63D0"/>
    <w:rsid w:val="00BC42B3"/>
    <w:rsid w:val="00BC7558"/>
    <w:rsid w:val="00BD5846"/>
    <w:rsid w:val="00BE010F"/>
    <w:rsid w:val="00BE70B7"/>
    <w:rsid w:val="00BF314E"/>
    <w:rsid w:val="00BF358B"/>
    <w:rsid w:val="00C0278B"/>
    <w:rsid w:val="00C02A1F"/>
    <w:rsid w:val="00C036B5"/>
    <w:rsid w:val="00C13C6B"/>
    <w:rsid w:val="00C16EA2"/>
    <w:rsid w:val="00C20809"/>
    <w:rsid w:val="00C27119"/>
    <w:rsid w:val="00C33854"/>
    <w:rsid w:val="00C35ED6"/>
    <w:rsid w:val="00C50FB9"/>
    <w:rsid w:val="00C55E0C"/>
    <w:rsid w:val="00C64C88"/>
    <w:rsid w:val="00C67BBA"/>
    <w:rsid w:val="00C7101E"/>
    <w:rsid w:val="00C765D5"/>
    <w:rsid w:val="00CA206F"/>
    <w:rsid w:val="00CC3DE7"/>
    <w:rsid w:val="00CE0FB9"/>
    <w:rsid w:val="00D04058"/>
    <w:rsid w:val="00D25416"/>
    <w:rsid w:val="00D434E8"/>
    <w:rsid w:val="00D810CE"/>
    <w:rsid w:val="00D905B5"/>
    <w:rsid w:val="00D96A53"/>
    <w:rsid w:val="00D97FBE"/>
    <w:rsid w:val="00DB3655"/>
    <w:rsid w:val="00DE3F24"/>
    <w:rsid w:val="00E15A87"/>
    <w:rsid w:val="00E23135"/>
    <w:rsid w:val="00E3644D"/>
    <w:rsid w:val="00E44277"/>
    <w:rsid w:val="00E46C69"/>
    <w:rsid w:val="00E46D87"/>
    <w:rsid w:val="00E54D80"/>
    <w:rsid w:val="00E93E5F"/>
    <w:rsid w:val="00EA34D3"/>
    <w:rsid w:val="00EC1B83"/>
    <w:rsid w:val="00EC5F03"/>
    <w:rsid w:val="00EC7452"/>
    <w:rsid w:val="00ED5360"/>
    <w:rsid w:val="00ED5AD9"/>
    <w:rsid w:val="00F047BB"/>
    <w:rsid w:val="00F07CEE"/>
    <w:rsid w:val="00F14B1F"/>
    <w:rsid w:val="00F23004"/>
    <w:rsid w:val="00F6189A"/>
    <w:rsid w:val="00FC7CD6"/>
    <w:rsid w:val="00FE3AB9"/>
    <w:rsid w:val="00FF2F68"/>
    <w:rsid w:val="00FF444C"/>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B789C"/>
  <w15:docId w15:val="{792F4102-3565-422B-85E5-D9F16ED0F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1050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3">
    <w:name w:val="heading 3"/>
    <w:basedOn w:val="Normal"/>
    <w:next w:val="Normal"/>
    <w:link w:val="Heading3Char"/>
    <w:uiPriority w:val="9"/>
    <w:semiHidden/>
    <w:unhideWhenUsed/>
    <w:qFormat/>
    <w:rsid w:val="00160CE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F200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648"/>
    <w:pPr>
      <w:tabs>
        <w:tab w:val="center" w:pos="4153"/>
        <w:tab w:val="right" w:pos="8306"/>
      </w:tabs>
      <w:spacing w:after="0" w:line="240" w:lineRule="auto"/>
    </w:pPr>
  </w:style>
  <w:style w:type="character" w:customStyle="1" w:styleId="HeaderChar">
    <w:name w:val="Header Char"/>
    <w:basedOn w:val="DefaultParagraphFont"/>
    <w:link w:val="Header"/>
    <w:uiPriority w:val="99"/>
    <w:rsid w:val="00883648"/>
  </w:style>
  <w:style w:type="paragraph" w:styleId="Footer">
    <w:name w:val="footer"/>
    <w:basedOn w:val="Normal"/>
    <w:link w:val="FooterChar"/>
    <w:uiPriority w:val="99"/>
    <w:unhideWhenUsed/>
    <w:rsid w:val="00883648"/>
    <w:pPr>
      <w:tabs>
        <w:tab w:val="center" w:pos="4153"/>
        <w:tab w:val="right" w:pos="8306"/>
      </w:tabs>
      <w:spacing w:after="0" w:line="240" w:lineRule="auto"/>
    </w:pPr>
  </w:style>
  <w:style w:type="character" w:customStyle="1" w:styleId="FooterChar">
    <w:name w:val="Footer Char"/>
    <w:basedOn w:val="DefaultParagraphFont"/>
    <w:link w:val="Footer"/>
    <w:uiPriority w:val="99"/>
    <w:rsid w:val="00883648"/>
  </w:style>
  <w:style w:type="paragraph" w:styleId="BalloonText">
    <w:name w:val="Balloon Text"/>
    <w:basedOn w:val="Normal"/>
    <w:link w:val="BalloonTextChar"/>
    <w:uiPriority w:val="99"/>
    <w:semiHidden/>
    <w:unhideWhenUsed/>
    <w:rsid w:val="008836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648"/>
    <w:rPr>
      <w:rFonts w:ascii="Tahoma" w:hAnsi="Tahoma" w:cs="Tahoma"/>
      <w:sz w:val="16"/>
      <w:szCs w:val="16"/>
    </w:rPr>
  </w:style>
  <w:style w:type="paragraph" w:styleId="ListParagraph">
    <w:name w:val="List Paragraph"/>
    <w:aliases w:val="H&amp;P List Paragraph,2,Strip,Colorful List - Accent 12,List Paragraph1,List1,Akapit z listą BS,Saraksta rindkopa1,Normal bullet 2,Bullet list"/>
    <w:basedOn w:val="Normal"/>
    <w:link w:val="ListParagraphChar"/>
    <w:uiPriority w:val="34"/>
    <w:qFormat/>
    <w:rsid w:val="00D434E8"/>
    <w:pPr>
      <w:ind w:left="720"/>
      <w:contextualSpacing/>
    </w:pPr>
  </w:style>
  <w:style w:type="paragraph" w:styleId="Title">
    <w:name w:val="Title"/>
    <w:basedOn w:val="Normal"/>
    <w:link w:val="TitleChar"/>
    <w:uiPriority w:val="99"/>
    <w:qFormat/>
    <w:rsid w:val="00EC5F03"/>
    <w:pPr>
      <w:spacing w:after="0" w:line="240" w:lineRule="auto"/>
      <w:jc w:val="center"/>
    </w:pPr>
    <w:rPr>
      <w:rFonts w:ascii="Times New Roman" w:eastAsia="Calibri" w:hAnsi="Times New Roman" w:cs="Times New Roman"/>
      <w:b/>
      <w:bCs/>
      <w:sz w:val="28"/>
      <w:szCs w:val="24"/>
    </w:rPr>
  </w:style>
  <w:style w:type="character" w:customStyle="1" w:styleId="TitleChar">
    <w:name w:val="Title Char"/>
    <w:basedOn w:val="DefaultParagraphFont"/>
    <w:link w:val="Title"/>
    <w:uiPriority w:val="99"/>
    <w:rsid w:val="00EC5F03"/>
    <w:rPr>
      <w:rFonts w:ascii="Times New Roman" w:eastAsia="Calibri" w:hAnsi="Times New Roman" w:cs="Times New Roman"/>
      <w:b/>
      <w:bCs/>
      <w:sz w:val="28"/>
      <w:szCs w:val="24"/>
    </w:rPr>
  </w:style>
  <w:style w:type="paragraph" w:styleId="BodyTextIndent2">
    <w:name w:val="Body Text Indent 2"/>
    <w:basedOn w:val="Normal"/>
    <w:link w:val="BodyTextIndent2Char"/>
    <w:uiPriority w:val="99"/>
    <w:unhideWhenUsed/>
    <w:rsid w:val="00EC5F03"/>
    <w:pPr>
      <w:spacing w:after="120" w:line="480" w:lineRule="auto"/>
      <w:ind w:left="283"/>
    </w:pPr>
    <w:rPr>
      <w:rFonts w:ascii="Times New Roman" w:eastAsia="Calibri" w:hAnsi="Times New Roman" w:cs="Times New Roman"/>
      <w:sz w:val="24"/>
      <w:szCs w:val="24"/>
    </w:rPr>
  </w:style>
  <w:style w:type="character" w:customStyle="1" w:styleId="BodyTextIndent2Char">
    <w:name w:val="Body Text Indent 2 Char"/>
    <w:basedOn w:val="DefaultParagraphFont"/>
    <w:link w:val="BodyTextIndent2"/>
    <w:uiPriority w:val="99"/>
    <w:rsid w:val="00EC5F03"/>
    <w:rPr>
      <w:rFonts w:ascii="Times New Roman" w:eastAsia="Calibri" w:hAnsi="Times New Roman" w:cs="Times New Roman"/>
      <w:sz w:val="24"/>
      <w:szCs w:val="24"/>
    </w:rPr>
  </w:style>
  <w:style w:type="paragraph" w:customStyle="1" w:styleId="bodytext">
    <w:name w:val="bodytext"/>
    <w:basedOn w:val="Normal"/>
    <w:uiPriority w:val="99"/>
    <w:rsid w:val="00EC5F0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unhideWhenUsed/>
    <w:rsid w:val="0079428E"/>
    <w:pPr>
      <w:spacing w:before="100" w:beforeAutospacing="1" w:after="100" w:afterAutospacing="1" w:line="240" w:lineRule="auto"/>
    </w:pPr>
    <w:rPr>
      <w:rFonts w:ascii="Times New Roman" w:eastAsia="Calibri" w:hAnsi="Times New Roman" w:cs="Times New Roman"/>
      <w:sz w:val="24"/>
      <w:szCs w:val="24"/>
      <w:lang w:val="en-GB"/>
    </w:rPr>
  </w:style>
  <w:style w:type="character" w:customStyle="1" w:styleId="Heading1Char">
    <w:name w:val="Heading 1 Char"/>
    <w:basedOn w:val="DefaultParagraphFont"/>
    <w:link w:val="Heading1"/>
    <w:uiPriority w:val="9"/>
    <w:rsid w:val="00810501"/>
    <w:rPr>
      <w:rFonts w:ascii="Times New Roman" w:eastAsia="Times New Roman" w:hAnsi="Times New Roman" w:cs="Times New Roman"/>
      <w:b/>
      <w:bCs/>
      <w:kern w:val="36"/>
      <w:sz w:val="48"/>
      <w:szCs w:val="48"/>
      <w:lang w:val="en-US"/>
    </w:rPr>
  </w:style>
  <w:style w:type="character" w:styleId="Hyperlink">
    <w:name w:val="Hyperlink"/>
    <w:basedOn w:val="DefaultParagraphFont"/>
    <w:uiPriority w:val="99"/>
    <w:unhideWhenUsed/>
    <w:rsid w:val="00810501"/>
    <w:rPr>
      <w:color w:val="0000FF"/>
      <w:u w:val="single"/>
    </w:rPr>
  </w:style>
  <w:style w:type="character" w:styleId="Strong">
    <w:name w:val="Strong"/>
    <w:basedOn w:val="DefaultParagraphFont"/>
    <w:uiPriority w:val="22"/>
    <w:qFormat/>
    <w:rsid w:val="00810501"/>
    <w:rPr>
      <w:b/>
      <w:bCs/>
    </w:rPr>
  </w:style>
  <w:style w:type="character" w:styleId="Emphasis">
    <w:name w:val="Emphasis"/>
    <w:basedOn w:val="DefaultParagraphFont"/>
    <w:uiPriority w:val="20"/>
    <w:qFormat/>
    <w:rsid w:val="00810501"/>
    <w:rPr>
      <w:i/>
      <w:iCs/>
    </w:rPr>
  </w:style>
  <w:style w:type="character" w:customStyle="1" w:styleId="Heading4Char">
    <w:name w:val="Heading 4 Char"/>
    <w:basedOn w:val="DefaultParagraphFont"/>
    <w:link w:val="Heading4"/>
    <w:uiPriority w:val="9"/>
    <w:semiHidden/>
    <w:rsid w:val="000F2006"/>
    <w:rPr>
      <w:rFonts w:asciiTheme="majorHAnsi" w:eastAsiaTheme="majorEastAsia" w:hAnsiTheme="majorHAnsi" w:cstheme="majorBidi"/>
      <w:b/>
      <w:bCs/>
      <w:i/>
      <w:iCs/>
      <w:color w:val="4F81BD" w:themeColor="accent1"/>
    </w:rPr>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
    <w:link w:val="ListParagraph"/>
    <w:uiPriority w:val="34"/>
    <w:qFormat/>
    <w:locked/>
    <w:rsid w:val="004230D5"/>
  </w:style>
  <w:style w:type="character" w:styleId="CommentReference">
    <w:name w:val="annotation reference"/>
    <w:basedOn w:val="DefaultParagraphFont"/>
    <w:uiPriority w:val="99"/>
    <w:semiHidden/>
    <w:unhideWhenUsed/>
    <w:rsid w:val="00160CE9"/>
    <w:rPr>
      <w:sz w:val="16"/>
      <w:szCs w:val="16"/>
    </w:rPr>
  </w:style>
  <w:style w:type="paragraph" w:styleId="CommentText">
    <w:name w:val="annotation text"/>
    <w:basedOn w:val="Normal"/>
    <w:link w:val="CommentTextChar"/>
    <w:uiPriority w:val="99"/>
    <w:semiHidden/>
    <w:unhideWhenUsed/>
    <w:rsid w:val="00160CE9"/>
    <w:pPr>
      <w:spacing w:line="240" w:lineRule="auto"/>
    </w:pPr>
    <w:rPr>
      <w:sz w:val="20"/>
      <w:szCs w:val="20"/>
    </w:rPr>
  </w:style>
  <w:style w:type="character" w:customStyle="1" w:styleId="CommentTextChar">
    <w:name w:val="Comment Text Char"/>
    <w:basedOn w:val="DefaultParagraphFont"/>
    <w:link w:val="CommentText"/>
    <w:uiPriority w:val="99"/>
    <w:semiHidden/>
    <w:rsid w:val="00160CE9"/>
    <w:rPr>
      <w:sz w:val="20"/>
      <w:szCs w:val="20"/>
    </w:rPr>
  </w:style>
  <w:style w:type="character" w:customStyle="1" w:styleId="Heading3Char">
    <w:name w:val="Heading 3 Char"/>
    <w:basedOn w:val="DefaultParagraphFont"/>
    <w:link w:val="Heading3"/>
    <w:uiPriority w:val="9"/>
    <w:semiHidden/>
    <w:rsid w:val="00160CE9"/>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89855">
      <w:bodyDiv w:val="1"/>
      <w:marLeft w:val="0"/>
      <w:marRight w:val="0"/>
      <w:marTop w:val="0"/>
      <w:marBottom w:val="0"/>
      <w:divBdr>
        <w:top w:val="none" w:sz="0" w:space="0" w:color="auto"/>
        <w:left w:val="none" w:sz="0" w:space="0" w:color="auto"/>
        <w:bottom w:val="none" w:sz="0" w:space="0" w:color="auto"/>
        <w:right w:val="none" w:sz="0" w:space="0" w:color="auto"/>
      </w:divBdr>
    </w:div>
    <w:div w:id="183322936">
      <w:bodyDiv w:val="1"/>
      <w:marLeft w:val="0"/>
      <w:marRight w:val="0"/>
      <w:marTop w:val="0"/>
      <w:marBottom w:val="0"/>
      <w:divBdr>
        <w:top w:val="none" w:sz="0" w:space="0" w:color="auto"/>
        <w:left w:val="none" w:sz="0" w:space="0" w:color="auto"/>
        <w:bottom w:val="none" w:sz="0" w:space="0" w:color="auto"/>
        <w:right w:val="none" w:sz="0" w:space="0" w:color="auto"/>
      </w:divBdr>
    </w:div>
    <w:div w:id="657003900">
      <w:bodyDiv w:val="1"/>
      <w:marLeft w:val="0"/>
      <w:marRight w:val="0"/>
      <w:marTop w:val="0"/>
      <w:marBottom w:val="0"/>
      <w:divBdr>
        <w:top w:val="none" w:sz="0" w:space="0" w:color="auto"/>
        <w:left w:val="none" w:sz="0" w:space="0" w:color="auto"/>
        <w:bottom w:val="none" w:sz="0" w:space="0" w:color="auto"/>
        <w:right w:val="none" w:sz="0" w:space="0" w:color="auto"/>
      </w:divBdr>
    </w:div>
    <w:div w:id="739250077">
      <w:bodyDiv w:val="1"/>
      <w:marLeft w:val="0"/>
      <w:marRight w:val="0"/>
      <w:marTop w:val="0"/>
      <w:marBottom w:val="0"/>
      <w:divBdr>
        <w:top w:val="none" w:sz="0" w:space="0" w:color="auto"/>
        <w:left w:val="none" w:sz="0" w:space="0" w:color="auto"/>
        <w:bottom w:val="none" w:sz="0" w:space="0" w:color="auto"/>
        <w:right w:val="none" w:sz="0" w:space="0" w:color="auto"/>
      </w:divBdr>
      <w:divsChild>
        <w:div w:id="516239056">
          <w:marLeft w:val="0"/>
          <w:marRight w:val="0"/>
          <w:marTop w:val="0"/>
          <w:marBottom w:val="0"/>
          <w:divBdr>
            <w:top w:val="none" w:sz="0" w:space="0" w:color="auto"/>
            <w:left w:val="none" w:sz="0" w:space="0" w:color="auto"/>
            <w:bottom w:val="none" w:sz="0" w:space="0" w:color="auto"/>
            <w:right w:val="none" w:sz="0" w:space="0" w:color="auto"/>
          </w:divBdr>
          <w:divsChild>
            <w:div w:id="1352875256">
              <w:marLeft w:val="0"/>
              <w:marRight w:val="0"/>
              <w:marTop w:val="0"/>
              <w:marBottom w:val="0"/>
              <w:divBdr>
                <w:top w:val="none" w:sz="0" w:space="0" w:color="auto"/>
                <w:left w:val="none" w:sz="0" w:space="0" w:color="auto"/>
                <w:bottom w:val="none" w:sz="0" w:space="0" w:color="auto"/>
                <w:right w:val="none" w:sz="0" w:space="0" w:color="auto"/>
              </w:divBdr>
            </w:div>
          </w:divsChild>
        </w:div>
        <w:div w:id="1870407677">
          <w:marLeft w:val="0"/>
          <w:marRight w:val="0"/>
          <w:marTop w:val="0"/>
          <w:marBottom w:val="0"/>
          <w:divBdr>
            <w:top w:val="none" w:sz="0" w:space="0" w:color="auto"/>
            <w:left w:val="none" w:sz="0" w:space="0" w:color="auto"/>
            <w:bottom w:val="none" w:sz="0" w:space="0" w:color="auto"/>
            <w:right w:val="none" w:sz="0" w:space="0" w:color="auto"/>
          </w:divBdr>
        </w:div>
      </w:divsChild>
    </w:div>
    <w:div w:id="819228655">
      <w:bodyDiv w:val="1"/>
      <w:marLeft w:val="0"/>
      <w:marRight w:val="0"/>
      <w:marTop w:val="0"/>
      <w:marBottom w:val="0"/>
      <w:divBdr>
        <w:top w:val="none" w:sz="0" w:space="0" w:color="auto"/>
        <w:left w:val="none" w:sz="0" w:space="0" w:color="auto"/>
        <w:bottom w:val="none" w:sz="0" w:space="0" w:color="auto"/>
        <w:right w:val="none" w:sz="0" w:space="0" w:color="auto"/>
      </w:divBdr>
    </w:div>
    <w:div w:id="1305112993">
      <w:bodyDiv w:val="1"/>
      <w:marLeft w:val="0"/>
      <w:marRight w:val="0"/>
      <w:marTop w:val="0"/>
      <w:marBottom w:val="0"/>
      <w:divBdr>
        <w:top w:val="none" w:sz="0" w:space="0" w:color="auto"/>
        <w:left w:val="none" w:sz="0" w:space="0" w:color="auto"/>
        <w:bottom w:val="none" w:sz="0" w:space="0" w:color="auto"/>
        <w:right w:val="none" w:sz="0" w:space="0" w:color="auto"/>
      </w:divBdr>
    </w:div>
    <w:div w:id="1896425057">
      <w:bodyDiv w:val="1"/>
      <w:marLeft w:val="0"/>
      <w:marRight w:val="0"/>
      <w:marTop w:val="0"/>
      <w:marBottom w:val="0"/>
      <w:divBdr>
        <w:top w:val="none" w:sz="0" w:space="0" w:color="auto"/>
        <w:left w:val="none" w:sz="0" w:space="0" w:color="auto"/>
        <w:bottom w:val="none" w:sz="0" w:space="0" w:color="auto"/>
        <w:right w:val="none" w:sz="0" w:space="0" w:color="auto"/>
      </w:divBdr>
      <w:divsChild>
        <w:div w:id="1364984164">
          <w:marLeft w:val="0"/>
          <w:marRight w:val="0"/>
          <w:marTop w:val="0"/>
          <w:marBottom w:val="0"/>
          <w:divBdr>
            <w:top w:val="none" w:sz="0" w:space="0" w:color="auto"/>
            <w:left w:val="none" w:sz="0" w:space="0" w:color="auto"/>
            <w:bottom w:val="none" w:sz="0" w:space="0" w:color="auto"/>
            <w:right w:val="none" w:sz="0" w:space="0" w:color="auto"/>
          </w:divBdr>
          <w:divsChild>
            <w:div w:id="30738867">
              <w:marLeft w:val="0"/>
              <w:marRight w:val="0"/>
              <w:marTop w:val="0"/>
              <w:marBottom w:val="0"/>
              <w:divBdr>
                <w:top w:val="none" w:sz="0" w:space="0" w:color="auto"/>
                <w:left w:val="none" w:sz="0" w:space="0" w:color="auto"/>
                <w:bottom w:val="none" w:sz="0" w:space="0" w:color="auto"/>
                <w:right w:val="none" w:sz="0" w:space="0" w:color="auto"/>
              </w:divBdr>
              <w:divsChild>
                <w:div w:id="897739301">
                  <w:marLeft w:val="0"/>
                  <w:marRight w:val="0"/>
                  <w:marTop w:val="0"/>
                  <w:marBottom w:val="0"/>
                  <w:divBdr>
                    <w:top w:val="none" w:sz="0" w:space="0" w:color="auto"/>
                    <w:left w:val="none" w:sz="0" w:space="0" w:color="auto"/>
                    <w:bottom w:val="none" w:sz="0" w:space="0" w:color="auto"/>
                    <w:right w:val="none" w:sz="0" w:space="0" w:color="auto"/>
                  </w:divBdr>
                </w:div>
              </w:divsChild>
            </w:div>
            <w:div w:id="316108760">
              <w:marLeft w:val="0"/>
              <w:marRight w:val="0"/>
              <w:marTop w:val="0"/>
              <w:marBottom w:val="0"/>
              <w:divBdr>
                <w:top w:val="none" w:sz="0" w:space="0" w:color="auto"/>
                <w:left w:val="none" w:sz="0" w:space="0" w:color="auto"/>
                <w:bottom w:val="none" w:sz="0" w:space="0" w:color="auto"/>
                <w:right w:val="none" w:sz="0" w:space="0" w:color="auto"/>
              </w:divBdr>
            </w:div>
          </w:divsChild>
        </w:div>
        <w:div w:id="1514302134">
          <w:marLeft w:val="0"/>
          <w:marRight w:val="0"/>
          <w:marTop w:val="0"/>
          <w:marBottom w:val="0"/>
          <w:divBdr>
            <w:top w:val="none" w:sz="0" w:space="0" w:color="auto"/>
            <w:left w:val="none" w:sz="0" w:space="0" w:color="auto"/>
            <w:bottom w:val="none" w:sz="0" w:space="0" w:color="auto"/>
            <w:right w:val="none" w:sz="0" w:space="0" w:color="auto"/>
          </w:divBdr>
          <w:divsChild>
            <w:div w:id="188302750">
              <w:marLeft w:val="0"/>
              <w:marRight w:val="0"/>
              <w:marTop w:val="0"/>
              <w:marBottom w:val="0"/>
              <w:divBdr>
                <w:top w:val="none" w:sz="0" w:space="0" w:color="auto"/>
                <w:left w:val="none" w:sz="0" w:space="0" w:color="auto"/>
                <w:bottom w:val="none" w:sz="0" w:space="0" w:color="auto"/>
                <w:right w:val="none" w:sz="0" w:space="0" w:color="auto"/>
              </w:divBdr>
              <w:divsChild>
                <w:div w:id="1557626358">
                  <w:marLeft w:val="0"/>
                  <w:marRight w:val="0"/>
                  <w:marTop w:val="0"/>
                  <w:marBottom w:val="0"/>
                  <w:divBdr>
                    <w:top w:val="none" w:sz="0" w:space="0" w:color="auto"/>
                    <w:left w:val="none" w:sz="0" w:space="0" w:color="auto"/>
                    <w:bottom w:val="none" w:sz="0" w:space="0" w:color="auto"/>
                    <w:right w:val="none" w:sz="0" w:space="0" w:color="auto"/>
                  </w:divBdr>
                </w:div>
                <w:div w:id="431557956">
                  <w:marLeft w:val="0"/>
                  <w:marRight w:val="0"/>
                  <w:marTop w:val="0"/>
                  <w:marBottom w:val="0"/>
                  <w:divBdr>
                    <w:top w:val="none" w:sz="0" w:space="0" w:color="auto"/>
                    <w:left w:val="none" w:sz="0" w:space="0" w:color="auto"/>
                    <w:bottom w:val="none" w:sz="0" w:space="0" w:color="auto"/>
                    <w:right w:val="none" w:sz="0" w:space="0" w:color="auto"/>
                  </w:divBdr>
                  <w:divsChild>
                    <w:div w:id="1640769298">
                      <w:marLeft w:val="0"/>
                      <w:marRight w:val="0"/>
                      <w:marTop w:val="0"/>
                      <w:marBottom w:val="0"/>
                      <w:divBdr>
                        <w:top w:val="none" w:sz="0" w:space="0" w:color="auto"/>
                        <w:left w:val="none" w:sz="0" w:space="0" w:color="auto"/>
                        <w:bottom w:val="none" w:sz="0" w:space="0" w:color="auto"/>
                        <w:right w:val="none" w:sz="0" w:space="0" w:color="auto"/>
                      </w:divBdr>
                    </w:div>
                    <w:div w:id="1500845792">
                      <w:marLeft w:val="0"/>
                      <w:marRight w:val="0"/>
                      <w:marTop w:val="0"/>
                      <w:marBottom w:val="0"/>
                      <w:divBdr>
                        <w:top w:val="none" w:sz="0" w:space="0" w:color="auto"/>
                        <w:left w:val="none" w:sz="0" w:space="0" w:color="auto"/>
                        <w:bottom w:val="none" w:sz="0" w:space="0" w:color="auto"/>
                        <w:right w:val="none" w:sz="0" w:space="0" w:color="auto"/>
                      </w:divBdr>
                      <w:divsChild>
                        <w:div w:id="1669945286">
                          <w:marLeft w:val="0"/>
                          <w:marRight w:val="0"/>
                          <w:marTop w:val="0"/>
                          <w:marBottom w:val="0"/>
                          <w:divBdr>
                            <w:top w:val="none" w:sz="0" w:space="0" w:color="auto"/>
                            <w:left w:val="none" w:sz="0" w:space="0" w:color="auto"/>
                            <w:bottom w:val="none" w:sz="0" w:space="0" w:color="auto"/>
                            <w:right w:val="none" w:sz="0" w:space="0" w:color="auto"/>
                          </w:divBdr>
                        </w:div>
                        <w:div w:id="168578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41079">
                  <w:marLeft w:val="0"/>
                  <w:marRight w:val="0"/>
                  <w:marTop w:val="0"/>
                  <w:marBottom w:val="0"/>
                  <w:divBdr>
                    <w:top w:val="none" w:sz="0" w:space="0" w:color="auto"/>
                    <w:left w:val="none" w:sz="0" w:space="0" w:color="auto"/>
                    <w:bottom w:val="none" w:sz="0" w:space="0" w:color="auto"/>
                    <w:right w:val="none" w:sz="0" w:space="0" w:color="auto"/>
                  </w:divBdr>
                  <w:divsChild>
                    <w:div w:id="204944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560159">
      <w:bodyDiv w:val="1"/>
      <w:marLeft w:val="0"/>
      <w:marRight w:val="0"/>
      <w:marTop w:val="0"/>
      <w:marBottom w:val="0"/>
      <w:divBdr>
        <w:top w:val="none" w:sz="0" w:space="0" w:color="auto"/>
        <w:left w:val="none" w:sz="0" w:space="0" w:color="auto"/>
        <w:bottom w:val="none" w:sz="0" w:space="0" w:color="auto"/>
        <w:right w:val="none" w:sz="0" w:space="0" w:color="auto"/>
      </w:divBdr>
    </w:div>
    <w:div w:id="2122414763">
      <w:bodyDiv w:val="1"/>
      <w:marLeft w:val="0"/>
      <w:marRight w:val="0"/>
      <w:marTop w:val="0"/>
      <w:marBottom w:val="0"/>
      <w:divBdr>
        <w:top w:val="none" w:sz="0" w:space="0" w:color="auto"/>
        <w:left w:val="none" w:sz="0" w:space="0" w:color="auto"/>
        <w:bottom w:val="none" w:sz="0" w:space="0" w:color="auto"/>
        <w:right w:val="none" w:sz="0" w:space="0" w:color="auto"/>
      </w:divBdr>
      <w:divsChild>
        <w:div w:id="2051998680">
          <w:marLeft w:val="0"/>
          <w:marRight w:val="0"/>
          <w:marTop w:val="0"/>
          <w:marBottom w:val="0"/>
          <w:divBdr>
            <w:top w:val="none" w:sz="0" w:space="0" w:color="auto"/>
            <w:left w:val="none" w:sz="0" w:space="0" w:color="auto"/>
            <w:bottom w:val="none" w:sz="0" w:space="0" w:color="auto"/>
            <w:right w:val="none" w:sz="0" w:space="0" w:color="auto"/>
          </w:divBdr>
          <w:divsChild>
            <w:div w:id="1676179507">
              <w:marLeft w:val="0"/>
              <w:marRight w:val="0"/>
              <w:marTop w:val="0"/>
              <w:marBottom w:val="0"/>
              <w:divBdr>
                <w:top w:val="none" w:sz="0" w:space="0" w:color="auto"/>
                <w:left w:val="none" w:sz="0" w:space="0" w:color="auto"/>
                <w:bottom w:val="none" w:sz="0" w:space="0" w:color="auto"/>
                <w:right w:val="none" w:sz="0" w:space="0" w:color="auto"/>
              </w:divBdr>
              <w:divsChild>
                <w:div w:id="1640651508">
                  <w:marLeft w:val="0"/>
                  <w:marRight w:val="0"/>
                  <w:marTop w:val="0"/>
                  <w:marBottom w:val="0"/>
                  <w:divBdr>
                    <w:top w:val="none" w:sz="0" w:space="0" w:color="auto"/>
                    <w:left w:val="none" w:sz="0" w:space="0" w:color="auto"/>
                    <w:bottom w:val="none" w:sz="0" w:space="0" w:color="auto"/>
                    <w:right w:val="none" w:sz="0" w:space="0" w:color="auto"/>
                  </w:divBdr>
                  <w:divsChild>
                    <w:div w:id="168193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sonaldala@llu.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llu.lv/en/job-offers" TargetMode="External"/><Relationship Id="rId4" Type="http://schemas.openxmlformats.org/officeDocument/2006/relationships/settings" Target="settings.xml"/><Relationship Id="rId9" Type="http://schemas.openxmlformats.org/officeDocument/2006/relationships/hyperlink" Target="https://www.llu.lv/lv/darba_piedavajumi/view_item/29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FC319-C405-45DF-8ED5-74C84A0DE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2749</Words>
  <Characters>1567</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sdgag</dc:creator>
  <cp:lastModifiedBy>Lietotajs</cp:lastModifiedBy>
  <cp:revision>41</cp:revision>
  <cp:lastPrinted>2018-12-17T22:06:00Z</cp:lastPrinted>
  <dcterms:created xsi:type="dcterms:W3CDTF">2019-10-29T12:47:00Z</dcterms:created>
  <dcterms:modified xsi:type="dcterms:W3CDTF">2021-09-27T07:44:00Z</dcterms:modified>
</cp:coreProperties>
</file>