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9A278" w14:textId="27CD4F3D" w:rsidR="005261AB" w:rsidRDefault="005261AB" w:rsidP="001F5B2F">
      <w:pPr>
        <w:shd w:val="clear" w:color="auto" w:fill="FFFFFF" w:themeFill="background1"/>
        <w:spacing w:before="240" w:after="120" w:line="240" w:lineRule="auto"/>
        <w:jc w:val="center"/>
        <w:rPr>
          <w:rFonts w:ascii="Times New Roman Bold" w:eastAsia="Times New Roman" w:hAnsi="Times New Roman Bold" w:cs="Times New Roman"/>
          <w:b/>
          <w:sz w:val="28"/>
          <w:szCs w:val="24"/>
          <w:lang w:val="lv-LV" w:eastAsia="lv-LV"/>
        </w:rPr>
      </w:pPr>
      <w:r w:rsidRPr="001F5B2F">
        <w:rPr>
          <w:rFonts w:ascii="Times New Roman Bold" w:eastAsia="Times New Roman" w:hAnsi="Times New Roman Bold" w:cs="Times New Roman"/>
          <w:b/>
          <w:sz w:val="28"/>
          <w:szCs w:val="24"/>
          <w:lang w:val="lv-LV" w:eastAsia="lv-LV"/>
        </w:rPr>
        <w:t>Tehniskā specifikācija</w:t>
      </w:r>
    </w:p>
    <w:p w14:paraId="43A7C026" w14:textId="15834CB3" w:rsidR="00D60EEA" w:rsidRDefault="00D60EEA" w:rsidP="00D60EEA">
      <w:pPr>
        <w:tabs>
          <w:tab w:val="left" w:pos="480"/>
        </w:tabs>
        <w:spacing w:before="120"/>
        <w:jc w:val="center"/>
        <w:rPr>
          <w:b/>
        </w:rPr>
      </w:pPr>
      <w:r w:rsidRPr="00466A5E">
        <w:rPr>
          <w:rFonts w:ascii="Times New Roman" w:hAnsi="Times New Roman" w:cs="Times New Roman"/>
          <w:b/>
          <w:bCs/>
          <w:color w:val="000000"/>
          <w:sz w:val="24"/>
          <w:szCs w:val="24"/>
        </w:rPr>
        <w:t xml:space="preserve">Par </w:t>
      </w:r>
      <w:r w:rsidRPr="00466A5E">
        <w:rPr>
          <w:rFonts w:ascii="Times New Roman" w:eastAsia="Times New Roman" w:hAnsi="Times New Roman" w:cs="Times New Roman"/>
          <w:b/>
          <w:sz w:val="24"/>
          <w:szCs w:val="24"/>
          <w:lang w:val="lv-LV" w:eastAsia="lv-LV"/>
        </w:rPr>
        <w:t>reprezentācijas priekšmetu izgatavošanu un piegādi</w:t>
      </w:r>
    </w:p>
    <w:p w14:paraId="1075647A" w14:textId="02A65F6E" w:rsidR="00D60EEA" w:rsidRPr="00D60EEA" w:rsidRDefault="00D60EEA" w:rsidP="00D60EEA">
      <w:pPr>
        <w:tabs>
          <w:tab w:val="left" w:pos="480"/>
        </w:tabs>
        <w:spacing w:before="120"/>
        <w:jc w:val="both"/>
        <w:rPr>
          <w:rFonts w:ascii="Times New Roman" w:hAnsi="Times New Roman" w:cs="Times New Roman"/>
          <w:b/>
          <w:sz w:val="24"/>
          <w:szCs w:val="24"/>
        </w:rPr>
      </w:pPr>
      <w:r w:rsidRPr="00D60EEA">
        <w:rPr>
          <w:rFonts w:ascii="Times New Roman" w:hAnsi="Times New Roman" w:cs="Times New Roman"/>
          <w:b/>
          <w:sz w:val="24"/>
          <w:szCs w:val="24"/>
        </w:rPr>
        <w:t>IESNIEDZA</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6101"/>
      </w:tblGrid>
      <w:tr w:rsidR="00D60EEA" w:rsidRPr="00D60EEA" w14:paraId="7831FFC7" w14:textId="77777777" w:rsidTr="00012213">
        <w:tc>
          <w:tcPr>
            <w:tcW w:w="2984" w:type="dxa"/>
            <w:shd w:val="clear" w:color="auto" w:fill="auto"/>
          </w:tcPr>
          <w:p w14:paraId="029C4922"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roofErr w:type="spellStart"/>
            <w:r w:rsidRPr="00D60EEA">
              <w:rPr>
                <w:rFonts w:ascii="Times New Roman" w:hAnsi="Times New Roman" w:cs="Times New Roman"/>
                <w:bCs/>
                <w:sz w:val="24"/>
                <w:szCs w:val="24"/>
              </w:rPr>
              <w:t>Pretendenta</w:t>
            </w:r>
            <w:proofErr w:type="spellEnd"/>
            <w:r w:rsidRPr="00D60EEA">
              <w:rPr>
                <w:rFonts w:ascii="Times New Roman" w:hAnsi="Times New Roman" w:cs="Times New Roman"/>
                <w:bCs/>
                <w:sz w:val="24"/>
                <w:szCs w:val="24"/>
              </w:rPr>
              <w:t xml:space="preserve"> </w:t>
            </w:r>
            <w:proofErr w:type="spellStart"/>
            <w:r w:rsidRPr="00D60EEA">
              <w:rPr>
                <w:rFonts w:ascii="Times New Roman" w:hAnsi="Times New Roman" w:cs="Times New Roman"/>
                <w:bCs/>
                <w:sz w:val="24"/>
                <w:szCs w:val="24"/>
              </w:rPr>
              <w:t>nosaukums</w:t>
            </w:r>
            <w:proofErr w:type="spellEnd"/>
            <w:r w:rsidRPr="00D60EEA">
              <w:rPr>
                <w:rFonts w:ascii="Times New Roman" w:hAnsi="Times New Roman" w:cs="Times New Roman"/>
                <w:bCs/>
                <w:sz w:val="24"/>
                <w:szCs w:val="24"/>
              </w:rPr>
              <w:t>:</w:t>
            </w:r>
          </w:p>
        </w:tc>
        <w:tc>
          <w:tcPr>
            <w:tcW w:w="6101" w:type="dxa"/>
            <w:shd w:val="clear" w:color="auto" w:fill="auto"/>
          </w:tcPr>
          <w:p w14:paraId="40AE424B"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
        </w:tc>
      </w:tr>
      <w:tr w:rsidR="00D60EEA" w:rsidRPr="00D60EEA" w14:paraId="2E3D1E5E" w14:textId="77777777" w:rsidTr="00012213">
        <w:tc>
          <w:tcPr>
            <w:tcW w:w="2984" w:type="dxa"/>
            <w:shd w:val="clear" w:color="auto" w:fill="auto"/>
          </w:tcPr>
          <w:p w14:paraId="312E5F8B"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roofErr w:type="spellStart"/>
            <w:r w:rsidRPr="00D60EEA">
              <w:rPr>
                <w:rFonts w:ascii="Times New Roman" w:hAnsi="Times New Roman" w:cs="Times New Roman"/>
                <w:bCs/>
                <w:sz w:val="24"/>
                <w:szCs w:val="24"/>
              </w:rPr>
              <w:t>Reģistrācijas</w:t>
            </w:r>
            <w:proofErr w:type="spellEnd"/>
            <w:r w:rsidRPr="00D60EEA">
              <w:rPr>
                <w:rFonts w:ascii="Times New Roman" w:hAnsi="Times New Roman" w:cs="Times New Roman"/>
                <w:bCs/>
                <w:sz w:val="24"/>
                <w:szCs w:val="24"/>
              </w:rPr>
              <w:t xml:space="preserve"> </w:t>
            </w:r>
            <w:proofErr w:type="spellStart"/>
            <w:r w:rsidRPr="00D60EEA">
              <w:rPr>
                <w:rFonts w:ascii="Times New Roman" w:hAnsi="Times New Roman" w:cs="Times New Roman"/>
                <w:bCs/>
                <w:sz w:val="24"/>
                <w:szCs w:val="24"/>
              </w:rPr>
              <w:t>nr</w:t>
            </w:r>
            <w:proofErr w:type="spellEnd"/>
            <w:r w:rsidRPr="00D60EEA">
              <w:rPr>
                <w:rFonts w:ascii="Times New Roman" w:hAnsi="Times New Roman" w:cs="Times New Roman"/>
                <w:bCs/>
                <w:sz w:val="24"/>
                <w:szCs w:val="24"/>
              </w:rPr>
              <w:t>.:</w:t>
            </w:r>
          </w:p>
        </w:tc>
        <w:tc>
          <w:tcPr>
            <w:tcW w:w="6101" w:type="dxa"/>
            <w:shd w:val="clear" w:color="auto" w:fill="auto"/>
          </w:tcPr>
          <w:p w14:paraId="5B1420D9"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
        </w:tc>
      </w:tr>
      <w:tr w:rsidR="00D60EEA" w:rsidRPr="00D60EEA" w14:paraId="4F311ABB" w14:textId="77777777" w:rsidTr="00012213">
        <w:tc>
          <w:tcPr>
            <w:tcW w:w="2984" w:type="dxa"/>
            <w:shd w:val="clear" w:color="auto" w:fill="auto"/>
          </w:tcPr>
          <w:p w14:paraId="79C2C773"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roofErr w:type="spellStart"/>
            <w:r w:rsidRPr="00D60EEA">
              <w:rPr>
                <w:rFonts w:ascii="Times New Roman" w:hAnsi="Times New Roman" w:cs="Times New Roman"/>
                <w:bCs/>
                <w:sz w:val="24"/>
                <w:szCs w:val="24"/>
              </w:rPr>
              <w:t>Juridiskā</w:t>
            </w:r>
            <w:proofErr w:type="spellEnd"/>
            <w:r w:rsidRPr="00D60EEA">
              <w:rPr>
                <w:rFonts w:ascii="Times New Roman" w:hAnsi="Times New Roman" w:cs="Times New Roman"/>
                <w:bCs/>
                <w:sz w:val="24"/>
                <w:szCs w:val="24"/>
              </w:rPr>
              <w:t xml:space="preserve"> </w:t>
            </w:r>
            <w:proofErr w:type="spellStart"/>
            <w:r w:rsidRPr="00D60EEA">
              <w:rPr>
                <w:rFonts w:ascii="Times New Roman" w:hAnsi="Times New Roman" w:cs="Times New Roman"/>
                <w:bCs/>
                <w:sz w:val="24"/>
                <w:szCs w:val="24"/>
              </w:rPr>
              <w:t>adrese</w:t>
            </w:r>
            <w:proofErr w:type="spellEnd"/>
            <w:r w:rsidRPr="00D60EEA">
              <w:rPr>
                <w:rFonts w:ascii="Times New Roman" w:hAnsi="Times New Roman" w:cs="Times New Roman"/>
                <w:bCs/>
                <w:sz w:val="24"/>
                <w:szCs w:val="24"/>
              </w:rPr>
              <w:t>:</w:t>
            </w:r>
          </w:p>
        </w:tc>
        <w:tc>
          <w:tcPr>
            <w:tcW w:w="6101" w:type="dxa"/>
            <w:shd w:val="clear" w:color="auto" w:fill="auto"/>
          </w:tcPr>
          <w:p w14:paraId="406A75AC"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
        </w:tc>
      </w:tr>
      <w:tr w:rsidR="00D60EEA" w:rsidRPr="00D60EEA" w14:paraId="7D592860" w14:textId="77777777" w:rsidTr="00012213">
        <w:tc>
          <w:tcPr>
            <w:tcW w:w="2984" w:type="dxa"/>
            <w:shd w:val="clear" w:color="auto" w:fill="auto"/>
          </w:tcPr>
          <w:p w14:paraId="29DB4A35"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roofErr w:type="spellStart"/>
            <w:r w:rsidRPr="00D60EEA">
              <w:rPr>
                <w:rFonts w:ascii="Times New Roman" w:hAnsi="Times New Roman" w:cs="Times New Roman"/>
                <w:bCs/>
                <w:sz w:val="24"/>
                <w:szCs w:val="24"/>
              </w:rPr>
              <w:t>Faktiskā</w:t>
            </w:r>
            <w:proofErr w:type="spellEnd"/>
            <w:r w:rsidRPr="00D60EEA">
              <w:rPr>
                <w:rFonts w:ascii="Times New Roman" w:hAnsi="Times New Roman" w:cs="Times New Roman"/>
                <w:bCs/>
                <w:sz w:val="24"/>
                <w:szCs w:val="24"/>
              </w:rPr>
              <w:t xml:space="preserve"> </w:t>
            </w:r>
            <w:proofErr w:type="spellStart"/>
            <w:r w:rsidRPr="00D60EEA">
              <w:rPr>
                <w:rFonts w:ascii="Times New Roman" w:hAnsi="Times New Roman" w:cs="Times New Roman"/>
                <w:bCs/>
                <w:sz w:val="24"/>
                <w:szCs w:val="24"/>
              </w:rPr>
              <w:t>adrese</w:t>
            </w:r>
            <w:proofErr w:type="spellEnd"/>
            <w:r w:rsidRPr="00D60EEA">
              <w:rPr>
                <w:rFonts w:ascii="Times New Roman" w:hAnsi="Times New Roman" w:cs="Times New Roman"/>
                <w:bCs/>
                <w:sz w:val="24"/>
                <w:szCs w:val="24"/>
              </w:rPr>
              <w:t>:</w:t>
            </w:r>
          </w:p>
        </w:tc>
        <w:tc>
          <w:tcPr>
            <w:tcW w:w="6101" w:type="dxa"/>
            <w:shd w:val="clear" w:color="auto" w:fill="auto"/>
          </w:tcPr>
          <w:p w14:paraId="5CBA97A9"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
        </w:tc>
      </w:tr>
      <w:tr w:rsidR="00D60EEA" w:rsidRPr="00D60EEA" w14:paraId="77B28BA0" w14:textId="77777777" w:rsidTr="00012213">
        <w:tc>
          <w:tcPr>
            <w:tcW w:w="2984" w:type="dxa"/>
            <w:shd w:val="clear" w:color="auto" w:fill="auto"/>
          </w:tcPr>
          <w:p w14:paraId="606EDFFC"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r w:rsidRPr="00D60EEA">
              <w:rPr>
                <w:rFonts w:ascii="Times New Roman" w:hAnsi="Times New Roman" w:cs="Times New Roman"/>
                <w:bCs/>
                <w:sz w:val="24"/>
                <w:szCs w:val="24"/>
              </w:rPr>
              <w:t xml:space="preserve">E-pasta </w:t>
            </w:r>
            <w:proofErr w:type="spellStart"/>
            <w:r w:rsidRPr="00D60EEA">
              <w:rPr>
                <w:rFonts w:ascii="Times New Roman" w:hAnsi="Times New Roman" w:cs="Times New Roman"/>
                <w:bCs/>
                <w:sz w:val="24"/>
                <w:szCs w:val="24"/>
              </w:rPr>
              <w:t>adrese</w:t>
            </w:r>
            <w:proofErr w:type="spellEnd"/>
            <w:r w:rsidRPr="00D60EEA">
              <w:rPr>
                <w:rFonts w:ascii="Times New Roman" w:hAnsi="Times New Roman" w:cs="Times New Roman"/>
                <w:bCs/>
                <w:sz w:val="24"/>
                <w:szCs w:val="24"/>
              </w:rPr>
              <w:t>:</w:t>
            </w:r>
          </w:p>
        </w:tc>
        <w:tc>
          <w:tcPr>
            <w:tcW w:w="6101" w:type="dxa"/>
            <w:shd w:val="clear" w:color="auto" w:fill="auto"/>
          </w:tcPr>
          <w:p w14:paraId="1893C328"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
        </w:tc>
      </w:tr>
      <w:tr w:rsidR="00D60EEA" w:rsidRPr="00D60EEA" w14:paraId="1FCB4F9C" w14:textId="77777777" w:rsidTr="00012213">
        <w:tc>
          <w:tcPr>
            <w:tcW w:w="2984" w:type="dxa"/>
            <w:shd w:val="clear" w:color="auto" w:fill="auto"/>
          </w:tcPr>
          <w:p w14:paraId="17A37EE0"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roofErr w:type="spellStart"/>
            <w:r w:rsidRPr="00D60EEA">
              <w:rPr>
                <w:rFonts w:ascii="Times New Roman" w:hAnsi="Times New Roman" w:cs="Times New Roman"/>
                <w:bCs/>
                <w:sz w:val="24"/>
                <w:szCs w:val="24"/>
              </w:rPr>
              <w:t>Tālrunis</w:t>
            </w:r>
            <w:proofErr w:type="spellEnd"/>
            <w:r w:rsidRPr="00D60EEA">
              <w:rPr>
                <w:rFonts w:ascii="Times New Roman" w:hAnsi="Times New Roman" w:cs="Times New Roman"/>
                <w:bCs/>
                <w:sz w:val="24"/>
                <w:szCs w:val="24"/>
              </w:rPr>
              <w:t>:</w:t>
            </w:r>
          </w:p>
        </w:tc>
        <w:tc>
          <w:tcPr>
            <w:tcW w:w="6101" w:type="dxa"/>
            <w:shd w:val="clear" w:color="auto" w:fill="auto"/>
          </w:tcPr>
          <w:p w14:paraId="764713B0"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p>
        </w:tc>
      </w:tr>
      <w:tr w:rsidR="00D60EEA" w:rsidRPr="00D60EEA" w14:paraId="0C152638" w14:textId="77777777" w:rsidTr="00012213">
        <w:tc>
          <w:tcPr>
            <w:tcW w:w="2984" w:type="dxa"/>
            <w:shd w:val="clear" w:color="auto" w:fill="auto"/>
          </w:tcPr>
          <w:p w14:paraId="55B9D323" w14:textId="77777777" w:rsidR="00D60EEA" w:rsidRPr="00D60EEA" w:rsidRDefault="00D60EEA" w:rsidP="00012213">
            <w:pPr>
              <w:tabs>
                <w:tab w:val="left" w:pos="480"/>
              </w:tabs>
              <w:spacing w:before="120" w:after="120" w:line="276" w:lineRule="auto"/>
              <w:jc w:val="both"/>
              <w:rPr>
                <w:rFonts w:ascii="Times New Roman" w:hAnsi="Times New Roman" w:cs="Times New Roman"/>
                <w:bCs/>
                <w:sz w:val="24"/>
                <w:szCs w:val="24"/>
              </w:rPr>
            </w:pPr>
            <w:r w:rsidRPr="00D60EEA">
              <w:rPr>
                <w:rFonts w:ascii="Times New Roman" w:hAnsi="Times New Roman" w:cs="Times New Roman"/>
                <w:sz w:val="24"/>
                <w:szCs w:val="24"/>
              </w:rPr>
              <w:t xml:space="preserve">Banka, </w:t>
            </w:r>
            <w:proofErr w:type="spellStart"/>
            <w:r w:rsidRPr="00D60EEA">
              <w:rPr>
                <w:rFonts w:ascii="Times New Roman" w:hAnsi="Times New Roman" w:cs="Times New Roman"/>
                <w:sz w:val="24"/>
                <w:szCs w:val="24"/>
              </w:rPr>
              <w:t>Kods</w:t>
            </w:r>
            <w:proofErr w:type="spellEnd"/>
            <w:r w:rsidRPr="00D60EEA">
              <w:rPr>
                <w:rFonts w:ascii="Times New Roman" w:hAnsi="Times New Roman" w:cs="Times New Roman"/>
                <w:sz w:val="24"/>
                <w:szCs w:val="24"/>
              </w:rPr>
              <w:t xml:space="preserve">, </w:t>
            </w:r>
            <w:proofErr w:type="spellStart"/>
            <w:r w:rsidRPr="00D60EEA">
              <w:rPr>
                <w:rFonts w:ascii="Times New Roman" w:hAnsi="Times New Roman" w:cs="Times New Roman"/>
                <w:sz w:val="24"/>
                <w:szCs w:val="24"/>
              </w:rPr>
              <w:t>Konts</w:t>
            </w:r>
            <w:proofErr w:type="spellEnd"/>
            <w:r w:rsidRPr="00D60EEA">
              <w:rPr>
                <w:rFonts w:ascii="Times New Roman" w:hAnsi="Times New Roman" w:cs="Times New Roman"/>
                <w:sz w:val="24"/>
                <w:szCs w:val="24"/>
              </w:rPr>
              <w:t xml:space="preserve">: </w:t>
            </w:r>
          </w:p>
        </w:tc>
        <w:tc>
          <w:tcPr>
            <w:tcW w:w="6101" w:type="dxa"/>
            <w:shd w:val="clear" w:color="auto" w:fill="auto"/>
          </w:tcPr>
          <w:p w14:paraId="54E5B9C9" w14:textId="77777777" w:rsidR="00D60EEA" w:rsidRPr="00D60EEA" w:rsidRDefault="00D60EEA" w:rsidP="00012213">
            <w:pPr>
              <w:tabs>
                <w:tab w:val="left" w:pos="480"/>
              </w:tabs>
              <w:spacing w:before="120" w:after="120" w:line="276" w:lineRule="auto"/>
              <w:rPr>
                <w:rFonts w:ascii="Times New Roman" w:hAnsi="Times New Roman" w:cs="Times New Roman"/>
                <w:bCs/>
                <w:sz w:val="24"/>
                <w:szCs w:val="24"/>
              </w:rPr>
            </w:pPr>
          </w:p>
        </w:tc>
      </w:tr>
    </w:tbl>
    <w:p w14:paraId="2267EFC9" w14:textId="77777777" w:rsidR="00D60EEA" w:rsidRPr="00D60EEA" w:rsidRDefault="00D60EEA" w:rsidP="00D60EEA">
      <w:pPr>
        <w:spacing w:after="120" w:line="276" w:lineRule="auto"/>
        <w:jc w:val="both"/>
        <w:rPr>
          <w:rFonts w:ascii="Times New Roman" w:hAnsi="Times New Roman" w:cs="Times New Roman"/>
          <w:sz w:val="24"/>
          <w:szCs w:val="24"/>
        </w:rPr>
      </w:pPr>
    </w:p>
    <w:p w14:paraId="0866C9C4" w14:textId="77777777" w:rsidR="00D60EEA" w:rsidRPr="00D60EEA" w:rsidRDefault="00D60EEA" w:rsidP="00D60EEA">
      <w:pPr>
        <w:keepNext/>
        <w:tabs>
          <w:tab w:val="left" w:pos="480"/>
        </w:tabs>
        <w:spacing w:line="276" w:lineRule="auto"/>
        <w:jc w:val="both"/>
        <w:outlineLvl w:val="0"/>
        <w:rPr>
          <w:rFonts w:ascii="Times New Roman" w:hAnsi="Times New Roman" w:cs="Times New Roman"/>
          <w:b/>
          <w:sz w:val="24"/>
          <w:szCs w:val="24"/>
        </w:rPr>
      </w:pPr>
      <w:r w:rsidRPr="00D60EEA">
        <w:rPr>
          <w:rFonts w:ascii="Times New Roman" w:hAnsi="Times New Roman" w:cs="Times New Roman"/>
          <w:b/>
          <w:sz w:val="24"/>
          <w:szCs w:val="24"/>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D60EEA" w:rsidRPr="00D60EEA" w14:paraId="496E5138" w14:textId="77777777" w:rsidTr="00012213">
        <w:tc>
          <w:tcPr>
            <w:tcW w:w="2990" w:type="dxa"/>
            <w:shd w:val="clear" w:color="auto" w:fill="auto"/>
          </w:tcPr>
          <w:p w14:paraId="6A570C36" w14:textId="77777777" w:rsidR="00D60EEA" w:rsidRPr="00D60EEA" w:rsidRDefault="00D60EEA" w:rsidP="00012213">
            <w:pPr>
              <w:spacing w:before="120" w:after="120" w:line="276" w:lineRule="auto"/>
              <w:rPr>
                <w:rFonts w:ascii="Times New Roman" w:hAnsi="Times New Roman" w:cs="Times New Roman"/>
                <w:sz w:val="24"/>
                <w:szCs w:val="24"/>
              </w:rPr>
            </w:pPr>
            <w:proofErr w:type="spellStart"/>
            <w:r w:rsidRPr="00D60EEA">
              <w:rPr>
                <w:rFonts w:ascii="Times New Roman" w:hAnsi="Times New Roman" w:cs="Times New Roman"/>
                <w:sz w:val="24"/>
                <w:szCs w:val="24"/>
              </w:rPr>
              <w:t>Vārds</w:t>
            </w:r>
            <w:proofErr w:type="spellEnd"/>
            <w:r w:rsidRPr="00D60EEA">
              <w:rPr>
                <w:rFonts w:ascii="Times New Roman" w:hAnsi="Times New Roman" w:cs="Times New Roman"/>
                <w:sz w:val="24"/>
                <w:szCs w:val="24"/>
              </w:rPr>
              <w:t xml:space="preserve">, </w:t>
            </w:r>
            <w:proofErr w:type="spellStart"/>
            <w:r w:rsidRPr="00D60EEA">
              <w:rPr>
                <w:rFonts w:ascii="Times New Roman" w:hAnsi="Times New Roman" w:cs="Times New Roman"/>
                <w:sz w:val="24"/>
                <w:szCs w:val="24"/>
              </w:rPr>
              <w:t>uzvārds</w:t>
            </w:r>
            <w:proofErr w:type="spellEnd"/>
            <w:r w:rsidRPr="00D60EEA">
              <w:rPr>
                <w:rFonts w:ascii="Times New Roman" w:hAnsi="Times New Roman" w:cs="Times New Roman"/>
                <w:sz w:val="24"/>
                <w:szCs w:val="24"/>
              </w:rPr>
              <w:t>:</w:t>
            </w:r>
          </w:p>
        </w:tc>
        <w:tc>
          <w:tcPr>
            <w:tcW w:w="6077" w:type="dxa"/>
            <w:shd w:val="clear" w:color="auto" w:fill="auto"/>
          </w:tcPr>
          <w:p w14:paraId="287C73AC" w14:textId="77777777" w:rsidR="00D60EEA" w:rsidRPr="00D60EEA" w:rsidRDefault="00D60EEA" w:rsidP="00012213">
            <w:pPr>
              <w:spacing w:before="120" w:after="120" w:line="276" w:lineRule="auto"/>
              <w:rPr>
                <w:rFonts w:ascii="Times New Roman" w:hAnsi="Times New Roman" w:cs="Times New Roman"/>
                <w:sz w:val="24"/>
                <w:szCs w:val="24"/>
              </w:rPr>
            </w:pPr>
          </w:p>
        </w:tc>
      </w:tr>
      <w:tr w:rsidR="00D60EEA" w:rsidRPr="00D60EEA" w14:paraId="4686AC68" w14:textId="77777777" w:rsidTr="00012213">
        <w:tc>
          <w:tcPr>
            <w:tcW w:w="2990" w:type="dxa"/>
            <w:shd w:val="clear" w:color="auto" w:fill="auto"/>
          </w:tcPr>
          <w:p w14:paraId="282EB2FA" w14:textId="77777777" w:rsidR="00D60EEA" w:rsidRPr="00D60EEA" w:rsidRDefault="00D60EEA" w:rsidP="00012213">
            <w:pPr>
              <w:spacing w:before="120" w:after="120" w:line="276" w:lineRule="auto"/>
              <w:rPr>
                <w:rFonts w:ascii="Times New Roman" w:hAnsi="Times New Roman" w:cs="Times New Roman"/>
                <w:sz w:val="24"/>
                <w:szCs w:val="24"/>
              </w:rPr>
            </w:pPr>
            <w:proofErr w:type="spellStart"/>
            <w:r w:rsidRPr="00D60EEA">
              <w:rPr>
                <w:rFonts w:ascii="Times New Roman" w:hAnsi="Times New Roman" w:cs="Times New Roman"/>
                <w:sz w:val="24"/>
                <w:szCs w:val="24"/>
              </w:rPr>
              <w:t>Ieņemamais</w:t>
            </w:r>
            <w:proofErr w:type="spellEnd"/>
            <w:r w:rsidRPr="00D60EEA">
              <w:rPr>
                <w:rFonts w:ascii="Times New Roman" w:hAnsi="Times New Roman" w:cs="Times New Roman"/>
                <w:sz w:val="24"/>
                <w:szCs w:val="24"/>
              </w:rPr>
              <w:t xml:space="preserve"> </w:t>
            </w:r>
            <w:proofErr w:type="spellStart"/>
            <w:r w:rsidRPr="00D60EEA">
              <w:rPr>
                <w:rFonts w:ascii="Times New Roman" w:hAnsi="Times New Roman" w:cs="Times New Roman"/>
                <w:sz w:val="24"/>
                <w:szCs w:val="24"/>
              </w:rPr>
              <w:t>amats</w:t>
            </w:r>
            <w:proofErr w:type="spellEnd"/>
            <w:r w:rsidRPr="00D60EEA">
              <w:rPr>
                <w:rFonts w:ascii="Times New Roman" w:hAnsi="Times New Roman" w:cs="Times New Roman"/>
                <w:sz w:val="24"/>
                <w:szCs w:val="24"/>
              </w:rPr>
              <w:t>:</w:t>
            </w:r>
          </w:p>
        </w:tc>
        <w:tc>
          <w:tcPr>
            <w:tcW w:w="6077" w:type="dxa"/>
            <w:shd w:val="clear" w:color="auto" w:fill="auto"/>
          </w:tcPr>
          <w:p w14:paraId="2294EE4C" w14:textId="77777777" w:rsidR="00D60EEA" w:rsidRPr="00D60EEA" w:rsidRDefault="00D60EEA" w:rsidP="00012213">
            <w:pPr>
              <w:spacing w:before="120" w:after="120" w:line="276" w:lineRule="auto"/>
              <w:rPr>
                <w:rFonts w:ascii="Times New Roman" w:hAnsi="Times New Roman" w:cs="Times New Roman"/>
                <w:sz w:val="24"/>
                <w:szCs w:val="24"/>
              </w:rPr>
            </w:pPr>
          </w:p>
        </w:tc>
      </w:tr>
      <w:tr w:rsidR="00D60EEA" w:rsidRPr="00D60EEA" w14:paraId="08C421CA" w14:textId="77777777" w:rsidTr="00012213">
        <w:tc>
          <w:tcPr>
            <w:tcW w:w="2990" w:type="dxa"/>
            <w:shd w:val="clear" w:color="auto" w:fill="auto"/>
          </w:tcPr>
          <w:p w14:paraId="3790E09B" w14:textId="77777777" w:rsidR="00D60EEA" w:rsidRPr="00D60EEA" w:rsidRDefault="00D60EEA" w:rsidP="00012213">
            <w:pPr>
              <w:spacing w:before="120" w:after="120" w:line="276" w:lineRule="auto"/>
              <w:rPr>
                <w:rFonts w:ascii="Times New Roman" w:hAnsi="Times New Roman" w:cs="Times New Roman"/>
                <w:sz w:val="24"/>
                <w:szCs w:val="24"/>
              </w:rPr>
            </w:pPr>
            <w:proofErr w:type="spellStart"/>
            <w:r w:rsidRPr="00D60EEA">
              <w:rPr>
                <w:rFonts w:ascii="Times New Roman" w:hAnsi="Times New Roman" w:cs="Times New Roman"/>
                <w:sz w:val="24"/>
                <w:szCs w:val="24"/>
              </w:rPr>
              <w:t>Tālrunis</w:t>
            </w:r>
            <w:proofErr w:type="spellEnd"/>
            <w:r w:rsidRPr="00D60EEA">
              <w:rPr>
                <w:rFonts w:ascii="Times New Roman" w:hAnsi="Times New Roman" w:cs="Times New Roman"/>
                <w:sz w:val="24"/>
                <w:szCs w:val="24"/>
              </w:rPr>
              <w:t xml:space="preserve">: </w:t>
            </w:r>
          </w:p>
        </w:tc>
        <w:tc>
          <w:tcPr>
            <w:tcW w:w="6077" w:type="dxa"/>
            <w:shd w:val="clear" w:color="auto" w:fill="auto"/>
          </w:tcPr>
          <w:p w14:paraId="4C057772" w14:textId="77777777" w:rsidR="00D60EEA" w:rsidRPr="00D60EEA" w:rsidRDefault="00D60EEA" w:rsidP="00012213">
            <w:pPr>
              <w:spacing w:before="120" w:after="120" w:line="276" w:lineRule="auto"/>
              <w:rPr>
                <w:rFonts w:ascii="Times New Roman" w:hAnsi="Times New Roman" w:cs="Times New Roman"/>
                <w:sz w:val="24"/>
                <w:szCs w:val="24"/>
              </w:rPr>
            </w:pPr>
          </w:p>
        </w:tc>
      </w:tr>
      <w:tr w:rsidR="00D60EEA" w:rsidRPr="00D60EEA" w14:paraId="2DE86FF5" w14:textId="77777777" w:rsidTr="00012213">
        <w:tc>
          <w:tcPr>
            <w:tcW w:w="2990" w:type="dxa"/>
            <w:shd w:val="clear" w:color="auto" w:fill="auto"/>
          </w:tcPr>
          <w:p w14:paraId="6750FFE6" w14:textId="77777777" w:rsidR="00D60EEA" w:rsidRPr="00D60EEA" w:rsidRDefault="00D60EEA" w:rsidP="00012213">
            <w:pPr>
              <w:spacing w:before="120" w:after="120" w:line="276" w:lineRule="auto"/>
              <w:rPr>
                <w:rFonts w:ascii="Times New Roman" w:hAnsi="Times New Roman" w:cs="Times New Roman"/>
                <w:sz w:val="24"/>
                <w:szCs w:val="24"/>
              </w:rPr>
            </w:pPr>
            <w:r w:rsidRPr="00D60EEA">
              <w:rPr>
                <w:rFonts w:ascii="Times New Roman" w:hAnsi="Times New Roman" w:cs="Times New Roman"/>
                <w:bCs/>
                <w:sz w:val="24"/>
                <w:szCs w:val="24"/>
              </w:rPr>
              <w:t xml:space="preserve">E-pasta </w:t>
            </w:r>
            <w:proofErr w:type="spellStart"/>
            <w:r w:rsidRPr="00D60EEA">
              <w:rPr>
                <w:rFonts w:ascii="Times New Roman" w:hAnsi="Times New Roman" w:cs="Times New Roman"/>
                <w:bCs/>
                <w:sz w:val="24"/>
                <w:szCs w:val="24"/>
              </w:rPr>
              <w:t>adrese</w:t>
            </w:r>
            <w:proofErr w:type="spellEnd"/>
            <w:r w:rsidRPr="00D60EEA">
              <w:rPr>
                <w:rFonts w:ascii="Times New Roman" w:hAnsi="Times New Roman" w:cs="Times New Roman"/>
                <w:bCs/>
                <w:sz w:val="24"/>
                <w:szCs w:val="24"/>
              </w:rPr>
              <w:t>:</w:t>
            </w:r>
          </w:p>
        </w:tc>
        <w:tc>
          <w:tcPr>
            <w:tcW w:w="6077" w:type="dxa"/>
            <w:shd w:val="clear" w:color="auto" w:fill="auto"/>
          </w:tcPr>
          <w:p w14:paraId="2975F944" w14:textId="77777777" w:rsidR="00D60EEA" w:rsidRPr="00D60EEA" w:rsidRDefault="00D60EEA" w:rsidP="00012213">
            <w:pPr>
              <w:spacing w:before="120" w:after="120" w:line="276" w:lineRule="auto"/>
              <w:rPr>
                <w:rFonts w:ascii="Times New Roman" w:hAnsi="Times New Roman" w:cs="Times New Roman"/>
                <w:sz w:val="24"/>
                <w:szCs w:val="24"/>
              </w:rPr>
            </w:pPr>
            <w:bookmarkStart w:id="0" w:name="_GoBack"/>
            <w:bookmarkEnd w:id="0"/>
          </w:p>
        </w:tc>
      </w:tr>
    </w:tbl>
    <w:p w14:paraId="0A65A0AB" w14:textId="77777777" w:rsidR="00D60EEA" w:rsidRPr="001F5B2F" w:rsidRDefault="00D60EEA" w:rsidP="001F5B2F">
      <w:pPr>
        <w:shd w:val="clear" w:color="auto" w:fill="FFFFFF" w:themeFill="background1"/>
        <w:spacing w:before="240" w:after="120" w:line="240" w:lineRule="auto"/>
        <w:jc w:val="center"/>
        <w:rPr>
          <w:rFonts w:ascii="Times New Roman Bold" w:eastAsia="Times New Roman" w:hAnsi="Times New Roman Bold" w:cs="Times New Roman"/>
          <w:b/>
          <w:sz w:val="28"/>
          <w:szCs w:val="24"/>
          <w:lang w:val="lv-LV" w:eastAsia="lv-LV"/>
        </w:rPr>
      </w:pPr>
    </w:p>
    <w:p w14:paraId="7D29A279" w14:textId="77777777" w:rsidR="005261AB" w:rsidRPr="001F5B2F" w:rsidRDefault="005261AB" w:rsidP="001F5B2F">
      <w:pPr>
        <w:numPr>
          <w:ilvl w:val="0"/>
          <w:numId w:val="2"/>
        </w:numPr>
        <w:shd w:val="clear" w:color="auto" w:fill="FFFFFF" w:themeFill="background1"/>
        <w:spacing w:after="60" w:line="240" w:lineRule="auto"/>
        <w:ind w:left="567" w:hanging="567"/>
        <w:jc w:val="both"/>
        <w:rPr>
          <w:rFonts w:ascii="Times New Roman" w:eastAsia="Times New Roman" w:hAnsi="Times New Roman" w:cs="Times New Roman"/>
          <w:b/>
          <w:sz w:val="24"/>
          <w:szCs w:val="24"/>
          <w:lang w:val="lv-LV" w:eastAsia="lv-LV"/>
        </w:rPr>
      </w:pPr>
      <w:r w:rsidRPr="001F5B2F">
        <w:rPr>
          <w:rFonts w:ascii="Times New Roman" w:eastAsia="Times New Roman" w:hAnsi="Times New Roman" w:cs="Times New Roman"/>
          <w:b/>
          <w:sz w:val="24"/>
          <w:szCs w:val="24"/>
          <w:lang w:val="lv-LV" w:eastAsia="lv-LV"/>
        </w:rPr>
        <w:t>Vispārīgās prasības</w:t>
      </w:r>
    </w:p>
    <w:p w14:paraId="7D29A27A" w14:textId="77777777" w:rsidR="005261AB" w:rsidRPr="001F5B2F" w:rsidRDefault="005261AB" w:rsidP="001F5B2F">
      <w:pPr>
        <w:numPr>
          <w:ilvl w:val="0"/>
          <w:numId w:val="1"/>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val="lv-LV" w:eastAsia="lv-LV"/>
        </w:rPr>
      </w:pPr>
      <w:r w:rsidRPr="001F5B2F">
        <w:rPr>
          <w:rFonts w:ascii="Times New Roman" w:eastAsia="Times New Roman" w:hAnsi="Times New Roman" w:cs="Times New Roman"/>
          <w:sz w:val="24"/>
          <w:szCs w:val="24"/>
          <w:lang w:val="lv-LV" w:eastAsia="lv-LV"/>
        </w:rPr>
        <w:t>Izpildītājs nodrošina Tehniskajā specifikācijā norādīto reprezentācijas priekšmetu izgatavošanu un piegādi pēc Pasūtītāja pieprasījuma atbilstoši Pasūtītāja vajadzībām. Visiem reprezentācijas priekšmetiem, to apdrukai un iepakojumam jābūt augstā kvalitātē un izpildījumā, lai Pasūtītājam nodrošinātu nevainojamu reprezentatīvo funkciju izpildi.</w:t>
      </w:r>
    </w:p>
    <w:p w14:paraId="7D29A27B" w14:textId="77777777" w:rsidR="005261AB" w:rsidRPr="001F5B2F" w:rsidRDefault="005261AB" w:rsidP="001F5B2F">
      <w:pPr>
        <w:numPr>
          <w:ilvl w:val="0"/>
          <w:numId w:val="1"/>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val="lv-LV" w:eastAsia="lv-LV"/>
        </w:rPr>
      </w:pPr>
      <w:r w:rsidRPr="001F5B2F">
        <w:rPr>
          <w:rFonts w:ascii="Times New Roman" w:eastAsia="Times New Roman" w:hAnsi="Times New Roman" w:cs="Times New Roman"/>
          <w:sz w:val="24"/>
          <w:szCs w:val="24"/>
          <w:lang w:val="lv-LV" w:eastAsia="lv-LV"/>
        </w:rPr>
        <w:t>Pasūtītājs var pasūtīt arī citus reprezentācijas priekšmetus, kas pieejami Izpildītāja nodrošinātajā un elektroniskā formā pieejamā preču katalogā. Par to izgatavošanas izmaksām Izpildītājs vienojas ar Pasūtītāju katrā gadījumā atsevišķi.</w:t>
      </w:r>
    </w:p>
    <w:p w14:paraId="7D29A27C" w14:textId="77777777" w:rsidR="005261AB" w:rsidRPr="001F5B2F" w:rsidRDefault="005261AB" w:rsidP="001F5B2F">
      <w:pPr>
        <w:numPr>
          <w:ilvl w:val="0"/>
          <w:numId w:val="1"/>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val="lv-LV" w:eastAsia="lv-LV"/>
        </w:rPr>
      </w:pPr>
      <w:r w:rsidRPr="001F5B2F">
        <w:rPr>
          <w:rFonts w:ascii="Times New Roman" w:eastAsia="Times New Roman" w:hAnsi="Times New Roman" w:cs="Times New Roman"/>
          <w:sz w:val="24"/>
          <w:szCs w:val="24"/>
          <w:lang w:val="lv-LV" w:eastAsia="lv-LV"/>
        </w:rPr>
        <w:t>Izpildītājs ne vēlāk kā 3 (trīs) darba dienu laikā pēc pasūtījuma saņemšanas dienas to izvērtē, pēc nepieciešamības precizē pasūtījuma detaļas, vienojas par pasūtījuma izmaksām (ja tās nav noteiktas finanšu piedāvājumā), pēc Pasūtītāja pieprasījuma izstrādā un ar Pasūtītāju saskaņo reprezentācijas priekšmeta skici.</w:t>
      </w:r>
    </w:p>
    <w:p w14:paraId="7D29A27D" w14:textId="77777777" w:rsidR="005261AB" w:rsidRPr="001F5B2F" w:rsidRDefault="005261AB" w:rsidP="001F5B2F">
      <w:pPr>
        <w:numPr>
          <w:ilvl w:val="0"/>
          <w:numId w:val="1"/>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val="lv-LV" w:eastAsia="lv-LV"/>
        </w:rPr>
      </w:pPr>
      <w:r w:rsidRPr="001F5B2F">
        <w:rPr>
          <w:rFonts w:ascii="Times New Roman" w:eastAsia="Times New Roman" w:hAnsi="Times New Roman" w:cs="Times New Roman"/>
          <w:sz w:val="24"/>
          <w:szCs w:val="24"/>
          <w:lang w:val="lv-LV" w:eastAsia="lv-LV"/>
        </w:rPr>
        <w:lastRenderedPageBreak/>
        <w:t>Lai nodrošinātu pasūtījuma pilnīgu atbilstību Pasūtītāja vajadzībām, Pasūtītājs nepieciešamības gadījumā Tehniskās specifikācijas 3. punktā norādītā termiņa ietvaros papildus ir tiesīgs pieprasīt Izpildītājam nodrošināt apdrukājamā priekšmeta parauga apskati klātienē Pasūtītāja telpās Vaļņu ielā 2, Rīgā.</w:t>
      </w:r>
    </w:p>
    <w:p w14:paraId="7D29A27E" w14:textId="77777777" w:rsidR="005261AB" w:rsidRPr="001F5B2F" w:rsidRDefault="005261AB" w:rsidP="001F5B2F">
      <w:pPr>
        <w:numPr>
          <w:ilvl w:val="0"/>
          <w:numId w:val="1"/>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val="lv-LV" w:eastAsia="lv-LV"/>
        </w:rPr>
      </w:pPr>
      <w:r w:rsidRPr="001F5B2F">
        <w:rPr>
          <w:rFonts w:ascii="Times New Roman" w:eastAsia="Times New Roman" w:hAnsi="Times New Roman" w:cs="Times New Roman"/>
          <w:sz w:val="24"/>
          <w:szCs w:val="24"/>
          <w:lang w:val="lv-LV" w:eastAsia="lv-LV"/>
        </w:rPr>
        <w:t>Izpildītājs nodrošina pasūtījuma izpildi 10 (desmit) darba dienu laikā pēc Tehniskās specifikācijas 3. punktā uzskaitīto darbību izpildes dienas. Atsevišķos gadījumos (īpaši sarežģītu vai liela apjoma pasūtījumu gadījumā, vai sākotnēji neparedzētas steidzamības apstākļos) Puses ir tiesīgas vienoties par citu pasūtījuma izpildes termiņu. Šādos gadījumos termiņa maiņai ir jābūt pamatotai un tā nedrīkst būt atkarīga no attiecīgās Puses darbības vai bezdarbības.</w:t>
      </w:r>
    </w:p>
    <w:p w14:paraId="7D29A27F" w14:textId="77777777" w:rsidR="005261AB" w:rsidRPr="001F5B2F" w:rsidRDefault="005261AB" w:rsidP="001F5B2F">
      <w:pPr>
        <w:numPr>
          <w:ilvl w:val="0"/>
          <w:numId w:val="1"/>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val="lv-LV" w:eastAsia="lv-LV"/>
        </w:rPr>
      </w:pPr>
      <w:r w:rsidRPr="001F5B2F">
        <w:rPr>
          <w:rFonts w:ascii="Times New Roman" w:eastAsia="Times New Roman" w:hAnsi="Times New Roman" w:cs="Times New Roman"/>
          <w:sz w:val="24"/>
          <w:szCs w:val="24"/>
          <w:lang w:val="lv-LV" w:eastAsia="lv-LV"/>
        </w:rPr>
        <w:t>Pasūtītājs sniedz Izpildītājam informāciju par nepieciešamību nodrošināt vizuālās identitātes elementu (logotipu u.c.) atbilstību konkrētu normatīvo aktu vai citu saistošu dokumentu (piemēram, publicitātes vadlīniju) prasībām.</w:t>
      </w:r>
    </w:p>
    <w:p w14:paraId="7D29A280" w14:textId="77777777" w:rsidR="005261AB" w:rsidRPr="001F5B2F" w:rsidRDefault="005261AB" w:rsidP="001F5B2F">
      <w:pPr>
        <w:numPr>
          <w:ilvl w:val="0"/>
          <w:numId w:val="1"/>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val="lv-LV" w:eastAsia="lv-LV"/>
        </w:rPr>
      </w:pPr>
      <w:r w:rsidRPr="001F5B2F">
        <w:rPr>
          <w:rFonts w:ascii="Times New Roman" w:eastAsia="Times New Roman" w:hAnsi="Times New Roman" w:cs="Times New Roman"/>
          <w:sz w:val="24"/>
          <w:szCs w:val="24"/>
          <w:lang w:val="lv-LV" w:eastAsia="lv-LV"/>
        </w:rPr>
        <w:t>Finanšu piedāvājumā norādītajās cenās Izpildītājs iekļauj visas ar pakalpojumu sniegšanu saistītās izmaksas, tai skaitā skiču izstrādes pakalpojumu un reprezentācijas priekšmetu piegādes izmaksas.</w:t>
      </w:r>
    </w:p>
    <w:p w14:paraId="7D29A281" w14:textId="77777777" w:rsidR="005261AB" w:rsidRPr="001F5B2F" w:rsidRDefault="005261AB" w:rsidP="001F5B2F">
      <w:pPr>
        <w:numPr>
          <w:ilvl w:val="0"/>
          <w:numId w:val="1"/>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val="lv-LV" w:eastAsia="lv-LV"/>
        </w:rPr>
      </w:pPr>
      <w:r w:rsidRPr="001F5B2F">
        <w:rPr>
          <w:rFonts w:ascii="Times New Roman" w:eastAsia="Times New Roman" w:hAnsi="Times New Roman" w:cs="Times New Roman"/>
          <w:sz w:val="24"/>
          <w:szCs w:val="24"/>
          <w:lang w:val="lv-LV" w:eastAsia="lv-LV"/>
        </w:rPr>
        <w:t>Izpildītājs nodrošina visu izgatavoto reprezentācijas priekšmetu piegādi Pasūtītājam uz adresi: Vaļņu iela 2, Rīga.</w:t>
      </w:r>
    </w:p>
    <w:p w14:paraId="7D29A282" w14:textId="77777777" w:rsidR="005261AB" w:rsidRPr="001F5B2F" w:rsidRDefault="005261AB" w:rsidP="001F5B2F">
      <w:pPr>
        <w:shd w:val="clear" w:color="auto" w:fill="FFFFFF" w:themeFill="background1"/>
        <w:spacing w:after="0" w:line="240" w:lineRule="auto"/>
        <w:rPr>
          <w:rFonts w:ascii="Times New Roman" w:eastAsia="Times New Roman" w:hAnsi="Times New Roman" w:cs="Times New Roman"/>
          <w:sz w:val="24"/>
          <w:szCs w:val="28"/>
          <w:lang w:val="lv-LV" w:eastAsia="lv-LV"/>
        </w:rPr>
      </w:pPr>
      <w:r w:rsidRPr="001F5B2F">
        <w:rPr>
          <w:rFonts w:ascii="Times New Roman" w:eastAsia="Times New Roman" w:hAnsi="Times New Roman" w:cs="Times New Roman"/>
          <w:sz w:val="24"/>
          <w:szCs w:val="24"/>
          <w:lang w:val="lv-LV" w:eastAsia="lv-LV"/>
        </w:rPr>
        <w:br w:type="page"/>
      </w:r>
    </w:p>
    <w:p w14:paraId="30770CB8" w14:textId="77777777" w:rsidR="00DF0645" w:rsidRDefault="00DF0645" w:rsidP="001F5B2F">
      <w:pPr>
        <w:shd w:val="clear" w:color="auto" w:fill="FFFFFF" w:themeFill="background1"/>
        <w:spacing w:after="0" w:line="240" w:lineRule="auto"/>
        <w:rPr>
          <w:rFonts w:ascii="Times New Roman" w:eastAsia="Times New Roman" w:hAnsi="Times New Roman" w:cs="Times New Roman"/>
          <w:sz w:val="24"/>
          <w:szCs w:val="24"/>
          <w:lang w:val="lv-LV" w:eastAsia="lv-LV"/>
        </w:rPr>
        <w:sectPr w:rsidR="00DF0645" w:rsidSect="00D60EEA">
          <w:pgSz w:w="12240" w:h="15840"/>
          <w:pgMar w:top="1080" w:right="1440" w:bottom="1440" w:left="1440" w:header="720" w:footer="720" w:gutter="0"/>
          <w:cols w:space="720"/>
          <w:docGrid w:linePitch="360"/>
        </w:sectPr>
      </w:pPr>
    </w:p>
    <w:p w14:paraId="0FE215C6" w14:textId="77777777" w:rsidR="00DF0645" w:rsidRPr="001F5B2F" w:rsidRDefault="00DF0645" w:rsidP="00DF0645">
      <w:pPr>
        <w:numPr>
          <w:ilvl w:val="0"/>
          <w:numId w:val="2"/>
        </w:numPr>
        <w:shd w:val="clear" w:color="auto" w:fill="FFFFFF" w:themeFill="background1"/>
        <w:spacing w:after="120" w:line="240" w:lineRule="auto"/>
        <w:ind w:left="567" w:hanging="567"/>
        <w:jc w:val="both"/>
        <w:rPr>
          <w:rFonts w:ascii="Times New Roman" w:eastAsia="Times New Roman" w:hAnsi="Times New Roman" w:cs="Times New Roman"/>
          <w:b/>
          <w:sz w:val="24"/>
          <w:szCs w:val="24"/>
          <w:lang w:val="lv-LV" w:eastAsia="lv-LV"/>
        </w:rPr>
      </w:pPr>
      <w:r w:rsidRPr="001F5B2F">
        <w:rPr>
          <w:rFonts w:ascii="Times New Roman" w:eastAsia="Times New Roman" w:hAnsi="Times New Roman" w:cs="Times New Roman"/>
          <w:b/>
          <w:sz w:val="24"/>
          <w:szCs w:val="24"/>
          <w:lang w:val="lv-LV" w:eastAsia="lv-LV"/>
        </w:rPr>
        <w:lastRenderedPageBreak/>
        <w:t>Tehniskās prasības reprezentācijas priekšmetiem</w:t>
      </w:r>
      <w:r>
        <w:rPr>
          <w:rFonts w:ascii="Times New Roman" w:eastAsia="Times New Roman" w:hAnsi="Times New Roman" w:cs="Times New Roman"/>
          <w:b/>
          <w:sz w:val="24"/>
          <w:szCs w:val="24"/>
          <w:lang w:val="lv-LV" w:eastAsia="lv-LV"/>
        </w:rPr>
        <w:t xml:space="preserve"> un finanšu piedāvājuma forma</w:t>
      </w:r>
    </w:p>
    <w:p w14:paraId="6F6A0AAB" w14:textId="77777777" w:rsidR="00DF0645" w:rsidRPr="001F5B2F" w:rsidRDefault="00DF0645" w:rsidP="00DF0645">
      <w:pPr>
        <w:shd w:val="clear" w:color="auto" w:fill="FFFFFF" w:themeFill="background1"/>
        <w:spacing w:after="120" w:line="240" w:lineRule="auto"/>
        <w:ind w:left="567"/>
        <w:jc w:val="both"/>
        <w:rPr>
          <w:rFonts w:ascii="Times New Roman" w:eastAsia="Times New Roman" w:hAnsi="Times New Roman" w:cs="Times New Roman"/>
          <w:i/>
          <w:sz w:val="20"/>
          <w:szCs w:val="20"/>
          <w:lang w:val="lv-LV" w:eastAsia="lv-LV"/>
        </w:rPr>
      </w:pPr>
      <w:r w:rsidRPr="001F5B2F">
        <w:rPr>
          <w:rFonts w:ascii="Times New Roman" w:eastAsia="Times New Roman" w:hAnsi="Times New Roman" w:cs="Times New Roman"/>
          <w:i/>
          <w:sz w:val="20"/>
          <w:szCs w:val="20"/>
          <w:lang w:val="lv-LV" w:eastAsia="lv-LV"/>
        </w:rPr>
        <w:t>(Visiem attēliem ir ilustratīva nozīme)</w:t>
      </w:r>
    </w:p>
    <w:tbl>
      <w:tblPr>
        <w:tblStyle w:val="TableGrid"/>
        <w:tblW w:w="13603" w:type="dxa"/>
        <w:tblLayout w:type="fixed"/>
        <w:tblLook w:val="0000" w:firstRow="0" w:lastRow="0" w:firstColumn="0" w:lastColumn="0" w:noHBand="0" w:noVBand="0"/>
      </w:tblPr>
      <w:tblGrid>
        <w:gridCol w:w="988"/>
        <w:gridCol w:w="2552"/>
        <w:gridCol w:w="5386"/>
        <w:gridCol w:w="1559"/>
        <w:gridCol w:w="1559"/>
        <w:gridCol w:w="1559"/>
      </w:tblGrid>
      <w:tr w:rsidR="00DF0645" w:rsidRPr="001F5B2F" w14:paraId="0A24BBB8" w14:textId="77777777" w:rsidTr="00892DCE">
        <w:tc>
          <w:tcPr>
            <w:tcW w:w="988" w:type="dxa"/>
            <w:vAlign w:val="center"/>
          </w:tcPr>
          <w:p w14:paraId="522835BC" w14:textId="77777777" w:rsidR="00DF0645" w:rsidRPr="001F5B2F" w:rsidRDefault="00DF0645" w:rsidP="00892DCE">
            <w:pPr>
              <w:shd w:val="clear" w:color="auto" w:fill="FFFFFF" w:themeFill="background1"/>
              <w:snapToGrid w:val="0"/>
              <w:jc w:val="center"/>
              <w:rPr>
                <w:b/>
              </w:rPr>
            </w:pPr>
            <w:r w:rsidRPr="001F5B2F">
              <w:rPr>
                <w:b/>
              </w:rPr>
              <w:t>Nr.p.k.</w:t>
            </w:r>
          </w:p>
        </w:tc>
        <w:tc>
          <w:tcPr>
            <w:tcW w:w="2552" w:type="dxa"/>
            <w:vAlign w:val="center"/>
          </w:tcPr>
          <w:p w14:paraId="6BA251A0" w14:textId="77777777" w:rsidR="00DF0645" w:rsidRPr="001F5B2F" w:rsidRDefault="00DF0645" w:rsidP="00892DCE">
            <w:pPr>
              <w:shd w:val="clear" w:color="auto" w:fill="FFFFFF" w:themeFill="background1"/>
              <w:snapToGrid w:val="0"/>
              <w:jc w:val="center"/>
              <w:rPr>
                <w:b/>
              </w:rPr>
            </w:pPr>
            <w:r w:rsidRPr="001F5B2F">
              <w:rPr>
                <w:b/>
              </w:rPr>
              <w:t>Preces nosaukums</w:t>
            </w:r>
          </w:p>
        </w:tc>
        <w:tc>
          <w:tcPr>
            <w:tcW w:w="5386" w:type="dxa"/>
            <w:vAlign w:val="center"/>
          </w:tcPr>
          <w:p w14:paraId="4D224948" w14:textId="77777777" w:rsidR="00DF0645" w:rsidRPr="001F5B2F" w:rsidRDefault="00DF0645" w:rsidP="00892DCE">
            <w:pPr>
              <w:shd w:val="clear" w:color="auto" w:fill="FFFFFF" w:themeFill="background1"/>
              <w:snapToGrid w:val="0"/>
              <w:jc w:val="center"/>
              <w:rPr>
                <w:b/>
              </w:rPr>
            </w:pPr>
            <w:r w:rsidRPr="001F5B2F">
              <w:rPr>
                <w:b/>
              </w:rPr>
              <w:t>Apraksts</w:t>
            </w:r>
          </w:p>
        </w:tc>
        <w:tc>
          <w:tcPr>
            <w:tcW w:w="1559" w:type="dxa"/>
            <w:vAlign w:val="center"/>
          </w:tcPr>
          <w:p w14:paraId="37622733" w14:textId="77777777" w:rsidR="00DF0645" w:rsidRPr="001F5B2F" w:rsidRDefault="00DF0645" w:rsidP="00892DCE">
            <w:pPr>
              <w:shd w:val="clear" w:color="auto" w:fill="FFFFFF" w:themeFill="background1"/>
              <w:snapToGrid w:val="0"/>
              <w:jc w:val="center"/>
              <w:rPr>
                <w:b/>
              </w:rPr>
            </w:pPr>
            <w:r w:rsidRPr="001F5B2F">
              <w:rPr>
                <w:b/>
              </w:rPr>
              <w:t>Plānotais</w:t>
            </w:r>
            <w:r w:rsidRPr="001F5B2F">
              <w:rPr>
                <w:b/>
                <w:vertAlign w:val="superscript"/>
              </w:rPr>
              <w:footnoteReference w:id="1"/>
            </w:r>
            <w:r w:rsidRPr="001F5B2F">
              <w:rPr>
                <w:b/>
              </w:rPr>
              <w:t xml:space="preserve"> apjoms (gab.)</w:t>
            </w:r>
          </w:p>
        </w:tc>
        <w:tc>
          <w:tcPr>
            <w:tcW w:w="1559" w:type="dxa"/>
          </w:tcPr>
          <w:p w14:paraId="4B869369" w14:textId="77777777" w:rsidR="00DF0645" w:rsidRPr="001F5B2F" w:rsidRDefault="00DF0645" w:rsidP="00892DCE">
            <w:pPr>
              <w:shd w:val="clear" w:color="auto" w:fill="FFFFFF" w:themeFill="background1"/>
              <w:snapToGrid w:val="0"/>
              <w:jc w:val="center"/>
              <w:rPr>
                <w:b/>
              </w:rPr>
            </w:pPr>
            <w:r>
              <w:rPr>
                <w:b/>
              </w:rPr>
              <w:t>Vienības cena bez PVN</w:t>
            </w:r>
          </w:p>
        </w:tc>
        <w:tc>
          <w:tcPr>
            <w:tcW w:w="1559" w:type="dxa"/>
          </w:tcPr>
          <w:p w14:paraId="04D212B7" w14:textId="77777777" w:rsidR="00DF0645" w:rsidRPr="001F5B2F" w:rsidRDefault="00DF0645" w:rsidP="00892DCE">
            <w:pPr>
              <w:shd w:val="clear" w:color="auto" w:fill="FFFFFF" w:themeFill="background1"/>
              <w:snapToGrid w:val="0"/>
              <w:jc w:val="center"/>
              <w:rPr>
                <w:b/>
              </w:rPr>
            </w:pPr>
            <w:r>
              <w:rPr>
                <w:b/>
              </w:rPr>
              <w:t>Kopā bez PVN</w:t>
            </w:r>
          </w:p>
        </w:tc>
      </w:tr>
      <w:tr w:rsidR="00DF0645" w:rsidRPr="001F5B2F" w14:paraId="5D47AFF1" w14:textId="77777777" w:rsidTr="00892DCE">
        <w:tc>
          <w:tcPr>
            <w:tcW w:w="988" w:type="dxa"/>
          </w:tcPr>
          <w:p w14:paraId="3E422F07"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0C12E754" w14:textId="77777777" w:rsidR="00DF0645" w:rsidRPr="001F5B2F" w:rsidRDefault="00DF0645" w:rsidP="00892DCE">
            <w:pPr>
              <w:shd w:val="clear" w:color="auto" w:fill="FFFFFF" w:themeFill="background1"/>
              <w:snapToGrid w:val="0"/>
              <w:rPr>
                <w:sz w:val="24"/>
                <w:szCs w:val="24"/>
              </w:rPr>
            </w:pPr>
            <w:r w:rsidRPr="001F5B2F">
              <w:rPr>
                <w:sz w:val="24"/>
                <w:szCs w:val="24"/>
              </w:rPr>
              <w:t>Metāla pildspalva 1</w:t>
            </w:r>
          </w:p>
          <w:p w14:paraId="4C413571" w14:textId="77777777" w:rsidR="00DF0645" w:rsidRPr="001F5B2F" w:rsidRDefault="00DF0645" w:rsidP="00892DCE">
            <w:pPr>
              <w:shd w:val="clear" w:color="auto" w:fill="FFFFFF" w:themeFill="background1"/>
              <w:snapToGrid w:val="0"/>
              <w:rPr>
                <w:sz w:val="24"/>
                <w:szCs w:val="24"/>
              </w:rPr>
            </w:pPr>
            <w:r w:rsidRPr="001F5B2F">
              <w:rPr>
                <w:rFonts w:asciiTheme="minorHAnsi" w:eastAsiaTheme="minorHAnsi" w:hAnsiTheme="minorHAnsi" w:cstheme="minorBidi"/>
                <w:sz w:val="24"/>
                <w:szCs w:val="24"/>
                <w:lang w:val="en-US" w:eastAsia="en-US"/>
              </w:rPr>
              <w:object w:dxaOrig="1339" w:dyaOrig="4320" w14:anchorId="73CEF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2pt;height:79.2pt" o:ole="">
                  <v:imagedata r:id="rId8" o:title=""/>
                </v:shape>
                <o:OLEObject Type="Embed" ProgID="PBrush" ShapeID="_x0000_i1025" DrawAspect="Content" ObjectID="_1696776506" r:id="rId9"/>
              </w:object>
            </w:r>
          </w:p>
        </w:tc>
        <w:tc>
          <w:tcPr>
            <w:tcW w:w="5386" w:type="dxa"/>
          </w:tcPr>
          <w:p w14:paraId="7CAC052A" w14:textId="77777777" w:rsidR="00DF0645" w:rsidRPr="001F5B2F" w:rsidRDefault="00DF0645" w:rsidP="00892DCE">
            <w:pPr>
              <w:shd w:val="clear" w:color="auto" w:fill="FFFFFF" w:themeFill="background1"/>
              <w:jc w:val="both"/>
              <w:rPr>
                <w:sz w:val="24"/>
                <w:szCs w:val="24"/>
              </w:rPr>
            </w:pPr>
            <w:r w:rsidRPr="001F5B2F">
              <w:rPr>
                <w:sz w:val="24"/>
                <w:szCs w:val="24"/>
              </w:rPr>
              <w:t xml:space="preserve">Metāla lodīšu pildspalva ar zilas krāsas tinti, ar maināmu serdeni, spiežamu mehānismu un uzgali skārienekrānam. Krāsa – </w:t>
            </w:r>
            <w:r w:rsidRPr="001F5B2F">
              <w:rPr>
                <w:i/>
                <w:sz w:val="24"/>
                <w:szCs w:val="24"/>
              </w:rPr>
              <w:t xml:space="preserve">Latvijas viršu zilais </w:t>
            </w:r>
            <w:r w:rsidRPr="001F5B2F">
              <w:rPr>
                <w:sz w:val="24"/>
                <w:szCs w:val="24"/>
              </w:rPr>
              <w:t>(vai līdzīga).</w:t>
            </w:r>
          </w:p>
          <w:p w14:paraId="6E4F29A5" w14:textId="77777777" w:rsidR="00DF0645" w:rsidRPr="001F5B2F" w:rsidRDefault="00DF0645" w:rsidP="00892DCE">
            <w:pPr>
              <w:shd w:val="clear" w:color="auto" w:fill="FFFFFF" w:themeFill="background1"/>
              <w:jc w:val="both"/>
              <w:rPr>
                <w:sz w:val="24"/>
                <w:szCs w:val="24"/>
              </w:rPr>
            </w:pPr>
            <w:r w:rsidRPr="001F5B2F">
              <w:rPr>
                <w:sz w:val="24"/>
                <w:szCs w:val="24"/>
              </w:rPr>
              <w:t>Baltas krāsas apdruka vienā pildspalvas pusē. Apdrukas laukums – līdz 20% no virsmas laukuma.</w:t>
            </w:r>
          </w:p>
        </w:tc>
        <w:tc>
          <w:tcPr>
            <w:tcW w:w="1559" w:type="dxa"/>
          </w:tcPr>
          <w:p w14:paraId="6DFD95DA" w14:textId="77777777" w:rsidR="00DF0645" w:rsidRPr="001F5B2F" w:rsidRDefault="00DF0645" w:rsidP="00892DCE">
            <w:pPr>
              <w:shd w:val="clear" w:color="auto" w:fill="FFFFFF" w:themeFill="background1"/>
              <w:jc w:val="center"/>
              <w:rPr>
                <w:sz w:val="24"/>
                <w:szCs w:val="24"/>
              </w:rPr>
            </w:pPr>
            <w:r w:rsidRPr="001F5B2F">
              <w:rPr>
                <w:sz w:val="24"/>
                <w:szCs w:val="24"/>
              </w:rPr>
              <w:t>1000</w:t>
            </w:r>
          </w:p>
        </w:tc>
        <w:tc>
          <w:tcPr>
            <w:tcW w:w="1559" w:type="dxa"/>
          </w:tcPr>
          <w:p w14:paraId="346AB03A" w14:textId="77777777" w:rsidR="00DF0645" w:rsidRPr="001F5B2F" w:rsidRDefault="00DF0645" w:rsidP="00892DCE">
            <w:pPr>
              <w:shd w:val="clear" w:color="auto" w:fill="FFFFFF" w:themeFill="background1"/>
              <w:jc w:val="center"/>
              <w:rPr>
                <w:sz w:val="24"/>
                <w:szCs w:val="24"/>
              </w:rPr>
            </w:pPr>
          </w:p>
        </w:tc>
        <w:tc>
          <w:tcPr>
            <w:tcW w:w="1559" w:type="dxa"/>
          </w:tcPr>
          <w:p w14:paraId="7BF7676D" w14:textId="77777777" w:rsidR="00DF0645" w:rsidRPr="001F5B2F" w:rsidRDefault="00DF0645" w:rsidP="00892DCE">
            <w:pPr>
              <w:shd w:val="clear" w:color="auto" w:fill="FFFFFF" w:themeFill="background1"/>
              <w:jc w:val="center"/>
              <w:rPr>
                <w:sz w:val="24"/>
                <w:szCs w:val="24"/>
              </w:rPr>
            </w:pPr>
          </w:p>
        </w:tc>
      </w:tr>
      <w:tr w:rsidR="00DF0645" w:rsidRPr="001F5B2F" w14:paraId="3F6AD212" w14:textId="77777777" w:rsidTr="00892DCE">
        <w:tc>
          <w:tcPr>
            <w:tcW w:w="988" w:type="dxa"/>
          </w:tcPr>
          <w:p w14:paraId="22358765"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7A97F52B" w14:textId="77777777" w:rsidR="00DF0645" w:rsidRDefault="00DF0645" w:rsidP="00892DCE">
            <w:pPr>
              <w:shd w:val="clear" w:color="auto" w:fill="FFFFFF" w:themeFill="background1"/>
              <w:snapToGrid w:val="0"/>
              <w:rPr>
                <w:bCs/>
                <w:sz w:val="24"/>
                <w:szCs w:val="24"/>
              </w:rPr>
            </w:pPr>
            <w:r w:rsidRPr="001F5B2F">
              <w:rPr>
                <w:bCs/>
                <w:sz w:val="24"/>
                <w:szCs w:val="24"/>
              </w:rPr>
              <w:t xml:space="preserve">Plastmasas pildspalva </w:t>
            </w:r>
          </w:p>
          <w:p w14:paraId="32A57DC4" w14:textId="77777777" w:rsidR="00DF0645" w:rsidRPr="001F5B2F" w:rsidRDefault="00DF0645" w:rsidP="00892DCE">
            <w:pPr>
              <w:shd w:val="clear" w:color="auto" w:fill="FFFFFF" w:themeFill="background1"/>
              <w:snapToGrid w:val="0"/>
              <w:rPr>
                <w:sz w:val="24"/>
                <w:szCs w:val="24"/>
              </w:rPr>
            </w:pPr>
          </w:p>
        </w:tc>
        <w:tc>
          <w:tcPr>
            <w:tcW w:w="5386" w:type="dxa"/>
          </w:tcPr>
          <w:p w14:paraId="11D68785" w14:textId="77777777" w:rsidR="00DF0645" w:rsidRPr="001F5B2F" w:rsidRDefault="00DF0645" w:rsidP="00892DCE">
            <w:pPr>
              <w:shd w:val="clear" w:color="auto" w:fill="FFFFFF" w:themeFill="background1"/>
              <w:jc w:val="both"/>
              <w:rPr>
                <w:sz w:val="24"/>
                <w:szCs w:val="24"/>
              </w:rPr>
            </w:pPr>
            <w:r w:rsidRPr="001F5B2F">
              <w:rPr>
                <w:sz w:val="24"/>
                <w:szCs w:val="24"/>
              </w:rPr>
              <w:t xml:space="preserve">Plastmasas lodīšu pildspalva ar zilas krāsas tinti, ar maināmu serdeni, spiežamu mehānismu un uzgali skārienekrānam. Krāsa – </w:t>
            </w:r>
            <w:r w:rsidRPr="001F5B2F">
              <w:rPr>
                <w:i/>
                <w:sz w:val="24"/>
                <w:szCs w:val="24"/>
              </w:rPr>
              <w:t>Latvijas viršu zilais</w:t>
            </w:r>
            <w:r w:rsidRPr="001F5B2F">
              <w:rPr>
                <w:sz w:val="24"/>
                <w:szCs w:val="24"/>
              </w:rPr>
              <w:t xml:space="preserve"> (vai līdzīga). Baltas krāsas apdruka vienā pildspalvas pusē. Apdrukas laukums – līdz 20% no virsmas laukuma. </w:t>
            </w:r>
          </w:p>
          <w:p w14:paraId="6E19BF72" w14:textId="77777777" w:rsidR="00DF0645" w:rsidRPr="001F5B2F" w:rsidRDefault="00DF0645" w:rsidP="00892DCE">
            <w:pPr>
              <w:shd w:val="clear" w:color="auto" w:fill="FFFFFF" w:themeFill="background1"/>
              <w:jc w:val="both"/>
              <w:rPr>
                <w:sz w:val="24"/>
                <w:szCs w:val="24"/>
              </w:rPr>
            </w:pPr>
          </w:p>
        </w:tc>
        <w:tc>
          <w:tcPr>
            <w:tcW w:w="1559" w:type="dxa"/>
          </w:tcPr>
          <w:p w14:paraId="6CD27937" w14:textId="77777777" w:rsidR="00DF0645" w:rsidRPr="001F5B2F" w:rsidRDefault="00DF0645" w:rsidP="00892DCE">
            <w:pPr>
              <w:shd w:val="clear" w:color="auto" w:fill="FFFFFF" w:themeFill="background1"/>
              <w:jc w:val="center"/>
              <w:rPr>
                <w:sz w:val="24"/>
                <w:szCs w:val="24"/>
              </w:rPr>
            </w:pPr>
            <w:r w:rsidRPr="001F5B2F">
              <w:rPr>
                <w:sz w:val="24"/>
                <w:szCs w:val="24"/>
              </w:rPr>
              <w:t>1000</w:t>
            </w:r>
          </w:p>
        </w:tc>
        <w:tc>
          <w:tcPr>
            <w:tcW w:w="1559" w:type="dxa"/>
          </w:tcPr>
          <w:p w14:paraId="6181161C" w14:textId="77777777" w:rsidR="00DF0645" w:rsidRPr="001F5B2F" w:rsidRDefault="00DF0645" w:rsidP="00892DCE">
            <w:pPr>
              <w:shd w:val="clear" w:color="auto" w:fill="FFFFFF" w:themeFill="background1"/>
              <w:jc w:val="center"/>
              <w:rPr>
                <w:sz w:val="24"/>
                <w:szCs w:val="24"/>
              </w:rPr>
            </w:pPr>
          </w:p>
        </w:tc>
        <w:tc>
          <w:tcPr>
            <w:tcW w:w="1559" w:type="dxa"/>
          </w:tcPr>
          <w:p w14:paraId="303A1600" w14:textId="77777777" w:rsidR="00DF0645" w:rsidRPr="001F5B2F" w:rsidRDefault="00DF0645" w:rsidP="00892DCE">
            <w:pPr>
              <w:shd w:val="clear" w:color="auto" w:fill="FFFFFF" w:themeFill="background1"/>
              <w:jc w:val="center"/>
              <w:rPr>
                <w:sz w:val="24"/>
                <w:szCs w:val="24"/>
              </w:rPr>
            </w:pPr>
          </w:p>
        </w:tc>
      </w:tr>
      <w:tr w:rsidR="00DF0645" w:rsidRPr="001F5B2F" w14:paraId="7FDDEE9F" w14:textId="77777777" w:rsidTr="00892DCE">
        <w:tc>
          <w:tcPr>
            <w:tcW w:w="988" w:type="dxa"/>
          </w:tcPr>
          <w:p w14:paraId="0009CEBD"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134CE61B" w14:textId="77777777" w:rsidR="00DF0645" w:rsidRPr="001F5B2F" w:rsidRDefault="00DF0645" w:rsidP="00892DCE">
            <w:pPr>
              <w:shd w:val="clear" w:color="auto" w:fill="FFFFFF" w:themeFill="background1"/>
              <w:snapToGrid w:val="0"/>
              <w:rPr>
                <w:sz w:val="24"/>
                <w:szCs w:val="24"/>
              </w:rPr>
            </w:pPr>
            <w:r w:rsidRPr="001F5B2F">
              <w:rPr>
                <w:sz w:val="24"/>
                <w:szCs w:val="24"/>
              </w:rPr>
              <w:t>Kokvilnas auduma maisiņš</w:t>
            </w:r>
          </w:p>
          <w:p w14:paraId="08244B31" w14:textId="77777777" w:rsidR="00DF0645" w:rsidRPr="001F5B2F" w:rsidRDefault="00DF0645" w:rsidP="00892DCE">
            <w:pPr>
              <w:shd w:val="clear" w:color="auto" w:fill="FFFFFF" w:themeFill="background1"/>
              <w:snapToGrid w:val="0"/>
              <w:rPr>
                <w:color w:val="000000"/>
                <w:sz w:val="24"/>
                <w:szCs w:val="24"/>
              </w:rPr>
            </w:pPr>
            <w:r w:rsidRPr="001F5B2F">
              <w:rPr>
                <w:rFonts w:asciiTheme="minorHAnsi" w:eastAsiaTheme="minorHAnsi" w:hAnsiTheme="minorHAnsi" w:cstheme="minorBidi"/>
                <w:sz w:val="24"/>
                <w:szCs w:val="24"/>
                <w:lang w:val="en-US" w:eastAsia="en-US"/>
              </w:rPr>
              <w:object w:dxaOrig="3124" w:dyaOrig="4320" w14:anchorId="65165FDA">
                <v:shape id="_x0000_i1026" type="#_x0000_t75" style="width:59.4pt;height:81.6pt" o:ole="">
                  <v:imagedata r:id="rId10" o:title=""/>
                </v:shape>
                <o:OLEObject Type="Embed" ProgID="PBrush" ShapeID="_x0000_i1026" DrawAspect="Content" ObjectID="_1696776507" r:id="rId11"/>
              </w:object>
            </w:r>
          </w:p>
        </w:tc>
        <w:tc>
          <w:tcPr>
            <w:tcW w:w="5386" w:type="dxa"/>
          </w:tcPr>
          <w:p w14:paraId="73654C77" w14:textId="77777777" w:rsidR="00DF0645" w:rsidRPr="001F5B2F" w:rsidRDefault="00DF0645" w:rsidP="00892DCE">
            <w:pPr>
              <w:shd w:val="clear" w:color="auto" w:fill="FFFFFF" w:themeFill="background1"/>
              <w:jc w:val="both"/>
              <w:rPr>
                <w:sz w:val="24"/>
                <w:szCs w:val="24"/>
              </w:rPr>
            </w:pPr>
            <w:r w:rsidRPr="001F5B2F">
              <w:rPr>
                <w:sz w:val="24"/>
                <w:szCs w:val="24"/>
              </w:rPr>
              <w:t>Kokvilnas auduma maisiņš, izmērs 370x390mm (±10mm), rokturu garums 620mm (±10mm), rokturu platums – 15mm  (±5mm). Maisiņa auduma biezums – aptuveni 240g/m</w:t>
            </w:r>
            <w:r w:rsidRPr="001F5B2F">
              <w:rPr>
                <w:sz w:val="24"/>
                <w:szCs w:val="24"/>
                <w:vertAlign w:val="superscript"/>
              </w:rPr>
              <w:t>2</w:t>
            </w:r>
            <w:r w:rsidRPr="001F5B2F">
              <w:rPr>
                <w:sz w:val="24"/>
                <w:szCs w:val="24"/>
              </w:rPr>
              <w:t xml:space="preserve">. Krāsa – </w:t>
            </w:r>
            <w:r w:rsidRPr="001F5B2F">
              <w:rPr>
                <w:i/>
                <w:sz w:val="24"/>
                <w:szCs w:val="24"/>
              </w:rPr>
              <w:t>Latvijas viršu zilais</w:t>
            </w:r>
            <w:r w:rsidRPr="001F5B2F">
              <w:rPr>
                <w:sz w:val="24"/>
                <w:szCs w:val="24"/>
              </w:rPr>
              <w:t xml:space="preserve"> (vai līdzīga). Vienpusēja baltas krāsas apdruka. Apdrukas laukums – līdz 20% no virsmas laukuma.</w:t>
            </w:r>
          </w:p>
        </w:tc>
        <w:tc>
          <w:tcPr>
            <w:tcW w:w="1559" w:type="dxa"/>
          </w:tcPr>
          <w:p w14:paraId="10336BAF" w14:textId="77777777" w:rsidR="00DF0645" w:rsidRPr="001F5B2F" w:rsidRDefault="00DF0645" w:rsidP="00892DCE">
            <w:pPr>
              <w:shd w:val="clear" w:color="auto" w:fill="FFFFFF" w:themeFill="background1"/>
              <w:jc w:val="center"/>
              <w:rPr>
                <w:sz w:val="24"/>
                <w:szCs w:val="24"/>
              </w:rPr>
            </w:pPr>
            <w:r w:rsidRPr="001F5B2F">
              <w:rPr>
                <w:sz w:val="24"/>
                <w:szCs w:val="24"/>
              </w:rPr>
              <w:t>200</w:t>
            </w:r>
          </w:p>
        </w:tc>
        <w:tc>
          <w:tcPr>
            <w:tcW w:w="1559" w:type="dxa"/>
          </w:tcPr>
          <w:p w14:paraId="1FB6E2FB" w14:textId="77777777" w:rsidR="00DF0645" w:rsidRPr="001F5B2F" w:rsidRDefault="00DF0645" w:rsidP="00892DCE">
            <w:pPr>
              <w:shd w:val="clear" w:color="auto" w:fill="FFFFFF" w:themeFill="background1"/>
              <w:jc w:val="center"/>
              <w:rPr>
                <w:sz w:val="24"/>
                <w:szCs w:val="24"/>
              </w:rPr>
            </w:pPr>
          </w:p>
        </w:tc>
        <w:tc>
          <w:tcPr>
            <w:tcW w:w="1559" w:type="dxa"/>
          </w:tcPr>
          <w:p w14:paraId="462E78D2" w14:textId="77777777" w:rsidR="00DF0645" w:rsidRPr="001F5B2F" w:rsidRDefault="00DF0645" w:rsidP="00892DCE">
            <w:pPr>
              <w:shd w:val="clear" w:color="auto" w:fill="FFFFFF" w:themeFill="background1"/>
              <w:jc w:val="center"/>
              <w:rPr>
                <w:sz w:val="24"/>
                <w:szCs w:val="24"/>
              </w:rPr>
            </w:pPr>
          </w:p>
        </w:tc>
      </w:tr>
      <w:tr w:rsidR="00DF0645" w:rsidRPr="001F5B2F" w14:paraId="6034A4B7" w14:textId="77777777" w:rsidTr="00892DCE">
        <w:tc>
          <w:tcPr>
            <w:tcW w:w="988" w:type="dxa"/>
          </w:tcPr>
          <w:p w14:paraId="00183DE8"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3D0B8F60" w14:textId="77777777" w:rsidR="00DF0645" w:rsidRPr="001F5B2F" w:rsidRDefault="00DF0645" w:rsidP="00892DCE">
            <w:pPr>
              <w:shd w:val="clear" w:color="auto" w:fill="FFFFFF" w:themeFill="background1"/>
              <w:snapToGrid w:val="0"/>
              <w:rPr>
                <w:color w:val="000000"/>
                <w:sz w:val="24"/>
                <w:szCs w:val="24"/>
              </w:rPr>
            </w:pPr>
            <w:r w:rsidRPr="001F5B2F">
              <w:rPr>
                <w:sz w:val="24"/>
                <w:szCs w:val="24"/>
              </w:rPr>
              <w:t>Linu auduma maisiņš</w:t>
            </w:r>
          </w:p>
        </w:tc>
        <w:tc>
          <w:tcPr>
            <w:tcW w:w="5386" w:type="dxa"/>
          </w:tcPr>
          <w:p w14:paraId="7F882226" w14:textId="77777777" w:rsidR="00DF0645" w:rsidRPr="001F5B2F" w:rsidRDefault="00DF0645" w:rsidP="00892DCE">
            <w:pPr>
              <w:shd w:val="clear" w:color="auto" w:fill="FFFFFF" w:themeFill="background1"/>
              <w:jc w:val="both"/>
              <w:rPr>
                <w:sz w:val="24"/>
                <w:szCs w:val="24"/>
              </w:rPr>
            </w:pPr>
            <w:r w:rsidRPr="001F5B2F">
              <w:rPr>
                <w:sz w:val="24"/>
                <w:szCs w:val="24"/>
              </w:rPr>
              <w:t xml:space="preserve">Linu auduma maisiņš, izmērs 370x390mm (±10mm), rokturu garums 620mm (±10mm), rokturu platums – 25mm  (±5mm). Vienpusēja apdruka. Apdrukas krāsa – </w:t>
            </w:r>
            <w:r w:rsidRPr="001F5B2F">
              <w:rPr>
                <w:i/>
                <w:sz w:val="24"/>
                <w:szCs w:val="24"/>
              </w:rPr>
              <w:t>Latvijas viršu zilais</w:t>
            </w:r>
            <w:r w:rsidRPr="001F5B2F">
              <w:rPr>
                <w:sz w:val="24"/>
                <w:szCs w:val="24"/>
              </w:rPr>
              <w:t xml:space="preserve"> (vai līdzīga). Apdrukas laukums – līdz 20% no virsmas laukuma.</w:t>
            </w:r>
          </w:p>
          <w:p w14:paraId="24931633" w14:textId="77777777" w:rsidR="00DF0645" w:rsidRPr="001F5B2F" w:rsidRDefault="00DF0645" w:rsidP="00892DCE">
            <w:pPr>
              <w:shd w:val="clear" w:color="auto" w:fill="FFFFFF" w:themeFill="background1"/>
              <w:jc w:val="both"/>
              <w:rPr>
                <w:sz w:val="24"/>
                <w:szCs w:val="24"/>
              </w:rPr>
            </w:pPr>
          </w:p>
        </w:tc>
        <w:tc>
          <w:tcPr>
            <w:tcW w:w="1559" w:type="dxa"/>
          </w:tcPr>
          <w:p w14:paraId="39C768E3" w14:textId="77777777" w:rsidR="00DF0645" w:rsidRPr="001F5B2F" w:rsidRDefault="00DF0645" w:rsidP="00892DCE">
            <w:pPr>
              <w:shd w:val="clear" w:color="auto" w:fill="FFFFFF" w:themeFill="background1"/>
              <w:jc w:val="center"/>
              <w:rPr>
                <w:sz w:val="24"/>
                <w:szCs w:val="24"/>
              </w:rPr>
            </w:pPr>
            <w:r w:rsidRPr="001F5B2F">
              <w:rPr>
                <w:sz w:val="24"/>
                <w:szCs w:val="24"/>
              </w:rPr>
              <w:t>200</w:t>
            </w:r>
          </w:p>
        </w:tc>
        <w:tc>
          <w:tcPr>
            <w:tcW w:w="1559" w:type="dxa"/>
          </w:tcPr>
          <w:p w14:paraId="320F9572" w14:textId="77777777" w:rsidR="00DF0645" w:rsidRPr="001F5B2F" w:rsidRDefault="00DF0645" w:rsidP="00892DCE">
            <w:pPr>
              <w:shd w:val="clear" w:color="auto" w:fill="FFFFFF" w:themeFill="background1"/>
              <w:jc w:val="center"/>
              <w:rPr>
                <w:sz w:val="24"/>
                <w:szCs w:val="24"/>
              </w:rPr>
            </w:pPr>
          </w:p>
        </w:tc>
        <w:tc>
          <w:tcPr>
            <w:tcW w:w="1559" w:type="dxa"/>
          </w:tcPr>
          <w:p w14:paraId="1AE50D1C" w14:textId="77777777" w:rsidR="00DF0645" w:rsidRPr="001F5B2F" w:rsidRDefault="00DF0645" w:rsidP="00892DCE">
            <w:pPr>
              <w:shd w:val="clear" w:color="auto" w:fill="FFFFFF" w:themeFill="background1"/>
              <w:jc w:val="center"/>
              <w:rPr>
                <w:sz w:val="24"/>
                <w:szCs w:val="24"/>
              </w:rPr>
            </w:pPr>
          </w:p>
        </w:tc>
      </w:tr>
      <w:tr w:rsidR="00DF0645" w:rsidRPr="001F5B2F" w14:paraId="5EBFC1E4" w14:textId="77777777" w:rsidTr="00892DCE">
        <w:tc>
          <w:tcPr>
            <w:tcW w:w="988" w:type="dxa"/>
          </w:tcPr>
          <w:p w14:paraId="5E9FED80"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38672C5B" w14:textId="77777777" w:rsidR="00DF0645" w:rsidRPr="001F5B2F" w:rsidRDefault="00DF0645" w:rsidP="00892DCE">
            <w:pPr>
              <w:shd w:val="clear" w:color="auto" w:fill="FFFFFF" w:themeFill="background1"/>
              <w:snapToGrid w:val="0"/>
              <w:rPr>
                <w:color w:val="000000"/>
                <w:sz w:val="24"/>
                <w:szCs w:val="24"/>
              </w:rPr>
            </w:pPr>
            <w:r w:rsidRPr="001F5B2F">
              <w:rPr>
                <w:color w:val="000000"/>
                <w:sz w:val="24"/>
                <w:szCs w:val="24"/>
              </w:rPr>
              <w:t>Lietussargs saliekamais</w:t>
            </w:r>
          </w:p>
          <w:p w14:paraId="691D6544" w14:textId="77777777" w:rsidR="00DF0645" w:rsidRPr="001F5B2F" w:rsidRDefault="00DF0645" w:rsidP="00892DCE">
            <w:pPr>
              <w:shd w:val="clear" w:color="auto" w:fill="FFFFFF" w:themeFill="background1"/>
              <w:snapToGrid w:val="0"/>
              <w:rPr>
                <w:color w:val="000000"/>
                <w:sz w:val="24"/>
                <w:szCs w:val="24"/>
              </w:rPr>
            </w:pPr>
            <w:r w:rsidRPr="001F5B2F">
              <w:rPr>
                <w:noProof/>
                <w:sz w:val="24"/>
                <w:szCs w:val="24"/>
              </w:rPr>
              <w:drawing>
                <wp:inline distT="0" distB="0" distL="0" distR="0" wp14:anchorId="4F33C673" wp14:editId="10511647">
                  <wp:extent cx="877824" cy="88920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7824" cy="889203"/>
                          </a:xfrm>
                          <a:prstGeom prst="rect">
                            <a:avLst/>
                          </a:prstGeom>
                          <a:noFill/>
                        </pic:spPr>
                      </pic:pic>
                    </a:graphicData>
                  </a:graphic>
                </wp:inline>
              </w:drawing>
            </w:r>
          </w:p>
        </w:tc>
        <w:tc>
          <w:tcPr>
            <w:tcW w:w="5386" w:type="dxa"/>
          </w:tcPr>
          <w:p w14:paraId="27C2C31D" w14:textId="77777777" w:rsidR="00DF0645" w:rsidRPr="001F5B2F" w:rsidRDefault="00DF0645" w:rsidP="00892DCE">
            <w:pPr>
              <w:shd w:val="clear" w:color="auto" w:fill="FFFFFF" w:themeFill="background1"/>
              <w:jc w:val="both"/>
              <w:rPr>
                <w:sz w:val="24"/>
                <w:szCs w:val="24"/>
              </w:rPr>
            </w:pPr>
            <w:r w:rsidRPr="001F5B2F">
              <w:rPr>
                <w:sz w:val="24"/>
                <w:szCs w:val="24"/>
              </w:rPr>
              <w:t xml:space="preserve">Elegants saliekamais mehāniskais lietussargs no kvalitatīva 100% poliestera (vai ekvivalenta), izturīgs metāla karkass,  ar plastikāta rokturi. Krāsa – </w:t>
            </w:r>
            <w:r w:rsidRPr="001F5B2F">
              <w:rPr>
                <w:i/>
                <w:sz w:val="24"/>
                <w:szCs w:val="24"/>
              </w:rPr>
              <w:t>Latvijas viršu zilais</w:t>
            </w:r>
            <w:r w:rsidRPr="001F5B2F">
              <w:rPr>
                <w:sz w:val="24"/>
                <w:szCs w:val="24"/>
              </w:rPr>
              <w:t xml:space="preserve"> (vai līdzīga). Atvērums ne mazāks kā 98cm (±5%) diametrā. Vienas krāsas apdruka vienā lietussarga segmentā.</w:t>
            </w:r>
          </w:p>
          <w:p w14:paraId="75C3E81A" w14:textId="77777777" w:rsidR="00DF0645" w:rsidRPr="001F5B2F" w:rsidRDefault="00DF0645" w:rsidP="00892DCE">
            <w:pPr>
              <w:shd w:val="clear" w:color="auto" w:fill="FFFFFF" w:themeFill="background1"/>
              <w:jc w:val="both"/>
              <w:rPr>
                <w:sz w:val="24"/>
                <w:szCs w:val="24"/>
              </w:rPr>
            </w:pPr>
          </w:p>
        </w:tc>
        <w:tc>
          <w:tcPr>
            <w:tcW w:w="1559" w:type="dxa"/>
          </w:tcPr>
          <w:p w14:paraId="77AC32F7" w14:textId="77777777" w:rsidR="00DF0645" w:rsidRPr="001F5B2F" w:rsidRDefault="00DF0645" w:rsidP="00892DCE">
            <w:pPr>
              <w:shd w:val="clear" w:color="auto" w:fill="FFFFFF" w:themeFill="background1"/>
              <w:jc w:val="center"/>
              <w:rPr>
                <w:sz w:val="24"/>
                <w:szCs w:val="24"/>
              </w:rPr>
            </w:pPr>
            <w:r w:rsidRPr="001F5B2F">
              <w:rPr>
                <w:sz w:val="24"/>
                <w:szCs w:val="24"/>
              </w:rPr>
              <w:t>20</w:t>
            </w:r>
          </w:p>
        </w:tc>
        <w:tc>
          <w:tcPr>
            <w:tcW w:w="1559" w:type="dxa"/>
          </w:tcPr>
          <w:p w14:paraId="242C21F2" w14:textId="77777777" w:rsidR="00DF0645" w:rsidRPr="001F5B2F" w:rsidRDefault="00DF0645" w:rsidP="00892DCE">
            <w:pPr>
              <w:shd w:val="clear" w:color="auto" w:fill="FFFFFF" w:themeFill="background1"/>
              <w:jc w:val="center"/>
              <w:rPr>
                <w:sz w:val="24"/>
                <w:szCs w:val="24"/>
              </w:rPr>
            </w:pPr>
          </w:p>
        </w:tc>
        <w:tc>
          <w:tcPr>
            <w:tcW w:w="1559" w:type="dxa"/>
          </w:tcPr>
          <w:p w14:paraId="4C1F1043" w14:textId="77777777" w:rsidR="00DF0645" w:rsidRPr="001F5B2F" w:rsidRDefault="00DF0645" w:rsidP="00892DCE">
            <w:pPr>
              <w:shd w:val="clear" w:color="auto" w:fill="FFFFFF" w:themeFill="background1"/>
              <w:jc w:val="center"/>
              <w:rPr>
                <w:sz w:val="24"/>
                <w:szCs w:val="24"/>
              </w:rPr>
            </w:pPr>
          </w:p>
        </w:tc>
      </w:tr>
      <w:tr w:rsidR="00DF0645" w:rsidRPr="001F5B2F" w14:paraId="6EF551ED" w14:textId="77777777" w:rsidTr="00892DCE">
        <w:tc>
          <w:tcPr>
            <w:tcW w:w="988" w:type="dxa"/>
          </w:tcPr>
          <w:p w14:paraId="7D7E22B6"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6B06ACFB" w14:textId="77777777" w:rsidR="00DF0645" w:rsidRPr="001F5B2F" w:rsidRDefault="00DF0645" w:rsidP="00892DCE">
            <w:pPr>
              <w:shd w:val="clear" w:color="auto" w:fill="FFFFFF" w:themeFill="background1"/>
              <w:snapToGrid w:val="0"/>
              <w:rPr>
                <w:color w:val="000000"/>
                <w:sz w:val="24"/>
                <w:szCs w:val="24"/>
              </w:rPr>
            </w:pPr>
            <w:r w:rsidRPr="001F5B2F">
              <w:rPr>
                <w:color w:val="000000"/>
                <w:sz w:val="24"/>
                <w:szCs w:val="24"/>
              </w:rPr>
              <w:t>Lietussargs ar garu kātu un koka rokturi</w:t>
            </w:r>
          </w:p>
        </w:tc>
        <w:tc>
          <w:tcPr>
            <w:tcW w:w="5386" w:type="dxa"/>
          </w:tcPr>
          <w:p w14:paraId="7A27059A" w14:textId="77777777" w:rsidR="00DF0645" w:rsidRPr="001F5B2F" w:rsidRDefault="00DF0645" w:rsidP="00892DCE">
            <w:pPr>
              <w:shd w:val="clear" w:color="auto" w:fill="FFFFFF" w:themeFill="background1"/>
              <w:jc w:val="both"/>
              <w:rPr>
                <w:sz w:val="24"/>
                <w:szCs w:val="24"/>
              </w:rPr>
            </w:pPr>
            <w:r w:rsidRPr="001F5B2F">
              <w:rPr>
                <w:sz w:val="24"/>
                <w:szCs w:val="24"/>
              </w:rPr>
              <w:t xml:space="preserve">Elegants mehāniskais lietussargs ar garu kātu no kvalitatīva 100% poliestera (vai ekvivalenta), izturīgs metāla karkass,  ar koka rokturi. Krāsa – </w:t>
            </w:r>
            <w:r w:rsidRPr="001F5B2F">
              <w:rPr>
                <w:i/>
                <w:sz w:val="24"/>
                <w:szCs w:val="24"/>
              </w:rPr>
              <w:t>Latvijas viršu zilais</w:t>
            </w:r>
            <w:r w:rsidRPr="001F5B2F">
              <w:rPr>
                <w:sz w:val="24"/>
                <w:szCs w:val="24"/>
              </w:rPr>
              <w:t xml:space="preserve"> (vai līdzīga). Atvērums ne mazāks kā 120cm (±5%) diametrā. Vienas krāsas apdruka vienā lietussarga segmentā.</w:t>
            </w:r>
          </w:p>
          <w:p w14:paraId="460EDEDB" w14:textId="77777777" w:rsidR="00DF0645" w:rsidRPr="001F5B2F" w:rsidRDefault="00DF0645" w:rsidP="00892DCE">
            <w:pPr>
              <w:shd w:val="clear" w:color="auto" w:fill="FFFFFF" w:themeFill="background1"/>
              <w:jc w:val="both"/>
              <w:rPr>
                <w:sz w:val="24"/>
                <w:szCs w:val="24"/>
              </w:rPr>
            </w:pPr>
          </w:p>
        </w:tc>
        <w:tc>
          <w:tcPr>
            <w:tcW w:w="1559" w:type="dxa"/>
          </w:tcPr>
          <w:p w14:paraId="43883F6A" w14:textId="77777777" w:rsidR="00DF0645" w:rsidRPr="001F5B2F" w:rsidRDefault="00DF0645" w:rsidP="00892DCE">
            <w:pPr>
              <w:shd w:val="clear" w:color="auto" w:fill="FFFFFF" w:themeFill="background1"/>
              <w:jc w:val="center"/>
              <w:rPr>
                <w:sz w:val="24"/>
                <w:szCs w:val="24"/>
              </w:rPr>
            </w:pPr>
            <w:r w:rsidRPr="001F5B2F">
              <w:rPr>
                <w:sz w:val="24"/>
                <w:szCs w:val="24"/>
              </w:rPr>
              <w:t>30</w:t>
            </w:r>
          </w:p>
        </w:tc>
        <w:tc>
          <w:tcPr>
            <w:tcW w:w="1559" w:type="dxa"/>
          </w:tcPr>
          <w:p w14:paraId="5CF5A6C3" w14:textId="77777777" w:rsidR="00DF0645" w:rsidRPr="001F5B2F" w:rsidRDefault="00DF0645" w:rsidP="00892DCE">
            <w:pPr>
              <w:shd w:val="clear" w:color="auto" w:fill="FFFFFF" w:themeFill="background1"/>
              <w:jc w:val="center"/>
              <w:rPr>
                <w:sz w:val="24"/>
                <w:szCs w:val="24"/>
              </w:rPr>
            </w:pPr>
          </w:p>
        </w:tc>
        <w:tc>
          <w:tcPr>
            <w:tcW w:w="1559" w:type="dxa"/>
          </w:tcPr>
          <w:p w14:paraId="570B7E33" w14:textId="77777777" w:rsidR="00DF0645" w:rsidRPr="001F5B2F" w:rsidRDefault="00DF0645" w:rsidP="00892DCE">
            <w:pPr>
              <w:shd w:val="clear" w:color="auto" w:fill="FFFFFF" w:themeFill="background1"/>
              <w:jc w:val="center"/>
              <w:rPr>
                <w:sz w:val="24"/>
                <w:szCs w:val="24"/>
              </w:rPr>
            </w:pPr>
          </w:p>
        </w:tc>
      </w:tr>
      <w:tr w:rsidR="00DF0645" w:rsidRPr="001F5B2F" w14:paraId="4679C58C" w14:textId="77777777" w:rsidTr="00892DCE">
        <w:tc>
          <w:tcPr>
            <w:tcW w:w="988" w:type="dxa"/>
          </w:tcPr>
          <w:p w14:paraId="5454E469"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57CB7EF6" w14:textId="77777777" w:rsidR="00DF0645" w:rsidRDefault="00DF0645" w:rsidP="00892DCE">
            <w:pPr>
              <w:shd w:val="clear" w:color="auto" w:fill="FFFFFF" w:themeFill="background1"/>
              <w:snapToGrid w:val="0"/>
              <w:rPr>
                <w:color w:val="000000"/>
                <w:sz w:val="24"/>
                <w:szCs w:val="24"/>
              </w:rPr>
            </w:pPr>
            <w:r w:rsidRPr="001F5B2F">
              <w:rPr>
                <w:color w:val="000000"/>
                <w:sz w:val="24"/>
                <w:szCs w:val="24"/>
              </w:rPr>
              <w:t>Saldumi (ledenes)</w:t>
            </w:r>
          </w:p>
          <w:p w14:paraId="34D29602" w14:textId="77777777" w:rsidR="00DF0645" w:rsidRPr="001F5B2F" w:rsidRDefault="00DF0645" w:rsidP="00892DCE">
            <w:pPr>
              <w:shd w:val="clear" w:color="auto" w:fill="FFFFFF" w:themeFill="background1"/>
              <w:snapToGrid w:val="0"/>
              <w:rPr>
                <w:color w:val="000000"/>
                <w:sz w:val="24"/>
                <w:szCs w:val="24"/>
              </w:rPr>
            </w:pPr>
            <w:r>
              <w:rPr>
                <w:rFonts w:asciiTheme="minorHAnsi" w:eastAsiaTheme="minorHAnsi" w:hAnsiTheme="minorHAnsi" w:cstheme="minorBidi"/>
                <w:sz w:val="22"/>
                <w:szCs w:val="22"/>
                <w:lang w:val="en-US" w:eastAsia="en-US"/>
              </w:rPr>
              <w:object w:dxaOrig="12855" w:dyaOrig="6615" w14:anchorId="26682B1A">
                <v:shape id="_x0000_i1027" type="#_x0000_t75" style="width:79.2pt;height:40.2pt" o:ole="">
                  <v:imagedata r:id="rId13" o:title=""/>
                </v:shape>
                <o:OLEObject Type="Embed" ProgID="PBrush" ShapeID="_x0000_i1027" DrawAspect="Content" ObjectID="_1696776508" r:id="rId14"/>
              </w:object>
            </w:r>
          </w:p>
        </w:tc>
        <w:tc>
          <w:tcPr>
            <w:tcW w:w="5386" w:type="dxa"/>
          </w:tcPr>
          <w:p w14:paraId="0DD1A11F" w14:textId="77777777" w:rsidR="00DF0645" w:rsidRPr="001F5B2F" w:rsidRDefault="00DF0645" w:rsidP="00892DCE">
            <w:pPr>
              <w:shd w:val="clear" w:color="auto" w:fill="FFFFFF" w:themeFill="background1"/>
              <w:jc w:val="both"/>
              <w:rPr>
                <w:sz w:val="24"/>
                <w:szCs w:val="24"/>
              </w:rPr>
            </w:pPr>
            <w:r w:rsidRPr="001F5B2F">
              <w:rPr>
                <w:color w:val="000000"/>
                <w:sz w:val="24"/>
                <w:szCs w:val="24"/>
              </w:rPr>
              <w:t>Sveramās ledenes. Pildījums ar augļu garšu.</w:t>
            </w:r>
            <w:r w:rsidRPr="001F5B2F">
              <w:rPr>
                <w:sz w:val="24"/>
                <w:szCs w:val="24"/>
              </w:rPr>
              <w:t xml:space="preserve"> Ietinamā papīrīša k</w:t>
            </w:r>
            <w:r w:rsidRPr="001F5B2F">
              <w:rPr>
                <w:bCs/>
                <w:sz w:val="24"/>
                <w:szCs w:val="24"/>
              </w:rPr>
              <w:t xml:space="preserve">rāsa – </w:t>
            </w:r>
            <w:r w:rsidRPr="001F5B2F">
              <w:rPr>
                <w:i/>
                <w:sz w:val="24"/>
                <w:szCs w:val="24"/>
              </w:rPr>
              <w:t>Latvijas viršu zilais</w:t>
            </w:r>
            <w:r w:rsidRPr="001F5B2F">
              <w:rPr>
                <w:sz w:val="24"/>
                <w:szCs w:val="24"/>
              </w:rPr>
              <w:t xml:space="preserve"> (vai līdzīga). Ar baltu vienpusēju apdruku.</w:t>
            </w:r>
          </w:p>
          <w:p w14:paraId="3E1EE64C" w14:textId="77777777" w:rsidR="00DF0645" w:rsidRPr="001F5B2F" w:rsidRDefault="00DF0645" w:rsidP="00892DCE">
            <w:pPr>
              <w:shd w:val="clear" w:color="auto" w:fill="FFFFFF" w:themeFill="background1"/>
              <w:jc w:val="both"/>
              <w:rPr>
                <w:sz w:val="24"/>
                <w:szCs w:val="24"/>
              </w:rPr>
            </w:pPr>
          </w:p>
        </w:tc>
        <w:tc>
          <w:tcPr>
            <w:tcW w:w="1559" w:type="dxa"/>
          </w:tcPr>
          <w:p w14:paraId="4275C8C0" w14:textId="77777777" w:rsidR="00DF0645" w:rsidRPr="001F5B2F" w:rsidRDefault="00DF0645" w:rsidP="00892DCE">
            <w:pPr>
              <w:shd w:val="clear" w:color="auto" w:fill="FFFFFF" w:themeFill="background1"/>
              <w:jc w:val="center"/>
              <w:rPr>
                <w:sz w:val="24"/>
                <w:szCs w:val="24"/>
              </w:rPr>
            </w:pPr>
            <w:r w:rsidRPr="001F5B2F">
              <w:rPr>
                <w:sz w:val="24"/>
                <w:szCs w:val="24"/>
              </w:rPr>
              <w:t>10 kg</w:t>
            </w:r>
          </w:p>
        </w:tc>
        <w:tc>
          <w:tcPr>
            <w:tcW w:w="1559" w:type="dxa"/>
          </w:tcPr>
          <w:p w14:paraId="3BA3511B" w14:textId="77777777" w:rsidR="00DF0645" w:rsidRPr="001F5B2F" w:rsidRDefault="00DF0645" w:rsidP="00892DCE">
            <w:pPr>
              <w:shd w:val="clear" w:color="auto" w:fill="FFFFFF" w:themeFill="background1"/>
              <w:jc w:val="center"/>
              <w:rPr>
                <w:sz w:val="24"/>
                <w:szCs w:val="24"/>
              </w:rPr>
            </w:pPr>
          </w:p>
        </w:tc>
        <w:tc>
          <w:tcPr>
            <w:tcW w:w="1559" w:type="dxa"/>
          </w:tcPr>
          <w:p w14:paraId="036B4D1B" w14:textId="77777777" w:rsidR="00DF0645" w:rsidRPr="001F5B2F" w:rsidRDefault="00DF0645" w:rsidP="00892DCE">
            <w:pPr>
              <w:shd w:val="clear" w:color="auto" w:fill="FFFFFF" w:themeFill="background1"/>
              <w:jc w:val="center"/>
              <w:rPr>
                <w:sz w:val="24"/>
                <w:szCs w:val="24"/>
              </w:rPr>
            </w:pPr>
          </w:p>
        </w:tc>
      </w:tr>
      <w:tr w:rsidR="00DF0645" w:rsidRPr="001F5B2F" w14:paraId="34B124A0" w14:textId="77777777" w:rsidTr="00892DCE">
        <w:tc>
          <w:tcPr>
            <w:tcW w:w="988" w:type="dxa"/>
          </w:tcPr>
          <w:p w14:paraId="489C634D"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329A59D7" w14:textId="77777777" w:rsidR="00DF0645" w:rsidRPr="001F5B2F" w:rsidRDefault="00DF0645" w:rsidP="00892DCE">
            <w:pPr>
              <w:shd w:val="clear" w:color="auto" w:fill="FFFFFF" w:themeFill="background1"/>
              <w:snapToGrid w:val="0"/>
              <w:rPr>
                <w:sz w:val="24"/>
                <w:szCs w:val="24"/>
              </w:rPr>
            </w:pPr>
            <w:r w:rsidRPr="001F5B2F">
              <w:rPr>
                <w:sz w:val="24"/>
                <w:szCs w:val="24"/>
              </w:rPr>
              <w:t>Portatīvā spuldzīte</w:t>
            </w:r>
          </w:p>
          <w:p w14:paraId="667550EA" w14:textId="77777777" w:rsidR="00DF0645" w:rsidRPr="001F5B2F" w:rsidRDefault="00DF0645" w:rsidP="00892DCE">
            <w:pPr>
              <w:shd w:val="clear" w:color="auto" w:fill="FFFFFF" w:themeFill="background1"/>
              <w:snapToGrid w:val="0"/>
              <w:rPr>
                <w:sz w:val="24"/>
                <w:szCs w:val="24"/>
              </w:rPr>
            </w:pPr>
            <w:r w:rsidRPr="001F5B2F">
              <w:rPr>
                <w:noProof/>
                <w:sz w:val="24"/>
                <w:szCs w:val="24"/>
              </w:rPr>
              <w:drawing>
                <wp:inline distT="0" distB="0" distL="0" distR="0" wp14:anchorId="11D055DF" wp14:editId="007B08B5">
                  <wp:extent cx="676275" cy="1406108"/>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3105" cy="1420309"/>
                          </a:xfrm>
                          <a:prstGeom prst="rect">
                            <a:avLst/>
                          </a:prstGeom>
                        </pic:spPr>
                      </pic:pic>
                    </a:graphicData>
                  </a:graphic>
                </wp:inline>
              </w:drawing>
            </w:r>
          </w:p>
        </w:tc>
        <w:tc>
          <w:tcPr>
            <w:tcW w:w="5386" w:type="dxa"/>
          </w:tcPr>
          <w:p w14:paraId="3DAE099C" w14:textId="77777777" w:rsidR="00DF0645" w:rsidRPr="001F5B2F" w:rsidRDefault="00DF0645" w:rsidP="00892DCE">
            <w:pPr>
              <w:shd w:val="clear" w:color="auto" w:fill="FFFFFF" w:themeFill="background1"/>
              <w:snapToGrid w:val="0"/>
              <w:rPr>
                <w:sz w:val="24"/>
                <w:szCs w:val="24"/>
              </w:rPr>
            </w:pPr>
            <w:r w:rsidRPr="001F5B2F">
              <w:rPr>
                <w:sz w:val="24"/>
                <w:szCs w:val="24"/>
              </w:rPr>
              <w:t>1W LED portatīvā spuldzīte, 15.5 x 5.5 cm, balta. Vienas krāsas apdruka.</w:t>
            </w:r>
          </w:p>
        </w:tc>
        <w:tc>
          <w:tcPr>
            <w:tcW w:w="1559" w:type="dxa"/>
          </w:tcPr>
          <w:p w14:paraId="58B36F07" w14:textId="77777777" w:rsidR="00DF0645" w:rsidRPr="001F5B2F" w:rsidRDefault="00DF0645" w:rsidP="00892DCE">
            <w:pPr>
              <w:shd w:val="clear" w:color="auto" w:fill="FFFFFF" w:themeFill="background1"/>
              <w:jc w:val="center"/>
              <w:rPr>
                <w:sz w:val="24"/>
                <w:szCs w:val="24"/>
              </w:rPr>
            </w:pPr>
            <w:r w:rsidRPr="001F5B2F">
              <w:rPr>
                <w:sz w:val="24"/>
                <w:szCs w:val="24"/>
              </w:rPr>
              <w:t>100</w:t>
            </w:r>
          </w:p>
        </w:tc>
        <w:tc>
          <w:tcPr>
            <w:tcW w:w="1559" w:type="dxa"/>
          </w:tcPr>
          <w:p w14:paraId="76B732B6" w14:textId="77777777" w:rsidR="00DF0645" w:rsidRPr="001F5B2F" w:rsidRDefault="00DF0645" w:rsidP="00892DCE">
            <w:pPr>
              <w:shd w:val="clear" w:color="auto" w:fill="FFFFFF" w:themeFill="background1"/>
              <w:jc w:val="center"/>
              <w:rPr>
                <w:sz w:val="24"/>
                <w:szCs w:val="24"/>
              </w:rPr>
            </w:pPr>
          </w:p>
        </w:tc>
        <w:tc>
          <w:tcPr>
            <w:tcW w:w="1559" w:type="dxa"/>
          </w:tcPr>
          <w:p w14:paraId="6D2161C8" w14:textId="77777777" w:rsidR="00DF0645" w:rsidRPr="001F5B2F" w:rsidRDefault="00DF0645" w:rsidP="00892DCE">
            <w:pPr>
              <w:shd w:val="clear" w:color="auto" w:fill="FFFFFF" w:themeFill="background1"/>
              <w:jc w:val="center"/>
              <w:rPr>
                <w:sz w:val="24"/>
                <w:szCs w:val="24"/>
              </w:rPr>
            </w:pPr>
          </w:p>
        </w:tc>
      </w:tr>
      <w:tr w:rsidR="00DF0645" w:rsidRPr="001F5B2F" w14:paraId="180F4D1D" w14:textId="77777777" w:rsidTr="00892DCE">
        <w:tc>
          <w:tcPr>
            <w:tcW w:w="988" w:type="dxa"/>
          </w:tcPr>
          <w:p w14:paraId="0AD6E86B"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719EFFA0" w14:textId="77777777" w:rsidR="00DF0645" w:rsidRPr="001F5B2F" w:rsidRDefault="00DF0645" w:rsidP="00892DCE">
            <w:pPr>
              <w:shd w:val="clear" w:color="auto" w:fill="FFFFFF" w:themeFill="background1"/>
              <w:snapToGrid w:val="0"/>
              <w:rPr>
                <w:sz w:val="24"/>
                <w:szCs w:val="24"/>
              </w:rPr>
            </w:pPr>
            <w:r w:rsidRPr="001F5B2F">
              <w:rPr>
                <w:sz w:val="24"/>
                <w:szCs w:val="24"/>
              </w:rPr>
              <w:t>Trīsstūrveida kokvilnas lakatiņš</w:t>
            </w:r>
          </w:p>
          <w:p w14:paraId="7BC18426" w14:textId="77777777" w:rsidR="00DF0645" w:rsidRPr="001F5B2F" w:rsidRDefault="00DF0645" w:rsidP="00892DCE">
            <w:pPr>
              <w:shd w:val="clear" w:color="auto" w:fill="FFFFFF" w:themeFill="background1"/>
              <w:snapToGrid w:val="0"/>
              <w:rPr>
                <w:sz w:val="24"/>
                <w:szCs w:val="24"/>
              </w:rPr>
            </w:pPr>
            <w:r w:rsidRPr="001F5B2F">
              <w:rPr>
                <w:rFonts w:asciiTheme="minorHAnsi" w:eastAsiaTheme="minorHAnsi" w:hAnsiTheme="minorHAnsi" w:cstheme="minorBidi"/>
                <w:sz w:val="22"/>
                <w:szCs w:val="22"/>
                <w:lang w:val="en-US" w:eastAsia="en-US"/>
              </w:rPr>
              <w:object w:dxaOrig="2625" w:dyaOrig="4560" w14:anchorId="054A566C">
                <v:shape id="_x0000_i1028" type="#_x0000_t75" style="width:48.6pt;height:84pt" o:ole="">
                  <v:imagedata r:id="rId16" o:title=""/>
                </v:shape>
                <o:OLEObject Type="Embed" ProgID="PBrush" ShapeID="_x0000_i1028" DrawAspect="Content" ObjectID="_1696776509" r:id="rId17"/>
              </w:object>
            </w:r>
          </w:p>
        </w:tc>
        <w:tc>
          <w:tcPr>
            <w:tcW w:w="5386" w:type="dxa"/>
          </w:tcPr>
          <w:p w14:paraId="49F79CB7" w14:textId="77777777" w:rsidR="00DF0645" w:rsidRPr="001F5B2F" w:rsidRDefault="00DF0645" w:rsidP="00892DCE">
            <w:pPr>
              <w:shd w:val="clear" w:color="auto" w:fill="FFFFFF" w:themeFill="background1"/>
              <w:snapToGrid w:val="0"/>
              <w:rPr>
                <w:sz w:val="24"/>
                <w:szCs w:val="24"/>
              </w:rPr>
            </w:pPr>
            <w:r w:rsidRPr="001F5B2F">
              <w:rPr>
                <w:sz w:val="24"/>
                <w:szCs w:val="24"/>
              </w:rPr>
              <w:lastRenderedPageBreak/>
              <w:t>Materiāls: 100% kokvilna.</w:t>
            </w:r>
          </w:p>
          <w:p w14:paraId="3B43FC83" w14:textId="77777777" w:rsidR="00DF0645" w:rsidRPr="001F5B2F" w:rsidRDefault="00DF0645" w:rsidP="00892DCE">
            <w:pPr>
              <w:shd w:val="clear" w:color="auto" w:fill="FFFFFF" w:themeFill="background1"/>
              <w:snapToGrid w:val="0"/>
              <w:rPr>
                <w:sz w:val="24"/>
                <w:szCs w:val="24"/>
              </w:rPr>
            </w:pPr>
            <w:r w:rsidRPr="001F5B2F">
              <w:rPr>
                <w:sz w:val="24"/>
                <w:szCs w:val="24"/>
              </w:rPr>
              <w:t>Blīvums: 160 g/m2.</w:t>
            </w:r>
          </w:p>
          <w:p w14:paraId="3A3AF3E0" w14:textId="77777777" w:rsidR="00DF0645" w:rsidRPr="001F5B2F" w:rsidRDefault="00DF0645" w:rsidP="00892DCE">
            <w:pPr>
              <w:shd w:val="clear" w:color="auto" w:fill="FFFFFF" w:themeFill="background1"/>
              <w:snapToGrid w:val="0"/>
              <w:rPr>
                <w:sz w:val="24"/>
                <w:szCs w:val="24"/>
              </w:rPr>
            </w:pPr>
            <w:r w:rsidRPr="001F5B2F">
              <w:rPr>
                <w:sz w:val="24"/>
                <w:szCs w:val="24"/>
              </w:rPr>
              <w:t>Izmērs: 68x68x96 cm.</w:t>
            </w:r>
          </w:p>
          <w:p w14:paraId="02AA9A64" w14:textId="77777777" w:rsidR="00DF0645" w:rsidRPr="001F5B2F" w:rsidRDefault="00DF0645" w:rsidP="00892DCE">
            <w:pPr>
              <w:shd w:val="clear" w:color="auto" w:fill="FFFFFF" w:themeFill="background1"/>
              <w:snapToGrid w:val="0"/>
              <w:rPr>
                <w:sz w:val="24"/>
                <w:szCs w:val="24"/>
              </w:rPr>
            </w:pPr>
            <w:r w:rsidRPr="001F5B2F">
              <w:rPr>
                <w:sz w:val="24"/>
                <w:szCs w:val="24"/>
              </w:rPr>
              <w:t>Krāsas: white, black, sky blue, blue atoll, lime punch, yellow, orange, red, jade</w:t>
            </w:r>
          </w:p>
          <w:p w14:paraId="65F1A2C7" w14:textId="77777777" w:rsidR="00DF0645" w:rsidRPr="001F5B2F" w:rsidRDefault="00DF0645" w:rsidP="00892DCE">
            <w:pPr>
              <w:shd w:val="clear" w:color="auto" w:fill="FFFFFF" w:themeFill="background1"/>
              <w:snapToGrid w:val="0"/>
              <w:rPr>
                <w:sz w:val="24"/>
                <w:szCs w:val="24"/>
              </w:rPr>
            </w:pPr>
            <w:r w:rsidRPr="001F5B2F">
              <w:rPr>
                <w:sz w:val="24"/>
                <w:szCs w:val="24"/>
              </w:rPr>
              <w:t>Vienas krāsas apdruka ne vairāk kā 20% laukuma</w:t>
            </w:r>
          </w:p>
        </w:tc>
        <w:tc>
          <w:tcPr>
            <w:tcW w:w="1559" w:type="dxa"/>
          </w:tcPr>
          <w:p w14:paraId="01FE8BD5" w14:textId="77777777" w:rsidR="00DF0645" w:rsidRPr="001F5B2F" w:rsidRDefault="00DF0645" w:rsidP="00892DCE">
            <w:pPr>
              <w:shd w:val="clear" w:color="auto" w:fill="FFFFFF" w:themeFill="background1"/>
              <w:jc w:val="center"/>
              <w:rPr>
                <w:sz w:val="24"/>
                <w:szCs w:val="24"/>
              </w:rPr>
            </w:pPr>
            <w:r w:rsidRPr="001F5B2F">
              <w:rPr>
                <w:sz w:val="24"/>
                <w:szCs w:val="24"/>
              </w:rPr>
              <w:t>100</w:t>
            </w:r>
          </w:p>
        </w:tc>
        <w:tc>
          <w:tcPr>
            <w:tcW w:w="1559" w:type="dxa"/>
          </w:tcPr>
          <w:p w14:paraId="1D472533" w14:textId="77777777" w:rsidR="00DF0645" w:rsidRPr="001F5B2F" w:rsidRDefault="00DF0645" w:rsidP="00892DCE">
            <w:pPr>
              <w:shd w:val="clear" w:color="auto" w:fill="FFFFFF" w:themeFill="background1"/>
              <w:jc w:val="center"/>
              <w:rPr>
                <w:sz w:val="24"/>
                <w:szCs w:val="24"/>
              </w:rPr>
            </w:pPr>
          </w:p>
        </w:tc>
        <w:tc>
          <w:tcPr>
            <w:tcW w:w="1559" w:type="dxa"/>
          </w:tcPr>
          <w:p w14:paraId="4D6ADF8F" w14:textId="77777777" w:rsidR="00DF0645" w:rsidRPr="001F5B2F" w:rsidRDefault="00DF0645" w:rsidP="00892DCE">
            <w:pPr>
              <w:shd w:val="clear" w:color="auto" w:fill="FFFFFF" w:themeFill="background1"/>
              <w:jc w:val="center"/>
              <w:rPr>
                <w:sz w:val="24"/>
                <w:szCs w:val="24"/>
              </w:rPr>
            </w:pPr>
          </w:p>
        </w:tc>
      </w:tr>
      <w:tr w:rsidR="00DF0645" w:rsidRPr="001F5B2F" w14:paraId="4C0E7CE1" w14:textId="77777777" w:rsidTr="00892DCE">
        <w:tc>
          <w:tcPr>
            <w:tcW w:w="988" w:type="dxa"/>
          </w:tcPr>
          <w:p w14:paraId="1E0E150C"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1D4A3A17" w14:textId="77777777" w:rsidR="00DF0645" w:rsidRPr="001F5B2F" w:rsidRDefault="00DF0645" w:rsidP="00892DCE">
            <w:pPr>
              <w:shd w:val="clear" w:color="auto" w:fill="FFFFFF" w:themeFill="background1"/>
              <w:snapToGrid w:val="0"/>
              <w:rPr>
                <w:sz w:val="24"/>
                <w:szCs w:val="24"/>
              </w:rPr>
            </w:pPr>
            <w:r w:rsidRPr="001F5B2F">
              <w:rPr>
                <w:sz w:val="24"/>
                <w:szCs w:val="24"/>
              </w:rPr>
              <w:t>3 slāņu daudzreizlietojama sejas maska</w:t>
            </w:r>
          </w:p>
        </w:tc>
        <w:tc>
          <w:tcPr>
            <w:tcW w:w="5386" w:type="dxa"/>
          </w:tcPr>
          <w:p w14:paraId="43A337D5" w14:textId="77777777" w:rsidR="00DF0645" w:rsidRPr="001F5B2F" w:rsidRDefault="00DF0645" w:rsidP="00892DCE">
            <w:pPr>
              <w:shd w:val="clear" w:color="auto" w:fill="FFFFFF" w:themeFill="background1"/>
              <w:snapToGrid w:val="0"/>
              <w:rPr>
                <w:sz w:val="24"/>
                <w:szCs w:val="24"/>
              </w:rPr>
            </w:pPr>
            <w:r w:rsidRPr="001F5B2F">
              <w:rPr>
                <w:sz w:val="24"/>
                <w:szCs w:val="24"/>
              </w:rPr>
              <w:t>Trīs slāņu sejas maska ar kabatu filtram. Elastīgas, regulējamas gumijas. Ārējais slānis ar Teflon™ mitrumu atgrūdošu pārklājumu. HeiQ Viroblock antibakteriāla tehnoloģija, kas pasargā no mikrobu un baktēriju uzkrāšanos uz auduma virsmas. HeiQ Viroblock antibakteriāla tehnoloģija saglabās efektivitāti līdz pat 30 mazgāšanām 60°C grādos.</w:t>
            </w:r>
          </w:p>
          <w:p w14:paraId="67A1B80C" w14:textId="77777777" w:rsidR="00DF0645" w:rsidRPr="001F5B2F" w:rsidRDefault="00DF0645" w:rsidP="00892DCE">
            <w:pPr>
              <w:shd w:val="clear" w:color="auto" w:fill="FFFFFF" w:themeFill="background1"/>
              <w:snapToGrid w:val="0"/>
              <w:rPr>
                <w:sz w:val="24"/>
                <w:szCs w:val="24"/>
              </w:rPr>
            </w:pPr>
            <w:r w:rsidRPr="001F5B2F">
              <w:rPr>
                <w:sz w:val="24"/>
                <w:szCs w:val="24"/>
              </w:rPr>
              <w:t>Materiāls: 65% poliesters, 35% kokvilna.</w:t>
            </w:r>
          </w:p>
          <w:p w14:paraId="421EA41D" w14:textId="77777777" w:rsidR="00DF0645" w:rsidRPr="001F5B2F" w:rsidRDefault="00DF0645" w:rsidP="00892DCE">
            <w:pPr>
              <w:shd w:val="clear" w:color="auto" w:fill="FFFFFF" w:themeFill="background1"/>
              <w:snapToGrid w:val="0"/>
              <w:rPr>
                <w:sz w:val="24"/>
                <w:szCs w:val="24"/>
              </w:rPr>
            </w:pPr>
            <w:r w:rsidRPr="001F5B2F">
              <w:rPr>
                <w:sz w:val="24"/>
                <w:szCs w:val="24"/>
              </w:rPr>
              <w:t>Krāsas: black, sky blue, blue atoll, lime punch, yellow, orange, red, jade</w:t>
            </w:r>
          </w:p>
          <w:p w14:paraId="2C8ABAC3" w14:textId="77777777" w:rsidR="00DF0645" w:rsidRPr="001F5B2F" w:rsidRDefault="00DF0645" w:rsidP="00892DCE">
            <w:pPr>
              <w:shd w:val="clear" w:color="auto" w:fill="FFFFFF" w:themeFill="background1"/>
              <w:snapToGrid w:val="0"/>
              <w:rPr>
                <w:sz w:val="24"/>
                <w:szCs w:val="24"/>
              </w:rPr>
            </w:pPr>
            <w:r w:rsidRPr="001F5B2F">
              <w:rPr>
                <w:sz w:val="24"/>
                <w:szCs w:val="24"/>
              </w:rPr>
              <w:t>Vienas krāsas apdruka ne vairāk kā 20% laukuma</w:t>
            </w:r>
          </w:p>
        </w:tc>
        <w:tc>
          <w:tcPr>
            <w:tcW w:w="1559" w:type="dxa"/>
          </w:tcPr>
          <w:p w14:paraId="612B9697" w14:textId="77777777" w:rsidR="00DF0645" w:rsidRPr="001F5B2F" w:rsidRDefault="00DF0645" w:rsidP="00892DCE">
            <w:pPr>
              <w:shd w:val="clear" w:color="auto" w:fill="FFFFFF" w:themeFill="background1"/>
              <w:jc w:val="center"/>
              <w:rPr>
                <w:sz w:val="24"/>
                <w:szCs w:val="24"/>
              </w:rPr>
            </w:pPr>
            <w:r w:rsidRPr="001F5B2F">
              <w:rPr>
                <w:sz w:val="24"/>
                <w:szCs w:val="24"/>
              </w:rPr>
              <w:t>200</w:t>
            </w:r>
          </w:p>
        </w:tc>
        <w:tc>
          <w:tcPr>
            <w:tcW w:w="1559" w:type="dxa"/>
          </w:tcPr>
          <w:p w14:paraId="603D1132" w14:textId="77777777" w:rsidR="00DF0645" w:rsidRPr="001F5B2F" w:rsidRDefault="00DF0645" w:rsidP="00892DCE">
            <w:pPr>
              <w:shd w:val="clear" w:color="auto" w:fill="FFFFFF" w:themeFill="background1"/>
              <w:jc w:val="center"/>
              <w:rPr>
                <w:sz w:val="24"/>
                <w:szCs w:val="24"/>
              </w:rPr>
            </w:pPr>
          </w:p>
        </w:tc>
        <w:tc>
          <w:tcPr>
            <w:tcW w:w="1559" w:type="dxa"/>
          </w:tcPr>
          <w:p w14:paraId="21C98C0C" w14:textId="77777777" w:rsidR="00DF0645" w:rsidRPr="001F5B2F" w:rsidRDefault="00DF0645" w:rsidP="00892DCE">
            <w:pPr>
              <w:shd w:val="clear" w:color="auto" w:fill="FFFFFF" w:themeFill="background1"/>
              <w:jc w:val="center"/>
              <w:rPr>
                <w:sz w:val="24"/>
                <w:szCs w:val="24"/>
              </w:rPr>
            </w:pPr>
          </w:p>
        </w:tc>
      </w:tr>
      <w:tr w:rsidR="00DF0645" w:rsidRPr="001F5B2F" w14:paraId="411CF032" w14:textId="77777777" w:rsidTr="00892DCE">
        <w:tc>
          <w:tcPr>
            <w:tcW w:w="988" w:type="dxa"/>
          </w:tcPr>
          <w:p w14:paraId="62D99961"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50DE0FAE" w14:textId="77777777" w:rsidR="00DF0645" w:rsidRPr="001F5B2F" w:rsidRDefault="00DF0645" w:rsidP="00892DCE">
            <w:pPr>
              <w:shd w:val="clear" w:color="auto" w:fill="FFFFFF" w:themeFill="background1"/>
              <w:snapToGrid w:val="0"/>
              <w:rPr>
                <w:sz w:val="24"/>
                <w:szCs w:val="24"/>
              </w:rPr>
            </w:pPr>
            <w:r w:rsidRPr="001F5B2F">
              <w:rPr>
                <w:sz w:val="24"/>
                <w:szCs w:val="24"/>
              </w:rPr>
              <w:t xml:space="preserve">Kameras aizsargs </w:t>
            </w:r>
            <w:r w:rsidRPr="001F5B2F">
              <w:rPr>
                <w:noProof/>
                <w:sz w:val="24"/>
                <w:szCs w:val="24"/>
              </w:rPr>
              <w:drawing>
                <wp:inline distT="0" distB="0" distL="0" distR="0" wp14:anchorId="0B09C02E" wp14:editId="101E4F93">
                  <wp:extent cx="1483360" cy="12947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83360" cy="1294765"/>
                          </a:xfrm>
                          <a:prstGeom prst="rect">
                            <a:avLst/>
                          </a:prstGeom>
                        </pic:spPr>
                      </pic:pic>
                    </a:graphicData>
                  </a:graphic>
                </wp:inline>
              </w:drawing>
            </w:r>
          </w:p>
        </w:tc>
        <w:tc>
          <w:tcPr>
            <w:tcW w:w="5386" w:type="dxa"/>
          </w:tcPr>
          <w:p w14:paraId="720C6032" w14:textId="77777777" w:rsidR="00DF0645" w:rsidRPr="001F5B2F" w:rsidRDefault="00DF0645" w:rsidP="00892DCE">
            <w:pPr>
              <w:shd w:val="clear" w:color="auto" w:fill="FFFFFF" w:themeFill="background1"/>
              <w:snapToGrid w:val="0"/>
              <w:rPr>
                <w:sz w:val="24"/>
                <w:szCs w:val="24"/>
              </w:rPr>
            </w:pPr>
            <w:r w:rsidRPr="001F5B2F">
              <w:rPr>
                <w:sz w:val="24"/>
                <w:szCs w:val="24"/>
              </w:rPr>
              <w:t>Viedierīču kameras aizsargs/bloķētājs ar bīdāmu vāku un uzlīmi aizmugurē, piemērots viedtālrunim, planšetdatoram un klēpjdatoram. </w:t>
            </w:r>
          </w:p>
          <w:p w14:paraId="5FD36422" w14:textId="77777777" w:rsidR="00DF0645" w:rsidRPr="001F5B2F" w:rsidRDefault="00DF0645" w:rsidP="00892DCE">
            <w:pPr>
              <w:shd w:val="clear" w:color="auto" w:fill="FFFFFF" w:themeFill="background1"/>
              <w:snapToGrid w:val="0"/>
              <w:rPr>
                <w:sz w:val="24"/>
                <w:szCs w:val="24"/>
              </w:rPr>
            </w:pPr>
            <w:r w:rsidRPr="001F5B2F">
              <w:rPr>
                <w:sz w:val="24"/>
                <w:szCs w:val="24"/>
              </w:rPr>
              <w:t>Izmērs: jebkāds.</w:t>
            </w:r>
          </w:p>
          <w:p w14:paraId="4BB563DD" w14:textId="77777777" w:rsidR="00DF0645" w:rsidRPr="001F5B2F" w:rsidRDefault="00DF0645" w:rsidP="00892DCE">
            <w:pPr>
              <w:shd w:val="clear" w:color="auto" w:fill="FFFFFF" w:themeFill="background1"/>
              <w:snapToGrid w:val="0"/>
              <w:rPr>
                <w:sz w:val="24"/>
                <w:szCs w:val="24"/>
              </w:rPr>
            </w:pPr>
            <w:r w:rsidRPr="001F5B2F">
              <w:rPr>
                <w:sz w:val="24"/>
                <w:szCs w:val="24"/>
              </w:rPr>
              <w:t>Materiāls: plastmasa, silikons.</w:t>
            </w:r>
          </w:p>
          <w:p w14:paraId="08C4E443" w14:textId="77777777" w:rsidR="00DF0645" w:rsidRPr="001F5B2F" w:rsidRDefault="00DF0645" w:rsidP="00892DCE">
            <w:pPr>
              <w:shd w:val="clear" w:color="auto" w:fill="FFFFFF" w:themeFill="background1"/>
              <w:snapToGrid w:val="0"/>
              <w:rPr>
                <w:sz w:val="24"/>
                <w:szCs w:val="24"/>
              </w:rPr>
            </w:pPr>
            <w:r w:rsidRPr="001F5B2F">
              <w:rPr>
                <w:sz w:val="24"/>
                <w:szCs w:val="24"/>
              </w:rPr>
              <w:t>Krāsas: white, black, sky blue, blue atoll, lime punch, yellow, orange, red, jade</w:t>
            </w:r>
          </w:p>
          <w:p w14:paraId="0475A30E" w14:textId="77777777" w:rsidR="00DF0645" w:rsidRPr="001F5B2F" w:rsidRDefault="00DF0645" w:rsidP="00892DCE">
            <w:pPr>
              <w:shd w:val="clear" w:color="auto" w:fill="FFFFFF" w:themeFill="background1"/>
              <w:snapToGrid w:val="0"/>
              <w:rPr>
                <w:sz w:val="24"/>
                <w:szCs w:val="24"/>
              </w:rPr>
            </w:pPr>
            <w:r w:rsidRPr="001F5B2F">
              <w:rPr>
                <w:sz w:val="24"/>
                <w:szCs w:val="24"/>
              </w:rPr>
              <w:t>Vienas krāsas apdruka līdz 80% laukuma.</w:t>
            </w:r>
          </w:p>
        </w:tc>
        <w:tc>
          <w:tcPr>
            <w:tcW w:w="1559" w:type="dxa"/>
          </w:tcPr>
          <w:p w14:paraId="2FFCF2DB" w14:textId="77777777" w:rsidR="00DF0645" w:rsidRPr="001F5B2F" w:rsidRDefault="00DF0645" w:rsidP="00892DCE">
            <w:pPr>
              <w:shd w:val="clear" w:color="auto" w:fill="FFFFFF" w:themeFill="background1"/>
              <w:jc w:val="center"/>
              <w:rPr>
                <w:sz w:val="24"/>
                <w:szCs w:val="24"/>
              </w:rPr>
            </w:pPr>
            <w:r w:rsidRPr="001F5B2F">
              <w:rPr>
                <w:sz w:val="24"/>
                <w:szCs w:val="24"/>
              </w:rPr>
              <w:t>200</w:t>
            </w:r>
          </w:p>
        </w:tc>
        <w:tc>
          <w:tcPr>
            <w:tcW w:w="1559" w:type="dxa"/>
          </w:tcPr>
          <w:p w14:paraId="15FD79D4" w14:textId="77777777" w:rsidR="00DF0645" w:rsidRPr="001F5B2F" w:rsidRDefault="00DF0645" w:rsidP="00892DCE">
            <w:pPr>
              <w:shd w:val="clear" w:color="auto" w:fill="FFFFFF" w:themeFill="background1"/>
              <w:jc w:val="center"/>
              <w:rPr>
                <w:sz w:val="24"/>
                <w:szCs w:val="24"/>
              </w:rPr>
            </w:pPr>
          </w:p>
        </w:tc>
        <w:tc>
          <w:tcPr>
            <w:tcW w:w="1559" w:type="dxa"/>
          </w:tcPr>
          <w:p w14:paraId="38376B52" w14:textId="77777777" w:rsidR="00DF0645" w:rsidRPr="001F5B2F" w:rsidRDefault="00DF0645" w:rsidP="00892DCE">
            <w:pPr>
              <w:shd w:val="clear" w:color="auto" w:fill="FFFFFF" w:themeFill="background1"/>
              <w:jc w:val="center"/>
              <w:rPr>
                <w:sz w:val="24"/>
                <w:szCs w:val="24"/>
              </w:rPr>
            </w:pPr>
          </w:p>
        </w:tc>
      </w:tr>
      <w:tr w:rsidR="00DF0645" w:rsidRPr="001F5B2F" w14:paraId="5B357190" w14:textId="77777777" w:rsidTr="00892DCE">
        <w:tc>
          <w:tcPr>
            <w:tcW w:w="988" w:type="dxa"/>
          </w:tcPr>
          <w:p w14:paraId="0E378BFA"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0401B92F" w14:textId="77777777" w:rsidR="00DF0645" w:rsidRDefault="00DF0645" w:rsidP="00892DCE">
            <w:pPr>
              <w:shd w:val="clear" w:color="auto" w:fill="FFFFFF" w:themeFill="background1"/>
              <w:snapToGrid w:val="0"/>
              <w:rPr>
                <w:bCs/>
                <w:sz w:val="24"/>
                <w:szCs w:val="24"/>
              </w:rPr>
            </w:pPr>
            <w:r w:rsidRPr="001F5B2F">
              <w:rPr>
                <w:bCs/>
                <w:sz w:val="24"/>
                <w:szCs w:val="24"/>
              </w:rPr>
              <w:t xml:space="preserve">Plastmasas pildspalva </w:t>
            </w:r>
          </w:p>
          <w:p w14:paraId="5129FEDD" w14:textId="77777777" w:rsidR="00DF0645" w:rsidRPr="001F5B2F" w:rsidRDefault="00DF0645" w:rsidP="00892DCE">
            <w:pPr>
              <w:shd w:val="clear" w:color="auto" w:fill="FFFFFF" w:themeFill="background1"/>
              <w:snapToGrid w:val="0"/>
              <w:rPr>
                <w:sz w:val="24"/>
                <w:szCs w:val="24"/>
              </w:rPr>
            </w:pPr>
            <w:r>
              <w:rPr>
                <w:noProof/>
                <w:sz w:val="24"/>
                <w:szCs w:val="24"/>
              </w:rPr>
              <w:drawing>
                <wp:inline distT="0" distB="0" distL="0" distR="0" wp14:anchorId="75DF757B" wp14:editId="18AAE549">
                  <wp:extent cx="1371600" cy="257884"/>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1227" cy="267215"/>
                          </a:xfrm>
                          <a:prstGeom prst="rect">
                            <a:avLst/>
                          </a:prstGeom>
                          <a:noFill/>
                          <a:ln>
                            <a:noFill/>
                          </a:ln>
                        </pic:spPr>
                      </pic:pic>
                    </a:graphicData>
                  </a:graphic>
                </wp:inline>
              </w:drawing>
            </w:r>
          </w:p>
        </w:tc>
        <w:tc>
          <w:tcPr>
            <w:tcW w:w="5386" w:type="dxa"/>
          </w:tcPr>
          <w:p w14:paraId="5323465E" w14:textId="77777777" w:rsidR="00DF0645" w:rsidRPr="001F5B2F" w:rsidRDefault="00DF0645" w:rsidP="00892DCE">
            <w:pPr>
              <w:shd w:val="clear" w:color="auto" w:fill="FFFFFF" w:themeFill="background1"/>
              <w:snapToGrid w:val="0"/>
              <w:rPr>
                <w:sz w:val="24"/>
                <w:szCs w:val="24"/>
              </w:rPr>
            </w:pPr>
            <w:r w:rsidRPr="001F5B2F">
              <w:rPr>
                <w:sz w:val="24"/>
                <w:szCs w:val="24"/>
              </w:rPr>
              <w:t xml:space="preserve">Plastmasas lodīšu pildspalva ar zilas krāsas tinti, ar maināmu serdeni, spiežamu mehānismu un uzgali skārienekrānam. Krāsa – Jade 38 (vai līdzīga). Baltas vai melnas krāsas apdruka vienā pildspalvas pusē. Apdrukas laukums – līdz 20% no virsmas laukuma. </w:t>
            </w:r>
          </w:p>
        </w:tc>
        <w:tc>
          <w:tcPr>
            <w:tcW w:w="1559" w:type="dxa"/>
          </w:tcPr>
          <w:p w14:paraId="0B4F5513" w14:textId="77777777" w:rsidR="00DF0645" w:rsidRPr="001F5B2F" w:rsidRDefault="00DF0645" w:rsidP="00892DCE">
            <w:pPr>
              <w:shd w:val="clear" w:color="auto" w:fill="FFFFFF" w:themeFill="background1"/>
              <w:jc w:val="center"/>
              <w:rPr>
                <w:sz w:val="24"/>
                <w:szCs w:val="24"/>
              </w:rPr>
            </w:pPr>
            <w:r w:rsidRPr="001F5B2F">
              <w:rPr>
                <w:sz w:val="24"/>
                <w:szCs w:val="24"/>
              </w:rPr>
              <w:t>1000</w:t>
            </w:r>
          </w:p>
        </w:tc>
        <w:tc>
          <w:tcPr>
            <w:tcW w:w="1559" w:type="dxa"/>
          </w:tcPr>
          <w:p w14:paraId="7D7F73F8" w14:textId="77777777" w:rsidR="00DF0645" w:rsidRPr="001F5B2F" w:rsidRDefault="00DF0645" w:rsidP="00892DCE">
            <w:pPr>
              <w:shd w:val="clear" w:color="auto" w:fill="FFFFFF" w:themeFill="background1"/>
              <w:jc w:val="center"/>
              <w:rPr>
                <w:sz w:val="24"/>
                <w:szCs w:val="24"/>
              </w:rPr>
            </w:pPr>
          </w:p>
        </w:tc>
        <w:tc>
          <w:tcPr>
            <w:tcW w:w="1559" w:type="dxa"/>
          </w:tcPr>
          <w:p w14:paraId="1D90E888" w14:textId="77777777" w:rsidR="00DF0645" w:rsidRPr="001F5B2F" w:rsidRDefault="00DF0645" w:rsidP="00892DCE">
            <w:pPr>
              <w:shd w:val="clear" w:color="auto" w:fill="FFFFFF" w:themeFill="background1"/>
              <w:jc w:val="center"/>
              <w:rPr>
                <w:sz w:val="24"/>
                <w:szCs w:val="24"/>
              </w:rPr>
            </w:pPr>
          </w:p>
        </w:tc>
      </w:tr>
      <w:tr w:rsidR="00DF0645" w:rsidRPr="001F5B2F" w14:paraId="5DBFFCE0" w14:textId="77777777" w:rsidTr="00892DCE">
        <w:tc>
          <w:tcPr>
            <w:tcW w:w="988" w:type="dxa"/>
          </w:tcPr>
          <w:p w14:paraId="2C527815"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72D57E24" w14:textId="77777777" w:rsidR="00DF0645" w:rsidRPr="001F5B2F" w:rsidRDefault="00DF0645" w:rsidP="00892DCE">
            <w:pPr>
              <w:shd w:val="clear" w:color="auto" w:fill="FFFFFF" w:themeFill="background1"/>
              <w:snapToGrid w:val="0"/>
              <w:rPr>
                <w:sz w:val="24"/>
                <w:szCs w:val="24"/>
              </w:rPr>
            </w:pPr>
            <w:r w:rsidRPr="001F5B2F">
              <w:rPr>
                <w:sz w:val="24"/>
                <w:szCs w:val="24"/>
              </w:rPr>
              <w:t>Kokvilnas dvielis</w:t>
            </w:r>
          </w:p>
        </w:tc>
        <w:tc>
          <w:tcPr>
            <w:tcW w:w="5386" w:type="dxa"/>
          </w:tcPr>
          <w:p w14:paraId="035513FB" w14:textId="77777777" w:rsidR="00DF0645" w:rsidRPr="001F5B2F" w:rsidRDefault="00DF0645" w:rsidP="00892DCE">
            <w:pPr>
              <w:shd w:val="clear" w:color="auto" w:fill="FFFFFF" w:themeFill="background1"/>
              <w:snapToGrid w:val="0"/>
              <w:rPr>
                <w:sz w:val="24"/>
                <w:szCs w:val="24"/>
              </w:rPr>
            </w:pPr>
            <w:r w:rsidRPr="001F5B2F">
              <w:rPr>
                <w:sz w:val="24"/>
                <w:szCs w:val="24"/>
              </w:rPr>
              <w:t xml:space="preserve">Kvalitatīvs kokvilnas dvielis, 70x140cm. </w:t>
            </w:r>
          </w:p>
          <w:p w14:paraId="71EC430C" w14:textId="77777777" w:rsidR="00DF0645" w:rsidRPr="001F5B2F" w:rsidRDefault="00DF0645" w:rsidP="00892DCE">
            <w:pPr>
              <w:shd w:val="clear" w:color="auto" w:fill="FFFFFF" w:themeFill="background1"/>
              <w:snapToGrid w:val="0"/>
              <w:rPr>
                <w:sz w:val="24"/>
                <w:szCs w:val="24"/>
              </w:rPr>
            </w:pPr>
            <w:r w:rsidRPr="001F5B2F">
              <w:rPr>
                <w:sz w:val="24"/>
                <w:szCs w:val="24"/>
              </w:rPr>
              <w:t>Blīvums: vismaz 400 g/m2</w:t>
            </w:r>
          </w:p>
          <w:p w14:paraId="0FD50C6A" w14:textId="77777777" w:rsidR="00DF0645" w:rsidRPr="001F5B2F" w:rsidRDefault="00DF0645" w:rsidP="00892DCE">
            <w:pPr>
              <w:shd w:val="clear" w:color="auto" w:fill="FFFFFF" w:themeFill="background1"/>
              <w:snapToGrid w:val="0"/>
              <w:rPr>
                <w:sz w:val="24"/>
                <w:szCs w:val="24"/>
              </w:rPr>
            </w:pPr>
            <w:r w:rsidRPr="001F5B2F">
              <w:rPr>
                <w:sz w:val="24"/>
                <w:szCs w:val="24"/>
              </w:rPr>
              <w:lastRenderedPageBreak/>
              <w:t>Krāsas: white, black, sky blue, blue atoll, lime punch, yellow, orange, red, jade</w:t>
            </w:r>
          </w:p>
          <w:p w14:paraId="7B49FC05" w14:textId="77777777" w:rsidR="00DF0645" w:rsidRPr="001F5B2F" w:rsidRDefault="00DF0645" w:rsidP="00892DCE">
            <w:pPr>
              <w:shd w:val="clear" w:color="auto" w:fill="FFFFFF" w:themeFill="background1"/>
              <w:snapToGrid w:val="0"/>
              <w:rPr>
                <w:sz w:val="24"/>
                <w:szCs w:val="24"/>
              </w:rPr>
            </w:pPr>
            <w:r w:rsidRPr="001F5B2F">
              <w:rPr>
                <w:sz w:val="24"/>
                <w:szCs w:val="24"/>
              </w:rPr>
              <w:t>Izšuvums vienā krāsā līdz 20% laukuma</w:t>
            </w:r>
          </w:p>
        </w:tc>
        <w:tc>
          <w:tcPr>
            <w:tcW w:w="1559" w:type="dxa"/>
          </w:tcPr>
          <w:p w14:paraId="605650E3" w14:textId="77777777" w:rsidR="00DF0645" w:rsidRPr="001F5B2F" w:rsidRDefault="00DF0645" w:rsidP="00892DCE">
            <w:pPr>
              <w:shd w:val="clear" w:color="auto" w:fill="FFFFFF" w:themeFill="background1"/>
              <w:jc w:val="center"/>
              <w:rPr>
                <w:sz w:val="24"/>
                <w:szCs w:val="24"/>
              </w:rPr>
            </w:pPr>
            <w:r w:rsidRPr="001F5B2F">
              <w:rPr>
                <w:sz w:val="24"/>
                <w:szCs w:val="24"/>
              </w:rPr>
              <w:lastRenderedPageBreak/>
              <w:t>50</w:t>
            </w:r>
          </w:p>
        </w:tc>
        <w:tc>
          <w:tcPr>
            <w:tcW w:w="1559" w:type="dxa"/>
          </w:tcPr>
          <w:p w14:paraId="6A6A0514" w14:textId="77777777" w:rsidR="00DF0645" w:rsidRPr="001F5B2F" w:rsidRDefault="00DF0645" w:rsidP="00892DCE">
            <w:pPr>
              <w:shd w:val="clear" w:color="auto" w:fill="FFFFFF" w:themeFill="background1"/>
              <w:jc w:val="center"/>
              <w:rPr>
                <w:sz w:val="24"/>
                <w:szCs w:val="24"/>
              </w:rPr>
            </w:pPr>
          </w:p>
        </w:tc>
        <w:tc>
          <w:tcPr>
            <w:tcW w:w="1559" w:type="dxa"/>
          </w:tcPr>
          <w:p w14:paraId="0051D0B2" w14:textId="77777777" w:rsidR="00DF0645" w:rsidRPr="001F5B2F" w:rsidRDefault="00DF0645" w:rsidP="00892DCE">
            <w:pPr>
              <w:shd w:val="clear" w:color="auto" w:fill="FFFFFF" w:themeFill="background1"/>
              <w:jc w:val="center"/>
              <w:rPr>
                <w:sz w:val="24"/>
                <w:szCs w:val="24"/>
              </w:rPr>
            </w:pPr>
          </w:p>
        </w:tc>
      </w:tr>
      <w:tr w:rsidR="00DF0645" w:rsidRPr="001F5B2F" w14:paraId="1DB69C73" w14:textId="77777777" w:rsidTr="00892DCE">
        <w:tc>
          <w:tcPr>
            <w:tcW w:w="988" w:type="dxa"/>
          </w:tcPr>
          <w:p w14:paraId="295510C5"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3F710CF0" w14:textId="77777777" w:rsidR="00DF0645" w:rsidRPr="001F5B2F" w:rsidRDefault="00DF0645" w:rsidP="00892DCE">
            <w:pPr>
              <w:shd w:val="clear" w:color="auto" w:fill="FFFFFF" w:themeFill="background1"/>
              <w:snapToGrid w:val="0"/>
              <w:rPr>
                <w:sz w:val="24"/>
                <w:szCs w:val="24"/>
              </w:rPr>
            </w:pPr>
            <w:r w:rsidRPr="001F5B2F">
              <w:rPr>
                <w:sz w:val="24"/>
                <w:szCs w:val="24"/>
              </w:rPr>
              <w:t>Gardumu komplekts</w:t>
            </w:r>
          </w:p>
        </w:tc>
        <w:tc>
          <w:tcPr>
            <w:tcW w:w="5386" w:type="dxa"/>
          </w:tcPr>
          <w:p w14:paraId="6F0A35F1" w14:textId="77777777" w:rsidR="00DF0645" w:rsidRPr="001F5B2F" w:rsidRDefault="00DF0645" w:rsidP="00892DCE">
            <w:pPr>
              <w:shd w:val="clear" w:color="auto" w:fill="FFFFFF" w:themeFill="background1"/>
              <w:snapToGrid w:val="0"/>
              <w:rPr>
                <w:sz w:val="24"/>
                <w:szCs w:val="24"/>
              </w:rPr>
            </w:pPr>
            <w:r w:rsidRPr="001F5B2F">
              <w:rPr>
                <w:sz w:val="24"/>
                <w:szCs w:val="24"/>
              </w:rPr>
              <w:t>Gardumu komplekts: 1) dabīgs Latvijas ziedu medus, 110 ml stikla burciņā ar dzelzs vāku, 2) Latvijas zāļu tēja: divi veidi 1,5 gr x20 paciņas katrs veids.</w:t>
            </w:r>
          </w:p>
          <w:p w14:paraId="75C447D2" w14:textId="77777777" w:rsidR="00DF0645" w:rsidRPr="001F5B2F" w:rsidRDefault="00DF0645" w:rsidP="00892DCE">
            <w:pPr>
              <w:shd w:val="clear" w:color="auto" w:fill="FFFFFF" w:themeFill="background1"/>
              <w:snapToGrid w:val="0"/>
              <w:rPr>
                <w:sz w:val="24"/>
                <w:szCs w:val="24"/>
              </w:rPr>
            </w:pPr>
            <w:r w:rsidRPr="001F5B2F">
              <w:rPr>
                <w:sz w:val="24"/>
                <w:szCs w:val="24"/>
              </w:rPr>
              <w:t>Iepakojums: vairākkārt aiztaisāma kartona kastīte ar daudzkrāsu apdruku līdz 80% no augšējās virsmas laukuma. Krāsa: Krāsas: white, black, sky blue, blue atoll, lime punch, yellow, orange, red, jade</w:t>
            </w:r>
          </w:p>
        </w:tc>
        <w:tc>
          <w:tcPr>
            <w:tcW w:w="1559" w:type="dxa"/>
          </w:tcPr>
          <w:p w14:paraId="06044B70" w14:textId="77777777" w:rsidR="00DF0645" w:rsidRPr="001F5B2F" w:rsidRDefault="00DF0645" w:rsidP="00892DCE">
            <w:pPr>
              <w:shd w:val="clear" w:color="auto" w:fill="FFFFFF" w:themeFill="background1"/>
              <w:jc w:val="center"/>
              <w:rPr>
                <w:sz w:val="24"/>
                <w:szCs w:val="24"/>
              </w:rPr>
            </w:pPr>
            <w:r w:rsidRPr="001F5B2F">
              <w:rPr>
                <w:sz w:val="24"/>
                <w:szCs w:val="24"/>
              </w:rPr>
              <w:t>30</w:t>
            </w:r>
          </w:p>
        </w:tc>
        <w:tc>
          <w:tcPr>
            <w:tcW w:w="1559" w:type="dxa"/>
          </w:tcPr>
          <w:p w14:paraId="6DCEBCCF" w14:textId="77777777" w:rsidR="00DF0645" w:rsidRPr="001F5B2F" w:rsidRDefault="00DF0645" w:rsidP="00892DCE">
            <w:pPr>
              <w:shd w:val="clear" w:color="auto" w:fill="FFFFFF" w:themeFill="background1"/>
              <w:jc w:val="center"/>
              <w:rPr>
                <w:sz w:val="24"/>
                <w:szCs w:val="24"/>
              </w:rPr>
            </w:pPr>
          </w:p>
        </w:tc>
        <w:tc>
          <w:tcPr>
            <w:tcW w:w="1559" w:type="dxa"/>
          </w:tcPr>
          <w:p w14:paraId="2F2E4916" w14:textId="77777777" w:rsidR="00DF0645" w:rsidRPr="001F5B2F" w:rsidRDefault="00DF0645" w:rsidP="00892DCE">
            <w:pPr>
              <w:shd w:val="clear" w:color="auto" w:fill="FFFFFF" w:themeFill="background1"/>
              <w:jc w:val="center"/>
              <w:rPr>
                <w:sz w:val="24"/>
                <w:szCs w:val="24"/>
              </w:rPr>
            </w:pPr>
          </w:p>
        </w:tc>
      </w:tr>
      <w:tr w:rsidR="00DF0645" w:rsidRPr="006832B9" w14:paraId="277E723B" w14:textId="77777777" w:rsidTr="00892DCE">
        <w:tc>
          <w:tcPr>
            <w:tcW w:w="988" w:type="dxa"/>
          </w:tcPr>
          <w:p w14:paraId="019C97E3" w14:textId="77777777" w:rsidR="00DF0645" w:rsidRPr="001F5B2F" w:rsidRDefault="00DF0645" w:rsidP="00DF0645">
            <w:pPr>
              <w:pStyle w:val="ListParagraph"/>
              <w:numPr>
                <w:ilvl w:val="0"/>
                <w:numId w:val="3"/>
              </w:numPr>
              <w:shd w:val="clear" w:color="auto" w:fill="FFFFFF" w:themeFill="background1"/>
              <w:snapToGrid w:val="0"/>
              <w:rPr>
                <w:spacing w:val="2"/>
                <w:sz w:val="24"/>
                <w:szCs w:val="24"/>
              </w:rPr>
            </w:pPr>
          </w:p>
        </w:tc>
        <w:tc>
          <w:tcPr>
            <w:tcW w:w="2552" w:type="dxa"/>
          </w:tcPr>
          <w:p w14:paraId="6F7B841A" w14:textId="77777777" w:rsidR="00DF0645" w:rsidRPr="001F5B2F" w:rsidRDefault="00DF0645" w:rsidP="00892DCE">
            <w:pPr>
              <w:shd w:val="clear" w:color="auto" w:fill="FFFFFF" w:themeFill="background1"/>
              <w:snapToGrid w:val="0"/>
              <w:rPr>
                <w:sz w:val="24"/>
                <w:szCs w:val="24"/>
              </w:rPr>
            </w:pPr>
            <w:r w:rsidRPr="001F5B2F">
              <w:rPr>
                <w:sz w:val="24"/>
                <w:szCs w:val="24"/>
              </w:rPr>
              <w:t>Gardumu komplekts</w:t>
            </w:r>
          </w:p>
        </w:tc>
        <w:tc>
          <w:tcPr>
            <w:tcW w:w="5386" w:type="dxa"/>
          </w:tcPr>
          <w:p w14:paraId="7087D2D4" w14:textId="77777777" w:rsidR="00DF0645" w:rsidRPr="001F5B2F" w:rsidRDefault="00DF0645" w:rsidP="00892DCE">
            <w:pPr>
              <w:shd w:val="clear" w:color="auto" w:fill="FFFFFF" w:themeFill="background1"/>
              <w:snapToGrid w:val="0"/>
              <w:rPr>
                <w:sz w:val="24"/>
                <w:szCs w:val="24"/>
              </w:rPr>
            </w:pPr>
            <w:r w:rsidRPr="001F5B2F">
              <w:rPr>
                <w:sz w:val="24"/>
                <w:szCs w:val="24"/>
              </w:rPr>
              <w:t>Gardumu komplekts: 1) dabīgs Latvijas ziedu medus, 110 ml stikla burciņā ar dzelzs vāku, 2) Latvijas zāļu tēja: divi veidi 1,5 gr x20 paciņas katrs veids.</w:t>
            </w:r>
          </w:p>
          <w:p w14:paraId="25AFFE49" w14:textId="77777777" w:rsidR="00DF0645" w:rsidRPr="001F5B2F" w:rsidRDefault="00DF0645" w:rsidP="00892DCE">
            <w:pPr>
              <w:shd w:val="clear" w:color="auto" w:fill="FFFFFF" w:themeFill="background1"/>
              <w:snapToGrid w:val="0"/>
              <w:rPr>
                <w:sz w:val="24"/>
                <w:szCs w:val="24"/>
              </w:rPr>
            </w:pPr>
            <w:r w:rsidRPr="001F5B2F">
              <w:rPr>
                <w:sz w:val="24"/>
                <w:szCs w:val="24"/>
              </w:rPr>
              <w:t xml:space="preserve">Iepakojums: atkārtoti lietojama bambusa kastīte ar daudzkrāsu apdruku līdz 80% no augšējās virsmas laukuma. </w:t>
            </w:r>
          </w:p>
        </w:tc>
        <w:tc>
          <w:tcPr>
            <w:tcW w:w="1559" w:type="dxa"/>
          </w:tcPr>
          <w:p w14:paraId="6BBB0651" w14:textId="77777777" w:rsidR="00DF0645" w:rsidRPr="005261AB" w:rsidRDefault="00DF0645" w:rsidP="00892DCE">
            <w:pPr>
              <w:shd w:val="clear" w:color="auto" w:fill="FFFFFF" w:themeFill="background1"/>
              <w:jc w:val="center"/>
              <w:rPr>
                <w:sz w:val="24"/>
                <w:szCs w:val="24"/>
              </w:rPr>
            </w:pPr>
            <w:r w:rsidRPr="001F5B2F">
              <w:rPr>
                <w:sz w:val="24"/>
                <w:szCs w:val="24"/>
              </w:rPr>
              <w:t>30</w:t>
            </w:r>
          </w:p>
        </w:tc>
        <w:tc>
          <w:tcPr>
            <w:tcW w:w="1559" w:type="dxa"/>
          </w:tcPr>
          <w:p w14:paraId="00EE3C6D" w14:textId="77777777" w:rsidR="00DF0645" w:rsidRPr="001F5B2F" w:rsidRDefault="00DF0645" w:rsidP="00892DCE">
            <w:pPr>
              <w:shd w:val="clear" w:color="auto" w:fill="FFFFFF" w:themeFill="background1"/>
              <w:jc w:val="center"/>
              <w:rPr>
                <w:sz w:val="24"/>
                <w:szCs w:val="24"/>
              </w:rPr>
            </w:pPr>
          </w:p>
        </w:tc>
        <w:tc>
          <w:tcPr>
            <w:tcW w:w="1559" w:type="dxa"/>
          </w:tcPr>
          <w:p w14:paraId="4E90E3C2" w14:textId="77777777" w:rsidR="00DF0645" w:rsidRPr="001F5B2F" w:rsidRDefault="00DF0645" w:rsidP="00892DCE">
            <w:pPr>
              <w:shd w:val="clear" w:color="auto" w:fill="FFFFFF" w:themeFill="background1"/>
              <w:jc w:val="center"/>
              <w:rPr>
                <w:sz w:val="24"/>
                <w:szCs w:val="24"/>
              </w:rPr>
            </w:pPr>
          </w:p>
        </w:tc>
      </w:tr>
      <w:tr w:rsidR="00DF0645" w:rsidRPr="006832B9" w14:paraId="02BC5449" w14:textId="77777777" w:rsidTr="00892DCE">
        <w:tc>
          <w:tcPr>
            <w:tcW w:w="10485" w:type="dxa"/>
            <w:gridSpan w:val="4"/>
          </w:tcPr>
          <w:p w14:paraId="38F0FDD4" w14:textId="77777777" w:rsidR="00DF0645" w:rsidRPr="001F5B2F" w:rsidRDefault="00DF0645" w:rsidP="00892DCE">
            <w:pPr>
              <w:shd w:val="clear" w:color="auto" w:fill="FFFFFF" w:themeFill="background1"/>
              <w:jc w:val="right"/>
              <w:rPr>
                <w:sz w:val="24"/>
                <w:szCs w:val="24"/>
              </w:rPr>
            </w:pPr>
            <w:r>
              <w:rPr>
                <w:sz w:val="24"/>
                <w:szCs w:val="24"/>
              </w:rPr>
              <w:t>Kopā bez PVN:</w:t>
            </w:r>
          </w:p>
        </w:tc>
        <w:tc>
          <w:tcPr>
            <w:tcW w:w="1559" w:type="dxa"/>
          </w:tcPr>
          <w:p w14:paraId="104670EE" w14:textId="77777777" w:rsidR="00DF0645" w:rsidRPr="001F5B2F" w:rsidRDefault="00DF0645" w:rsidP="00892DCE">
            <w:pPr>
              <w:shd w:val="clear" w:color="auto" w:fill="FFFFFF" w:themeFill="background1"/>
              <w:jc w:val="center"/>
              <w:rPr>
                <w:sz w:val="24"/>
                <w:szCs w:val="24"/>
              </w:rPr>
            </w:pPr>
          </w:p>
        </w:tc>
        <w:tc>
          <w:tcPr>
            <w:tcW w:w="1559" w:type="dxa"/>
          </w:tcPr>
          <w:p w14:paraId="796715CD" w14:textId="77777777" w:rsidR="00DF0645" w:rsidRPr="001F5B2F" w:rsidRDefault="00DF0645" w:rsidP="00892DCE">
            <w:pPr>
              <w:shd w:val="clear" w:color="auto" w:fill="FFFFFF" w:themeFill="background1"/>
              <w:jc w:val="center"/>
              <w:rPr>
                <w:sz w:val="24"/>
                <w:szCs w:val="24"/>
              </w:rPr>
            </w:pPr>
          </w:p>
        </w:tc>
      </w:tr>
    </w:tbl>
    <w:p w14:paraId="0DFA1CE9" w14:textId="77777777" w:rsidR="00DF0645" w:rsidRDefault="00DF0645" w:rsidP="00DF0645"/>
    <w:p w14:paraId="7D29A2F3" w14:textId="346C0E8D" w:rsidR="005261AB" w:rsidRPr="005261AB" w:rsidRDefault="005261AB" w:rsidP="001F5B2F">
      <w:pPr>
        <w:shd w:val="clear" w:color="auto" w:fill="FFFFFF" w:themeFill="background1"/>
        <w:spacing w:after="0" w:line="240" w:lineRule="auto"/>
        <w:rPr>
          <w:rFonts w:ascii="Times New Roman" w:eastAsia="Times New Roman" w:hAnsi="Times New Roman" w:cs="Times New Roman"/>
          <w:sz w:val="24"/>
          <w:szCs w:val="24"/>
          <w:lang w:val="lv-LV" w:eastAsia="lv-LV"/>
        </w:rPr>
      </w:pPr>
    </w:p>
    <w:sectPr w:rsidR="005261AB" w:rsidRPr="005261AB" w:rsidSect="00FB618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B70E8" w14:textId="77777777" w:rsidR="00C91D07" w:rsidRDefault="00C91D07" w:rsidP="005261AB">
      <w:pPr>
        <w:spacing w:after="0" w:line="240" w:lineRule="auto"/>
      </w:pPr>
      <w:r>
        <w:separator/>
      </w:r>
    </w:p>
  </w:endnote>
  <w:endnote w:type="continuationSeparator" w:id="0">
    <w:p w14:paraId="5EA05905" w14:textId="77777777" w:rsidR="00C91D07" w:rsidRDefault="00C91D07" w:rsidP="00526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89EBA" w14:textId="77777777" w:rsidR="00C91D07" w:rsidRDefault="00C91D07" w:rsidP="005261AB">
      <w:pPr>
        <w:spacing w:after="0" w:line="240" w:lineRule="auto"/>
      </w:pPr>
      <w:r>
        <w:separator/>
      </w:r>
    </w:p>
  </w:footnote>
  <w:footnote w:type="continuationSeparator" w:id="0">
    <w:p w14:paraId="6033F209" w14:textId="77777777" w:rsidR="00C91D07" w:rsidRDefault="00C91D07" w:rsidP="005261AB">
      <w:pPr>
        <w:spacing w:after="0" w:line="240" w:lineRule="auto"/>
      </w:pPr>
      <w:r>
        <w:continuationSeparator/>
      </w:r>
    </w:p>
  </w:footnote>
  <w:footnote w:id="1">
    <w:p w14:paraId="6F2AEB79" w14:textId="77777777" w:rsidR="00DF0645" w:rsidRDefault="00DF0645" w:rsidP="00DF0645">
      <w:pPr>
        <w:pStyle w:val="FootnoteText"/>
        <w:ind w:right="281"/>
        <w:jc w:val="both"/>
      </w:pPr>
      <w:r>
        <w:rPr>
          <w:rStyle w:val="FootnoteReference"/>
        </w:rPr>
        <w:footnoteRef/>
      </w:r>
      <w:r>
        <w:t xml:space="preserve"> Norādītais kopējais apjoms ir indikatīvs un var tikt samazināts vai palielināts atbilstoši faktiskajai nepieciešamībai un finanšu iespējām. Pasūtītājam ir tiesīgs norādīto apjomu pasūtīt vairākos pasūtījumos.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353C1"/>
    <w:multiLevelType w:val="hybridMultilevel"/>
    <w:tmpl w:val="807C75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955411"/>
    <w:multiLevelType w:val="hybridMultilevel"/>
    <w:tmpl w:val="8ACAC8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AF0599"/>
    <w:multiLevelType w:val="hybridMultilevel"/>
    <w:tmpl w:val="2C2259B4"/>
    <w:lvl w:ilvl="0" w:tplc="CF16F4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1AB"/>
    <w:rsid w:val="000050EE"/>
    <w:rsid w:val="00085E0A"/>
    <w:rsid w:val="000A463A"/>
    <w:rsid w:val="00103985"/>
    <w:rsid w:val="00160117"/>
    <w:rsid w:val="001E217F"/>
    <w:rsid w:val="001F5B2F"/>
    <w:rsid w:val="00227D8E"/>
    <w:rsid w:val="002D6879"/>
    <w:rsid w:val="002F7A1D"/>
    <w:rsid w:val="00314564"/>
    <w:rsid w:val="00333274"/>
    <w:rsid w:val="003973DD"/>
    <w:rsid w:val="00410F9A"/>
    <w:rsid w:val="00445168"/>
    <w:rsid w:val="0045378B"/>
    <w:rsid w:val="00501BB5"/>
    <w:rsid w:val="005261AB"/>
    <w:rsid w:val="005C60F5"/>
    <w:rsid w:val="00610BE6"/>
    <w:rsid w:val="00631D69"/>
    <w:rsid w:val="006832B9"/>
    <w:rsid w:val="006A7BAA"/>
    <w:rsid w:val="00785A05"/>
    <w:rsid w:val="007968C2"/>
    <w:rsid w:val="00870965"/>
    <w:rsid w:val="008765CC"/>
    <w:rsid w:val="00962B70"/>
    <w:rsid w:val="00987B1A"/>
    <w:rsid w:val="009F6677"/>
    <w:rsid w:val="00AD2D61"/>
    <w:rsid w:val="00AD5059"/>
    <w:rsid w:val="00B9125D"/>
    <w:rsid w:val="00BC531E"/>
    <w:rsid w:val="00C02938"/>
    <w:rsid w:val="00C429DC"/>
    <w:rsid w:val="00C91D07"/>
    <w:rsid w:val="00D23192"/>
    <w:rsid w:val="00D36554"/>
    <w:rsid w:val="00D3732F"/>
    <w:rsid w:val="00D60EEA"/>
    <w:rsid w:val="00D82CE8"/>
    <w:rsid w:val="00DA4881"/>
    <w:rsid w:val="00DF0645"/>
    <w:rsid w:val="00DF5158"/>
    <w:rsid w:val="00E17E3A"/>
    <w:rsid w:val="00E84883"/>
    <w:rsid w:val="00F86EFF"/>
    <w:rsid w:val="00FB6B17"/>
    <w:rsid w:val="00FC4159"/>
    <w:rsid w:val="00FD65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A278"/>
  <w15:chartTrackingRefBased/>
  <w15:docId w15:val="{61D85586-224E-4A90-9C98-D6F163DB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1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61AB"/>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261AB"/>
    <w:pPr>
      <w:spacing w:after="0" w:line="240" w:lineRule="auto"/>
    </w:pPr>
    <w:rPr>
      <w:rFonts w:ascii="Times New Roman" w:eastAsia="Times New Roman" w:hAnsi="Times New Roman" w:cs="Times New Roman"/>
      <w:sz w:val="20"/>
      <w:szCs w:val="20"/>
      <w:lang w:val="lv-LV" w:eastAsia="lv-LV"/>
    </w:rPr>
  </w:style>
  <w:style w:type="character" w:customStyle="1" w:styleId="FootnoteTextChar">
    <w:name w:val="Footnote Text Char"/>
    <w:basedOn w:val="DefaultParagraphFont"/>
    <w:link w:val="FootnoteText"/>
    <w:uiPriority w:val="99"/>
    <w:semiHidden/>
    <w:rsid w:val="005261AB"/>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5261AB"/>
    <w:rPr>
      <w:vertAlign w:val="superscript"/>
    </w:rPr>
  </w:style>
  <w:style w:type="paragraph" w:styleId="ListParagraph">
    <w:name w:val="List Paragraph"/>
    <w:basedOn w:val="Normal"/>
    <w:uiPriority w:val="34"/>
    <w:qFormat/>
    <w:rsid w:val="009F6677"/>
    <w:pPr>
      <w:ind w:left="720"/>
      <w:contextualSpacing/>
    </w:pPr>
  </w:style>
  <w:style w:type="character" w:styleId="Strong">
    <w:name w:val="Strong"/>
    <w:basedOn w:val="DefaultParagraphFont"/>
    <w:uiPriority w:val="22"/>
    <w:qFormat/>
    <w:rsid w:val="00227D8E"/>
    <w:rPr>
      <w:b/>
      <w:bCs/>
    </w:rPr>
  </w:style>
  <w:style w:type="paragraph" w:styleId="NormalWeb">
    <w:name w:val="Normal (Web)"/>
    <w:basedOn w:val="Normal"/>
    <w:uiPriority w:val="99"/>
    <w:semiHidden/>
    <w:unhideWhenUsed/>
    <w:rsid w:val="004451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2195">
      <w:bodyDiv w:val="1"/>
      <w:marLeft w:val="0"/>
      <w:marRight w:val="0"/>
      <w:marTop w:val="0"/>
      <w:marBottom w:val="0"/>
      <w:divBdr>
        <w:top w:val="none" w:sz="0" w:space="0" w:color="auto"/>
        <w:left w:val="none" w:sz="0" w:space="0" w:color="auto"/>
        <w:bottom w:val="none" w:sz="0" w:space="0" w:color="auto"/>
        <w:right w:val="none" w:sz="0" w:space="0" w:color="auto"/>
      </w:divBdr>
      <w:divsChild>
        <w:div w:id="1832717682">
          <w:marLeft w:val="0"/>
          <w:marRight w:val="0"/>
          <w:marTop w:val="0"/>
          <w:marBottom w:val="0"/>
          <w:divBdr>
            <w:top w:val="none" w:sz="0" w:space="0" w:color="auto"/>
            <w:left w:val="none" w:sz="0" w:space="0" w:color="auto"/>
            <w:bottom w:val="none" w:sz="0" w:space="0" w:color="auto"/>
            <w:right w:val="none" w:sz="0" w:space="0" w:color="auto"/>
          </w:divBdr>
        </w:div>
        <w:div w:id="1801730803">
          <w:marLeft w:val="0"/>
          <w:marRight w:val="0"/>
          <w:marTop w:val="0"/>
          <w:marBottom w:val="0"/>
          <w:divBdr>
            <w:top w:val="none" w:sz="0" w:space="0" w:color="auto"/>
            <w:left w:val="none" w:sz="0" w:space="0" w:color="auto"/>
            <w:bottom w:val="none" w:sz="0" w:space="0" w:color="auto"/>
            <w:right w:val="none" w:sz="0" w:space="0" w:color="auto"/>
          </w:divBdr>
        </w:div>
        <w:div w:id="141778171">
          <w:marLeft w:val="0"/>
          <w:marRight w:val="0"/>
          <w:marTop w:val="0"/>
          <w:marBottom w:val="0"/>
          <w:divBdr>
            <w:top w:val="none" w:sz="0" w:space="0" w:color="auto"/>
            <w:left w:val="none" w:sz="0" w:space="0" w:color="auto"/>
            <w:bottom w:val="none" w:sz="0" w:space="0" w:color="auto"/>
            <w:right w:val="none" w:sz="0" w:space="0" w:color="auto"/>
          </w:divBdr>
        </w:div>
        <w:div w:id="718747932">
          <w:marLeft w:val="0"/>
          <w:marRight w:val="0"/>
          <w:marTop w:val="0"/>
          <w:marBottom w:val="0"/>
          <w:divBdr>
            <w:top w:val="none" w:sz="0" w:space="0" w:color="auto"/>
            <w:left w:val="none" w:sz="0" w:space="0" w:color="auto"/>
            <w:bottom w:val="none" w:sz="0" w:space="0" w:color="auto"/>
            <w:right w:val="none" w:sz="0" w:space="0" w:color="auto"/>
          </w:divBdr>
          <w:divsChild>
            <w:div w:id="65452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441928">
      <w:bodyDiv w:val="1"/>
      <w:marLeft w:val="0"/>
      <w:marRight w:val="0"/>
      <w:marTop w:val="0"/>
      <w:marBottom w:val="0"/>
      <w:divBdr>
        <w:top w:val="none" w:sz="0" w:space="0" w:color="auto"/>
        <w:left w:val="none" w:sz="0" w:space="0" w:color="auto"/>
        <w:bottom w:val="none" w:sz="0" w:space="0" w:color="auto"/>
        <w:right w:val="none" w:sz="0" w:space="0" w:color="auto"/>
      </w:divBdr>
      <w:divsChild>
        <w:div w:id="637342881">
          <w:marLeft w:val="0"/>
          <w:marRight w:val="0"/>
          <w:marTop w:val="0"/>
          <w:marBottom w:val="0"/>
          <w:divBdr>
            <w:top w:val="none" w:sz="0" w:space="0" w:color="auto"/>
            <w:left w:val="none" w:sz="0" w:space="0" w:color="auto"/>
            <w:bottom w:val="none" w:sz="0" w:space="0" w:color="auto"/>
            <w:right w:val="none" w:sz="0" w:space="0" w:color="auto"/>
          </w:divBdr>
        </w:div>
        <w:div w:id="1765802136">
          <w:marLeft w:val="0"/>
          <w:marRight w:val="0"/>
          <w:marTop w:val="0"/>
          <w:marBottom w:val="0"/>
          <w:divBdr>
            <w:top w:val="none" w:sz="0" w:space="0" w:color="auto"/>
            <w:left w:val="none" w:sz="0" w:space="0" w:color="auto"/>
            <w:bottom w:val="none" w:sz="0" w:space="0" w:color="auto"/>
            <w:right w:val="none" w:sz="0" w:space="0" w:color="auto"/>
          </w:divBdr>
        </w:div>
        <w:div w:id="1107693821">
          <w:marLeft w:val="0"/>
          <w:marRight w:val="0"/>
          <w:marTop w:val="0"/>
          <w:marBottom w:val="0"/>
          <w:divBdr>
            <w:top w:val="none" w:sz="0" w:space="0" w:color="auto"/>
            <w:left w:val="none" w:sz="0" w:space="0" w:color="auto"/>
            <w:bottom w:val="none" w:sz="0" w:space="0" w:color="auto"/>
            <w:right w:val="none" w:sz="0" w:space="0" w:color="auto"/>
          </w:divBdr>
        </w:div>
        <w:div w:id="1752772709">
          <w:marLeft w:val="0"/>
          <w:marRight w:val="0"/>
          <w:marTop w:val="0"/>
          <w:marBottom w:val="0"/>
          <w:divBdr>
            <w:top w:val="none" w:sz="0" w:space="0" w:color="auto"/>
            <w:left w:val="none" w:sz="0" w:space="0" w:color="auto"/>
            <w:bottom w:val="none" w:sz="0" w:space="0" w:color="auto"/>
            <w:right w:val="none" w:sz="0" w:space="0" w:color="auto"/>
          </w:divBdr>
          <w:divsChild>
            <w:div w:id="1007289057">
              <w:marLeft w:val="0"/>
              <w:marRight w:val="0"/>
              <w:marTop w:val="0"/>
              <w:marBottom w:val="0"/>
              <w:divBdr>
                <w:top w:val="none" w:sz="0" w:space="0" w:color="auto"/>
                <w:left w:val="none" w:sz="0" w:space="0" w:color="auto"/>
                <w:bottom w:val="none" w:sz="0" w:space="0" w:color="auto"/>
                <w:right w:val="none" w:sz="0" w:space="0" w:color="auto"/>
              </w:divBdr>
            </w:div>
            <w:div w:id="2004503777">
              <w:marLeft w:val="0"/>
              <w:marRight w:val="0"/>
              <w:marTop w:val="0"/>
              <w:marBottom w:val="0"/>
              <w:divBdr>
                <w:top w:val="none" w:sz="0" w:space="0" w:color="auto"/>
                <w:left w:val="none" w:sz="0" w:space="0" w:color="auto"/>
                <w:bottom w:val="none" w:sz="0" w:space="0" w:color="auto"/>
                <w:right w:val="none" w:sz="0" w:space="0" w:color="auto"/>
              </w:divBdr>
            </w:div>
            <w:div w:id="65733478">
              <w:marLeft w:val="0"/>
              <w:marRight w:val="0"/>
              <w:marTop w:val="0"/>
              <w:marBottom w:val="0"/>
              <w:divBdr>
                <w:top w:val="none" w:sz="0" w:space="0" w:color="auto"/>
                <w:left w:val="none" w:sz="0" w:space="0" w:color="auto"/>
                <w:bottom w:val="none" w:sz="0" w:space="0" w:color="auto"/>
                <w:right w:val="none" w:sz="0" w:space="0" w:color="auto"/>
              </w:divBdr>
            </w:div>
            <w:div w:id="1927298144">
              <w:marLeft w:val="0"/>
              <w:marRight w:val="0"/>
              <w:marTop w:val="0"/>
              <w:marBottom w:val="0"/>
              <w:divBdr>
                <w:top w:val="none" w:sz="0" w:space="0" w:color="auto"/>
                <w:left w:val="none" w:sz="0" w:space="0" w:color="auto"/>
                <w:bottom w:val="none" w:sz="0" w:space="0" w:color="auto"/>
                <w:right w:val="none" w:sz="0" w:space="0" w:color="auto"/>
              </w:divBdr>
            </w:div>
            <w:div w:id="96843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8752">
      <w:bodyDiv w:val="1"/>
      <w:marLeft w:val="0"/>
      <w:marRight w:val="0"/>
      <w:marTop w:val="0"/>
      <w:marBottom w:val="0"/>
      <w:divBdr>
        <w:top w:val="none" w:sz="0" w:space="0" w:color="auto"/>
        <w:left w:val="none" w:sz="0" w:space="0" w:color="auto"/>
        <w:bottom w:val="none" w:sz="0" w:space="0" w:color="auto"/>
        <w:right w:val="none" w:sz="0" w:space="0" w:color="auto"/>
      </w:divBdr>
      <w:divsChild>
        <w:div w:id="1912621513">
          <w:marLeft w:val="0"/>
          <w:marRight w:val="0"/>
          <w:marTop w:val="0"/>
          <w:marBottom w:val="0"/>
          <w:divBdr>
            <w:top w:val="none" w:sz="0" w:space="0" w:color="auto"/>
            <w:left w:val="none" w:sz="0" w:space="0" w:color="auto"/>
            <w:bottom w:val="none" w:sz="0" w:space="0" w:color="auto"/>
            <w:right w:val="none" w:sz="0" w:space="0" w:color="auto"/>
          </w:divBdr>
        </w:div>
        <w:div w:id="1354768125">
          <w:marLeft w:val="0"/>
          <w:marRight w:val="0"/>
          <w:marTop w:val="0"/>
          <w:marBottom w:val="0"/>
          <w:divBdr>
            <w:top w:val="none" w:sz="0" w:space="0" w:color="auto"/>
            <w:left w:val="none" w:sz="0" w:space="0" w:color="auto"/>
            <w:bottom w:val="none" w:sz="0" w:space="0" w:color="auto"/>
            <w:right w:val="none" w:sz="0" w:space="0" w:color="auto"/>
          </w:divBdr>
        </w:div>
        <w:div w:id="1910339229">
          <w:marLeft w:val="0"/>
          <w:marRight w:val="0"/>
          <w:marTop w:val="0"/>
          <w:marBottom w:val="0"/>
          <w:divBdr>
            <w:top w:val="none" w:sz="0" w:space="0" w:color="auto"/>
            <w:left w:val="none" w:sz="0" w:space="0" w:color="auto"/>
            <w:bottom w:val="none" w:sz="0" w:space="0" w:color="auto"/>
            <w:right w:val="none" w:sz="0" w:space="0" w:color="auto"/>
          </w:divBdr>
        </w:div>
        <w:div w:id="357004518">
          <w:marLeft w:val="0"/>
          <w:marRight w:val="0"/>
          <w:marTop w:val="0"/>
          <w:marBottom w:val="0"/>
          <w:divBdr>
            <w:top w:val="none" w:sz="0" w:space="0" w:color="auto"/>
            <w:left w:val="none" w:sz="0" w:space="0" w:color="auto"/>
            <w:bottom w:val="none" w:sz="0" w:space="0" w:color="auto"/>
            <w:right w:val="none" w:sz="0" w:space="0" w:color="auto"/>
          </w:divBdr>
          <w:divsChild>
            <w:div w:id="55300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3605">
      <w:bodyDiv w:val="1"/>
      <w:marLeft w:val="0"/>
      <w:marRight w:val="0"/>
      <w:marTop w:val="0"/>
      <w:marBottom w:val="0"/>
      <w:divBdr>
        <w:top w:val="none" w:sz="0" w:space="0" w:color="auto"/>
        <w:left w:val="none" w:sz="0" w:space="0" w:color="auto"/>
        <w:bottom w:val="none" w:sz="0" w:space="0" w:color="auto"/>
        <w:right w:val="none" w:sz="0" w:space="0" w:color="auto"/>
      </w:divBdr>
    </w:div>
    <w:div w:id="1620457018">
      <w:bodyDiv w:val="1"/>
      <w:marLeft w:val="0"/>
      <w:marRight w:val="0"/>
      <w:marTop w:val="0"/>
      <w:marBottom w:val="0"/>
      <w:divBdr>
        <w:top w:val="none" w:sz="0" w:space="0" w:color="auto"/>
        <w:left w:val="none" w:sz="0" w:space="0" w:color="auto"/>
        <w:bottom w:val="none" w:sz="0" w:space="0" w:color="auto"/>
        <w:right w:val="none" w:sz="0" w:space="0" w:color="auto"/>
      </w:divBdr>
    </w:div>
    <w:div w:id="1741978798">
      <w:bodyDiv w:val="1"/>
      <w:marLeft w:val="0"/>
      <w:marRight w:val="0"/>
      <w:marTop w:val="0"/>
      <w:marBottom w:val="0"/>
      <w:divBdr>
        <w:top w:val="none" w:sz="0" w:space="0" w:color="auto"/>
        <w:left w:val="none" w:sz="0" w:space="0" w:color="auto"/>
        <w:bottom w:val="none" w:sz="0" w:space="0" w:color="auto"/>
        <w:right w:val="none" w:sz="0" w:space="0" w:color="auto"/>
      </w:divBdr>
    </w:div>
    <w:div w:id="194526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0D0C3-6289-497E-864C-4B9121FEA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User</cp:lastModifiedBy>
  <cp:revision>4</cp:revision>
  <dcterms:created xsi:type="dcterms:W3CDTF">2021-10-25T09:32:00Z</dcterms:created>
  <dcterms:modified xsi:type="dcterms:W3CDTF">2021-10-26T15:02:00Z</dcterms:modified>
</cp:coreProperties>
</file>