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E52AB" w14:textId="77777777" w:rsidR="00DE4C0C" w:rsidRPr="007E4C50" w:rsidRDefault="00C345DA" w:rsidP="00DE4C0C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7E4C50">
        <w:rPr>
          <w:rFonts w:ascii="Times New Roman" w:hAnsi="Times New Roman"/>
          <w:b/>
          <w:spacing w:val="300"/>
          <w:sz w:val="24"/>
          <w:szCs w:val="24"/>
        </w:rPr>
        <w:t>NOLIKUMS</w:t>
      </w:r>
    </w:p>
    <w:p w14:paraId="138E52AC" w14:textId="77777777" w:rsidR="00DE4C0C" w:rsidRPr="007E4C50" w:rsidRDefault="00DE4C0C" w:rsidP="00DE4C0C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14:paraId="138E52AD" w14:textId="77777777" w:rsidR="00DE4C0C" w:rsidRDefault="00C345DA" w:rsidP="00DE4C0C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Rīgā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1701"/>
        <w:gridCol w:w="2835"/>
      </w:tblGrid>
      <w:tr w:rsidR="007B5018" w14:paraId="138E52B1" w14:textId="77777777" w:rsidTr="00D43435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138E52AE" w14:textId="77777777" w:rsidR="00DE4C0C" w:rsidRDefault="00C345DA" w:rsidP="009B0FC6">
            <w:pPr>
              <w:spacing w:after="0"/>
              <w:ind w:left="-103" w:hanging="142"/>
              <w:jc w:val="center"/>
            </w:pPr>
            <w:r>
              <w:t xml:space="preserve">    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E52AF" w14:textId="77777777" w:rsidR="00DE4C0C" w:rsidRDefault="00C345DA" w:rsidP="009B0FC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138E52B0" w14:textId="77777777" w:rsidR="00DE4C0C" w:rsidRDefault="00C345DA" w:rsidP="009B0F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1-7e/21/19</w:t>
            </w:r>
          </w:p>
        </w:tc>
      </w:tr>
    </w:tbl>
    <w:p w14:paraId="138E52B2" w14:textId="77777777" w:rsidR="00DE4C0C" w:rsidRDefault="00DE4C0C" w:rsidP="00DE4C0C">
      <w:pPr>
        <w:pStyle w:val="Header"/>
        <w:rPr>
          <w:rFonts w:ascii="Times New Roman" w:hAnsi="Times New Roman"/>
          <w:sz w:val="16"/>
          <w:szCs w:val="16"/>
        </w:rPr>
      </w:pPr>
    </w:p>
    <w:p w14:paraId="138E52B3" w14:textId="77777777" w:rsidR="00DE4C0C" w:rsidRPr="0092247C" w:rsidRDefault="00DE4C0C" w:rsidP="007A28CF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  <w:sz w:val="28"/>
          <w:szCs w:val="28"/>
        </w:rPr>
      </w:pPr>
    </w:p>
    <w:p w14:paraId="138E52B4" w14:textId="77777777" w:rsidR="00700ABE" w:rsidRPr="003A4DBF" w:rsidRDefault="00C345DA" w:rsidP="00700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4DBF">
        <w:rPr>
          <w:rFonts w:ascii="Times New Roman" w:hAnsi="Times New Roman"/>
          <w:b/>
          <w:sz w:val="24"/>
          <w:szCs w:val="24"/>
        </w:rPr>
        <w:t>Nolikums par</w:t>
      </w:r>
      <w:r w:rsidRPr="003A4DBF">
        <w:rPr>
          <w:rFonts w:ascii="Times New Roman" w:hAnsi="Times New Roman"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kandidātu atlasi </w:t>
      </w:r>
    </w:p>
    <w:p w14:paraId="138E52B5" w14:textId="77777777" w:rsidR="00700ABE" w:rsidRPr="003A4DBF" w:rsidRDefault="00C345DA" w:rsidP="00700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4DB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uz </w:t>
      </w:r>
      <w:r>
        <w:rPr>
          <w:rFonts w:ascii="Times New Roman" w:hAnsi="Times New Roman"/>
          <w:b/>
          <w:bCs/>
          <w:sz w:val="24"/>
          <w:szCs w:val="24"/>
        </w:rPr>
        <w:t>Ministru kabineta virzītiem</w:t>
      </w:r>
      <w:r w:rsidRPr="003A4DB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Daugavpils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iCs/>
          <w:sz w:val="24"/>
          <w:szCs w:val="24"/>
          <w:lang w:eastAsia="lv-LV"/>
        </w:rPr>
        <w:t>padomes locekļu amatiem</w:t>
      </w:r>
    </w:p>
    <w:p w14:paraId="138E52B6" w14:textId="77777777" w:rsidR="00700ABE" w:rsidRDefault="00700ABE" w:rsidP="00700ABE">
      <w:pPr>
        <w:pStyle w:val="Parastais"/>
      </w:pPr>
    </w:p>
    <w:p w14:paraId="138E52B7" w14:textId="77777777" w:rsidR="00700ABE" w:rsidRPr="003A4DBF" w:rsidRDefault="00C345DA" w:rsidP="00700ABE">
      <w:pPr>
        <w:pStyle w:val="Parastais"/>
        <w:jc w:val="right"/>
      </w:pPr>
      <w:r w:rsidRPr="003A4DBF">
        <w:t xml:space="preserve">Izdots saskaņā ar </w:t>
      </w:r>
    </w:p>
    <w:p w14:paraId="138E52B8" w14:textId="77777777" w:rsidR="00700ABE" w:rsidRPr="003A4DBF" w:rsidRDefault="00C345DA" w:rsidP="00700ABE">
      <w:pPr>
        <w:pStyle w:val="Parastais"/>
        <w:jc w:val="right"/>
      </w:pPr>
      <w:r w:rsidRPr="003A4DBF">
        <w:t>Ministru kabineta 2021.gada 14.septembra noteikum</w:t>
      </w:r>
      <w:r>
        <w:t>u</w:t>
      </w:r>
      <w:r w:rsidRPr="003A4DBF">
        <w:t xml:space="preserve"> Nr.</w:t>
      </w:r>
      <w:r>
        <w:t xml:space="preserve"> 636</w:t>
      </w:r>
      <w:r w:rsidRPr="003A4DBF">
        <w:t xml:space="preserve"> </w:t>
      </w:r>
    </w:p>
    <w:p w14:paraId="138E52B9" w14:textId="77777777" w:rsidR="00700ABE" w:rsidRPr="003A4DBF" w:rsidRDefault="00C345DA" w:rsidP="00700ABE">
      <w:pPr>
        <w:pStyle w:val="Parastais"/>
        <w:jc w:val="right"/>
        <w:rPr>
          <w:bCs/>
        </w:rPr>
      </w:pPr>
      <w:r w:rsidRPr="003A4DBF">
        <w:t>„</w:t>
      </w:r>
      <w:r w:rsidRPr="003A4DBF">
        <w:rPr>
          <w:bCs/>
        </w:rPr>
        <w:t xml:space="preserve">Ministru kabineta virzītu valsts augstskolas padomes locekļu atlases, </w:t>
      </w:r>
    </w:p>
    <w:p w14:paraId="138E52BA" w14:textId="77777777" w:rsidR="00700ABE" w:rsidRPr="003A4DBF" w:rsidRDefault="00C345DA" w:rsidP="00700ABE">
      <w:pPr>
        <w:pStyle w:val="Parastais"/>
        <w:jc w:val="right"/>
        <w:rPr>
          <w:bCs/>
        </w:rPr>
      </w:pPr>
      <w:r w:rsidRPr="003A4DBF">
        <w:rPr>
          <w:bCs/>
        </w:rPr>
        <w:t xml:space="preserve">izvirzīšanas un </w:t>
      </w:r>
      <w:r w:rsidRPr="003A4DBF">
        <w:rPr>
          <w:lang w:eastAsia="en-GB"/>
        </w:rPr>
        <w:t>atsaukšanas</w:t>
      </w:r>
      <w:r w:rsidRPr="003A4DBF">
        <w:rPr>
          <w:bCs/>
        </w:rPr>
        <w:t xml:space="preserve"> kārtība”</w:t>
      </w:r>
      <w:r>
        <w:rPr>
          <w:bCs/>
        </w:rPr>
        <w:t xml:space="preserve"> 14. punktu</w:t>
      </w:r>
    </w:p>
    <w:p w14:paraId="138E52BB" w14:textId="77777777" w:rsidR="00700ABE" w:rsidRPr="003A4DBF" w:rsidRDefault="00700ABE" w:rsidP="00700ABE">
      <w:pPr>
        <w:pStyle w:val="Parastais"/>
        <w:rPr>
          <w:b/>
          <w:bCs/>
        </w:rPr>
      </w:pPr>
    </w:p>
    <w:p w14:paraId="138E52BC" w14:textId="77777777" w:rsidR="00700ABE" w:rsidRDefault="00C345DA" w:rsidP="00700ABE">
      <w:pPr>
        <w:pStyle w:val="Parastais"/>
        <w:numPr>
          <w:ilvl w:val="0"/>
          <w:numId w:val="41"/>
        </w:numPr>
        <w:ind w:left="284" w:hanging="284"/>
        <w:jc w:val="center"/>
        <w:rPr>
          <w:b/>
          <w:bCs/>
          <w:shd w:val="clear" w:color="auto" w:fill="FFFFFF"/>
        </w:rPr>
      </w:pPr>
      <w:r w:rsidRPr="003A4DBF">
        <w:rPr>
          <w:b/>
          <w:bCs/>
          <w:shd w:val="clear" w:color="auto" w:fill="FFFFFF"/>
        </w:rPr>
        <w:t>Vispārīgie jautājumi</w:t>
      </w:r>
    </w:p>
    <w:p w14:paraId="138E52BD" w14:textId="77777777" w:rsidR="00700ABE" w:rsidRPr="003A4DBF" w:rsidRDefault="00700ABE" w:rsidP="00700ABE">
      <w:pPr>
        <w:pStyle w:val="Parastais"/>
        <w:ind w:left="1080"/>
        <w:rPr>
          <w:b/>
          <w:bCs/>
          <w:shd w:val="clear" w:color="auto" w:fill="FFFFFF"/>
        </w:rPr>
      </w:pPr>
    </w:p>
    <w:p w14:paraId="138E52BE" w14:textId="77777777" w:rsidR="00700ABE" w:rsidRDefault="00C345DA" w:rsidP="00700ABE">
      <w:pPr>
        <w:widowControl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Nolikums </w:t>
      </w:r>
      <w:r w:rsidRPr="00D31358">
        <w:rPr>
          <w:rFonts w:ascii="Times New Roman" w:hAnsi="Times New Roman"/>
          <w:bCs/>
          <w:sz w:val="24"/>
          <w:szCs w:val="24"/>
        </w:rPr>
        <w:t>par</w:t>
      </w:r>
      <w:r w:rsidRPr="00C460A1">
        <w:rPr>
          <w:rFonts w:ascii="Times New Roman" w:hAnsi="Times New Roman"/>
          <w:bCs/>
          <w:sz w:val="24"/>
          <w:szCs w:val="24"/>
        </w:rPr>
        <w:t xml:space="preserve"> </w:t>
      </w:r>
      <w:r w:rsidRPr="00D31358">
        <w:rPr>
          <w:rFonts w:ascii="Times New Roman" w:hAnsi="Times New Roman"/>
          <w:bCs/>
          <w:sz w:val="24"/>
          <w:szCs w:val="24"/>
          <w:lang w:eastAsia="lv-LV"/>
        </w:rPr>
        <w:t>kandidātu atlasi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Pr="00C460A1">
        <w:rPr>
          <w:rFonts w:ascii="Times New Roman" w:hAnsi="Times New Roman"/>
          <w:bCs/>
          <w:sz w:val="24"/>
          <w:szCs w:val="24"/>
          <w:lang w:eastAsia="lv-LV"/>
        </w:rPr>
        <w:t xml:space="preserve">uz </w:t>
      </w:r>
      <w:r w:rsidRPr="00C460A1">
        <w:rPr>
          <w:rFonts w:ascii="Times New Roman" w:hAnsi="Times New Roman"/>
          <w:bCs/>
          <w:sz w:val="24"/>
          <w:szCs w:val="24"/>
        </w:rPr>
        <w:t>Ministru kabineta vir</w:t>
      </w:r>
      <w:r>
        <w:rPr>
          <w:rFonts w:ascii="Times New Roman" w:hAnsi="Times New Roman"/>
          <w:bCs/>
          <w:sz w:val="24"/>
          <w:szCs w:val="24"/>
        </w:rPr>
        <w:t xml:space="preserve">zītiem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Daugavpils Universitātes </w:t>
      </w:r>
      <w:r w:rsidRPr="00C460A1">
        <w:rPr>
          <w:rFonts w:ascii="Times New Roman" w:hAnsi="Times New Roman"/>
          <w:bCs/>
          <w:iCs/>
          <w:sz w:val="24"/>
          <w:szCs w:val="24"/>
          <w:lang w:eastAsia="lv-LV"/>
        </w:rPr>
        <w:t>padomes</w:t>
      </w:r>
      <w:r w:rsidRPr="00BE21F8"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locekļu amatiem</w:t>
      </w:r>
      <w:r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(turpmāk – nolikums)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nosaka kārtību, kādā organizē un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īsteno Izglītības un zinātnes ministrijas (turpmāk – ministrija) padotībā esošās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Daugavpils Universitātes</w:t>
      </w:r>
      <w:r>
        <w:rPr>
          <w:rFonts w:ascii="Times New Roman" w:hAnsi="Times New Roman"/>
          <w:bCs/>
          <w:sz w:val="24"/>
          <w:szCs w:val="24"/>
        </w:rPr>
        <w:t xml:space="preserve"> (turpmāk – augstskola) </w:t>
      </w:r>
      <w:r w:rsidRPr="003A4DBF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padomes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(turpmāk – padome)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</w:t>
      </w:r>
      <w:r w:rsidRPr="007C2D8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ļu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(turpmāk </w:t>
      </w:r>
      <w:r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Start w:id="0" w:name="_Hlk63374827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 vietas vakanci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End w:id="0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).</w:t>
      </w:r>
    </w:p>
    <w:p w14:paraId="138E52BF" w14:textId="77777777" w:rsidR="00700ABE" w:rsidRPr="003A4DBF" w:rsidRDefault="00700ABE" w:rsidP="00700A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2C0" w14:textId="77777777" w:rsidR="00700ABE" w:rsidRPr="00D21F14" w:rsidRDefault="00C345DA" w:rsidP="00700ABE">
      <w:pPr>
        <w:pStyle w:val="Header"/>
        <w:tabs>
          <w:tab w:val="clear" w:pos="4320"/>
          <w:tab w:val="clear" w:pos="8640"/>
        </w:tabs>
        <w:ind w:right="1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2.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Lai nodrošinātu kandidātu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izglītības un zinātnes</w:t>
      </w:r>
      <w:r w:rsidRPr="0006181E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min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istres </w:t>
      </w:r>
      <w:r w:rsidRPr="00AB1ADA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A.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 </w:t>
      </w:r>
      <w:r w:rsidRPr="00AB1ADA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Muižnieces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2021. gada 3.</w:t>
      </w:r>
      <w:r w:rsidRPr="001B6F5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novembra rīkojumu Nr.</w:t>
      </w:r>
      <w:r w:rsidRPr="001B6F57">
        <w:t> </w:t>
      </w:r>
      <w:r w:rsidRPr="001B6F57">
        <w:rPr>
          <w:rFonts w:ascii="Times New Roman" w:hAnsi="Times New Roman"/>
          <w:color w:val="212529"/>
          <w:sz w:val="24"/>
          <w:szCs w:val="24"/>
        </w:rPr>
        <w:t>13-2.1e/21/611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„Par atlases komisijas izveidošanu </w:t>
      </w:r>
      <w:r>
        <w:rPr>
          <w:rFonts w:ascii="Times New Roman" w:hAnsi="Times New Roman"/>
          <w:bCs/>
          <w:color w:val="000000"/>
          <w:sz w:val="24"/>
          <w:szCs w:val="24"/>
        </w:rPr>
        <w:t>Daugavpils Universitātes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padomes locekļu kandidātu atbilstības izvērtēšanai”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izveidota </w:t>
      </w:r>
      <w:r w:rsidRPr="002A7197">
        <w:rPr>
          <w:rFonts w:ascii="Times New Roman" w:hAnsi="Times New Roman"/>
          <w:noProof/>
          <w:sz w:val="24"/>
          <w:szCs w:val="24"/>
        </w:rPr>
        <w:t>Ministru kabineta virzītu Izglītības un zinātnes ministrijas padotībā esošas augstskolas padomes locekļu kandidātu atlases komisija</w:t>
      </w:r>
      <w:r w:rsidRPr="00CB1B2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komisija)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, kura darbojas saskaņā ar izglītības un zinātnes ministres </w:t>
      </w:r>
      <w:r w:rsidRPr="00AB1ADA">
        <w:rPr>
          <w:rFonts w:ascii="Times New Roman" w:hAnsi="Times New Roman"/>
          <w:iCs/>
          <w:sz w:val="24"/>
          <w:szCs w:val="24"/>
          <w:lang w:eastAsia="lv-LV"/>
        </w:rPr>
        <w:t>A.</w:t>
      </w:r>
      <w:r>
        <w:t> </w:t>
      </w:r>
      <w:r w:rsidRPr="00AB1ADA">
        <w:rPr>
          <w:rFonts w:ascii="Times New Roman" w:hAnsi="Times New Roman"/>
          <w:iCs/>
          <w:sz w:val="24"/>
          <w:szCs w:val="24"/>
          <w:lang w:eastAsia="lv-LV"/>
        </w:rPr>
        <w:t>Muižnieces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2021.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gada 18.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oktobrī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 xml:space="preserve">apstiprinātu nolikumu Nr. </w:t>
      </w:r>
      <w:r w:rsidRPr="00A506D5">
        <w:rPr>
          <w:rFonts w:ascii="Times New Roman" w:hAnsi="Times New Roman"/>
          <w:noProof/>
          <w:sz w:val="24"/>
          <w:szCs w:val="24"/>
        </w:rPr>
        <w:t>1-7e/21/12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C35BD8">
        <w:rPr>
          <w:rFonts w:ascii="Times New Roman" w:hAnsi="Times New Roman"/>
          <w:iCs/>
          <w:sz w:val="24"/>
          <w:szCs w:val="24"/>
          <w:lang w:eastAsia="lv-LV"/>
        </w:rPr>
        <w:t>„</w:t>
      </w:r>
      <w:r w:rsidRPr="00D21F14">
        <w:rPr>
          <w:rFonts w:ascii="Times New Roman" w:hAnsi="Times New Roman"/>
          <w:noProof/>
          <w:sz w:val="24"/>
          <w:szCs w:val="24"/>
        </w:rPr>
        <w:t>Ministru kabineta virzītu Izglītības un zinātnes ministrijas padotībā esošas augstskolas padomes locekļu kandidātu atlases komisijas nolikums”</w:t>
      </w:r>
      <w:r>
        <w:rPr>
          <w:rFonts w:ascii="Times New Roman" w:hAnsi="Times New Roman"/>
          <w:noProof/>
          <w:sz w:val="24"/>
          <w:szCs w:val="24"/>
        </w:rPr>
        <w:t xml:space="preserve"> (turpmāk – komisijas nolikums).</w:t>
      </w:r>
    </w:p>
    <w:p w14:paraId="138E52C1" w14:textId="77777777" w:rsidR="00700ABE" w:rsidRDefault="00700ABE" w:rsidP="00700A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138E52C2" w14:textId="77777777" w:rsidR="00700ABE" w:rsidRPr="00285988" w:rsidRDefault="00C345DA" w:rsidP="00700A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 Atlases k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omisija</w:t>
      </w:r>
      <w:r>
        <w:rPr>
          <w:rFonts w:ascii="Times New Roman" w:hAnsi="Times New Roman"/>
          <w:bCs/>
          <w:sz w:val="24"/>
          <w:szCs w:val="24"/>
          <w:lang w:eastAsia="lv-LV"/>
        </w:rPr>
        <w:t>:</w:t>
      </w:r>
    </w:p>
    <w:p w14:paraId="138E52C3" w14:textId="77777777" w:rsidR="00700ABE" w:rsidRDefault="00C345DA" w:rsidP="00700A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3.1.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lv-LV"/>
        </w:rPr>
        <w:t>veic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>kandidātu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atlasi un 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vērtēšanu </w:t>
      </w:r>
      <w:r>
        <w:rPr>
          <w:rFonts w:ascii="Times New Roman" w:hAnsi="Times New Roman"/>
          <w:sz w:val="24"/>
          <w:szCs w:val="24"/>
          <w:lang w:eastAsia="lv-LV"/>
        </w:rPr>
        <w:t>saskaņā ar Augstskolu likumu,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pamatojoties uz </w:t>
      </w:r>
      <w:r w:rsidRPr="00F2417B">
        <w:rPr>
          <w:rFonts w:ascii="Times New Roman" w:hAnsi="Times New Roman"/>
          <w:sz w:val="24"/>
          <w:szCs w:val="24"/>
          <w:lang w:eastAsia="lv-LV"/>
        </w:rPr>
        <w:t>Ministru kabineta 2021.gada 14.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2417B">
        <w:rPr>
          <w:rFonts w:ascii="Times New Roman" w:hAnsi="Times New Roman"/>
          <w:sz w:val="24"/>
          <w:szCs w:val="24"/>
          <w:lang w:eastAsia="lv-LV"/>
        </w:rPr>
        <w:t>septembra noteikum</w:t>
      </w:r>
      <w:r>
        <w:rPr>
          <w:rFonts w:ascii="Times New Roman" w:hAnsi="Times New Roman"/>
          <w:sz w:val="24"/>
          <w:szCs w:val="24"/>
          <w:lang w:eastAsia="lv-LV"/>
        </w:rPr>
        <w:t>iem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Nr.</w:t>
      </w:r>
      <w:r>
        <w:rPr>
          <w:rFonts w:ascii="Times New Roman" w:hAnsi="Times New Roman"/>
          <w:sz w:val="24"/>
          <w:szCs w:val="24"/>
          <w:lang w:eastAsia="lv-LV"/>
        </w:rPr>
        <w:t xml:space="preserve"> 636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 „</w:t>
      </w:r>
      <w:r w:rsidRPr="00F2417B">
        <w:rPr>
          <w:rFonts w:ascii="Times New Roman" w:hAnsi="Times New Roman"/>
          <w:bCs/>
          <w:sz w:val="24"/>
          <w:szCs w:val="24"/>
        </w:rPr>
        <w:t xml:space="preserve">Ministru kabineta virzītu valsts augstskolas padomes locekļu atlases, izvirzīšanas un </w:t>
      </w:r>
      <w:r w:rsidRPr="00F2417B">
        <w:rPr>
          <w:rFonts w:ascii="Times New Roman" w:hAnsi="Times New Roman"/>
          <w:sz w:val="24"/>
          <w:szCs w:val="24"/>
          <w:lang w:eastAsia="en-GB"/>
        </w:rPr>
        <w:t>atsaukšanas</w:t>
      </w:r>
      <w:r w:rsidRPr="00F2417B">
        <w:rPr>
          <w:rFonts w:ascii="Times New Roman" w:hAnsi="Times New Roman"/>
          <w:bCs/>
          <w:sz w:val="24"/>
          <w:szCs w:val="24"/>
        </w:rPr>
        <w:t xml:space="preserve"> kārtība</w:t>
      </w:r>
      <w:r w:rsidRPr="00F2417B">
        <w:rPr>
          <w:rFonts w:ascii="Times New Roman" w:hAnsi="Times New Roman"/>
          <w:bCs/>
        </w:rPr>
        <w:t xml:space="preserve">” </w:t>
      </w:r>
      <w:r>
        <w:rPr>
          <w:rFonts w:ascii="Times New Roman" w:hAnsi="Times New Roman"/>
          <w:bCs/>
          <w:sz w:val="24"/>
          <w:szCs w:val="24"/>
          <w:lang w:eastAsia="lv-LV"/>
        </w:rPr>
        <w:t>(turpmāk – MK noteikumi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)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un šo nolikumu;</w:t>
      </w:r>
    </w:p>
    <w:p w14:paraId="138E52C4" w14:textId="77777777" w:rsidR="00700ABE" w:rsidRDefault="00C345DA" w:rsidP="00700A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3.2.</w:t>
      </w:r>
      <w:r>
        <w:rPr>
          <w:rFonts w:ascii="Times New Roman" w:hAnsi="Times New Roman"/>
          <w:sz w:val="24"/>
          <w:szCs w:val="24"/>
          <w:lang w:eastAsia="lv-LV"/>
        </w:rPr>
        <w:t xml:space="preserve"> sniedz ministrijai atlases </w:t>
      </w:r>
      <w:r>
        <w:rPr>
          <w:rFonts w:ascii="Times New Roman" w:hAnsi="Times New Roman"/>
          <w:sz w:val="24"/>
          <w:szCs w:val="24"/>
        </w:rPr>
        <w:t>komisijas</w:t>
      </w:r>
      <w:r w:rsidRPr="00F2417B">
        <w:rPr>
          <w:rFonts w:ascii="Times New Roman" w:hAnsi="Times New Roman"/>
          <w:sz w:val="24"/>
          <w:szCs w:val="24"/>
        </w:rPr>
        <w:t xml:space="preserve"> lēmumā </w:t>
      </w:r>
      <w:r>
        <w:rPr>
          <w:rFonts w:ascii="Times New Roman" w:hAnsi="Times New Roman"/>
          <w:sz w:val="24"/>
          <w:szCs w:val="24"/>
        </w:rPr>
        <w:t xml:space="preserve">atbalstīto </w:t>
      </w:r>
      <w:r w:rsidRPr="00F2417B">
        <w:rPr>
          <w:rFonts w:ascii="Times New Roman" w:hAnsi="Times New Roman"/>
          <w:sz w:val="24"/>
          <w:szCs w:val="24"/>
        </w:rPr>
        <w:t>kandidātu</w:t>
      </w:r>
      <w:r>
        <w:rPr>
          <w:rFonts w:ascii="Times New Roman" w:hAnsi="Times New Roman"/>
          <w:sz w:val="24"/>
          <w:szCs w:val="24"/>
        </w:rPr>
        <w:t xml:space="preserve"> uz </w:t>
      </w:r>
      <w:r w:rsidRPr="00C460A1">
        <w:rPr>
          <w:rFonts w:ascii="Times New Roman" w:hAnsi="Times New Roman"/>
          <w:bCs/>
          <w:iCs/>
          <w:sz w:val="24"/>
          <w:szCs w:val="24"/>
          <w:lang w:eastAsia="lv-LV"/>
        </w:rPr>
        <w:t>padomes</w:t>
      </w:r>
      <w:r w:rsidRPr="00BE21F8"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locekļu amat</w:t>
      </w:r>
      <w:r>
        <w:rPr>
          <w:rFonts w:ascii="Times New Roman" w:hAnsi="Times New Roman"/>
          <w:bCs/>
          <w:iCs/>
          <w:sz w:val="24"/>
          <w:szCs w:val="24"/>
          <w:lang w:eastAsia="lv-LV"/>
        </w:rPr>
        <w:t>a vakanci virzīšanai un izskatīšanai</w:t>
      </w:r>
      <w:r w:rsidRPr="00BE49E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E49EA">
        <w:rPr>
          <w:rFonts w:ascii="Times New Roman" w:hAnsi="Times New Roman"/>
          <w:iCs/>
          <w:sz w:val="24"/>
          <w:szCs w:val="24"/>
          <w:lang w:eastAsia="lv-LV"/>
        </w:rPr>
        <w:t>Ministru kabinetā</w:t>
      </w:r>
      <w:r>
        <w:rPr>
          <w:rFonts w:ascii="Times New Roman" w:hAnsi="Times New Roman"/>
          <w:sz w:val="24"/>
          <w:szCs w:val="24"/>
          <w:lang w:eastAsia="lv-LV"/>
        </w:rPr>
        <w:t xml:space="preserve">. </w:t>
      </w:r>
    </w:p>
    <w:p w14:paraId="138E52C5" w14:textId="77777777" w:rsidR="00700ABE" w:rsidRPr="003675FD" w:rsidRDefault="00700ABE" w:rsidP="00700ABE">
      <w:pPr>
        <w:tabs>
          <w:tab w:val="left" w:pos="32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2C6" w14:textId="77777777" w:rsidR="00700ABE" w:rsidRPr="00F96E2B" w:rsidRDefault="00C345DA" w:rsidP="00700ABE">
      <w:pPr>
        <w:widowControl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Atlase </w:t>
      </w:r>
      <w:r w:rsidRPr="00434692">
        <w:rPr>
          <w:rFonts w:ascii="Times New Roman" w:hAnsi="Times New Roman"/>
          <w:sz w:val="24"/>
          <w:szCs w:val="24"/>
        </w:rPr>
        <w:t>notiek trijās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kārtās</w:t>
      </w:r>
      <w:r>
        <w:rPr>
          <w:rFonts w:ascii="Times New Roman" w:hAnsi="Times New Roman"/>
          <w:sz w:val="24"/>
          <w:szCs w:val="24"/>
        </w:rPr>
        <w:t xml:space="preserve"> un komisijas sēdes ietvaros. </w:t>
      </w:r>
      <w:r w:rsidRPr="00866186">
        <w:rPr>
          <w:rFonts w:ascii="Times New Roman" w:hAnsi="Times New Roman"/>
          <w:sz w:val="24"/>
          <w:szCs w:val="24"/>
        </w:rPr>
        <w:t xml:space="preserve">Atlases </w:t>
      </w:r>
      <w:r w:rsidRPr="00866186">
        <w:rPr>
          <w:rFonts w:ascii="Times New Roman" w:hAnsi="Times New Roman"/>
          <w:sz w:val="24"/>
          <w:szCs w:val="24"/>
          <w:shd w:val="clear" w:color="auto" w:fill="FFFFFF"/>
        </w:rPr>
        <w:t xml:space="preserve">komisijas sēdes notiek </w:t>
      </w:r>
      <w:r w:rsidRPr="008012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valsts valodā, taču intervijas var notikt angļu valodā, ja kandidāts nepārvalda valsts valodu.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Komisijas sēdēs var darboties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neatkarīg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personāla atlases eksperts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 atlases eksperts)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lastRenderedPageBreak/>
        <w:t>kuru ministrija, pamatojoties uz MK noteikumu 4. punktu, piesaista Publisko iepirkumu likumā noteiktajā kārtībā.</w:t>
      </w:r>
    </w:p>
    <w:p w14:paraId="138E52C7" w14:textId="77777777" w:rsidR="00700ABE" w:rsidRPr="00A847A0" w:rsidRDefault="00C345DA" w:rsidP="00700ABE">
      <w:pPr>
        <w:spacing w:before="240" w:line="240" w:lineRule="auto"/>
        <w:ind w:left="360"/>
        <w:jc w:val="center"/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</w:pP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II.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Kandidātam</w:t>
      </w: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izvirzāmās pr</w:t>
      </w: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asības</w:t>
      </w:r>
    </w:p>
    <w:p w14:paraId="138E52C8" w14:textId="77777777" w:rsidR="00700ABE" w:rsidRPr="00BB24CB" w:rsidRDefault="00C345DA" w:rsidP="00700AB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MK noteikumu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16.,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un </w:t>
      </w:r>
      <w:r w:rsidRPr="0080127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33. punktu,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kandidāts:</w:t>
      </w:r>
    </w:p>
    <w:p w14:paraId="138E52C9" w14:textId="77777777" w:rsidR="00700ABE" w:rsidRPr="00DC13D6" w:rsidRDefault="00C345DA" w:rsidP="00700ABE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5.1. izpilda šādas prasības:</w:t>
      </w:r>
    </w:p>
    <w:p w14:paraId="138E52CA" w14:textId="77777777" w:rsidR="00700ABE" w:rsidRPr="0080127F" w:rsidRDefault="00C345DA" w:rsidP="00700ABE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lang w:val="lv-LV"/>
        </w:rPr>
      </w:pPr>
      <w:r>
        <w:rPr>
          <w:lang w:val="lv-LV"/>
        </w:rPr>
        <w:t>5.1.1. </w:t>
      </w:r>
      <w:r w:rsidRPr="00C357A1">
        <w:rPr>
          <w:lang w:val="lv-LV"/>
        </w:rPr>
        <w:t xml:space="preserve">augstākā izglītība, kas atbilstoši </w:t>
      </w:r>
      <w:r w:rsidRPr="00C357A1">
        <w:rPr>
          <w:bCs/>
          <w:shd w:val="clear" w:color="auto" w:fill="FFFFFF"/>
          <w:lang w:val="lv-LV"/>
        </w:rPr>
        <w:t xml:space="preserve">Latvijas izglītības klasifikācijai ir </w:t>
      </w:r>
      <w:r w:rsidRPr="00C357A1">
        <w:rPr>
          <w:lang w:val="lv-LV"/>
        </w:rPr>
        <w:t xml:space="preserve">iegūta augstākajā izglītības pakāpē (izņemot pirmā līmeņa profesionālo augstāko izglītību), </w:t>
      </w:r>
      <w:r w:rsidRPr="001E39B8">
        <w:rPr>
          <w:lang w:val="lv-LV"/>
        </w:rPr>
        <w:t>kas nodrošina nepieciešamo zināšanu un kompetenču kopumu, lai profesionāli pildītu augstskolas padomes locekļa amata pienākumus.</w:t>
      </w:r>
      <w:r w:rsidRPr="001E39B8">
        <w:rPr>
          <w:lang w:val="lv-LV" w:eastAsia="en-GB"/>
        </w:rPr>
        <w:t xml:space="preserve"> </w:t>
      </w:r>
    </w:p>
    <w:p w14:paraId="138E52CB" w14:textId="77777777" w:rsidR="00700ABE" w:rsidRPr="00434F06" w:rsidRDefault="00700ABE" w:rsidP="00700ABE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2CC" w14:textId="77777777" w:rsidR="00700ABE" w:rsidRPr="00434F06" w:rsidRDefault="00700ABE" w:rsidP="00700ABE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2CD" w14:textId="77777777" w:rsidR="00700ABE" w:rsidRPr="00434F06" w:rsidRDefault="00700ABE" w:rsidP="00700ABE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2CE" w14:textId="77777777" w:rsidR="00700ABE" w:rsidRPr="00434F06" w:rsidRDefault="00700ABE" w:rsidP="00700ABE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2CF" w14:textId="77777777" w:rsidR="00700ABE" w:rsidRPr="00434F06" w:rsidRDefault="00700ABE" w:rsidP="00700ABE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2D0" w14:textId="77777777" w:rsidR="00700ABE" w:rsidRPr="00434F06" w:rsidRDefault="00700ABE" w:rsidP="00700ABE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2D1" w14:textId="77777777" w:rsidR="00700ABE" w:rsidRPr="00434F06" w:rsidRDefault="00700ABE" w:rsidP="00700ABE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2D2" w14:textId="77777777" w:rsidR="00700ABE" w:rsidRPr="00434F06" w:rsidRDefault="00700ABE" w:rsidP="00700ABE">
      <w:pPr>
        <w:pStyle w:val="ListParagraph"/>
        <w:numPr>
          <w:ilvl w:val="1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2D3" w14:textId="77777777" w:rsidR="00700ABE" w:rsidRPr="000E7D59" w:rsidRDefault="00C345DA" w:rsidP="00700ABE">
      <w:pPr>
        <w:pStyle w:val="tv21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434F06">
        <w:rPr>
          <w:lang w:val="lv-LV"/>
        </w:rPr>
        <w:t xml:space="preserve">5.1.2. </w:t>
      </w:r>
      <w:r w:rsidRPr="00A97787">
        <w:rPr>
          <w:lang w:val="lv-LV"/>
        </w:rPr>
        <w:t>darba pieredze, kas nodrošina nepieciešamo iemaņu kopumu, lai profesionāli pildītu augstskolas padomes locekļa amata pienākumus</w:t>
      </w:r>
      <w:r w:rsidRPr="000E7D59">
        <w:rPr>
          <w:lang w:val="lv-LV"/>
        </w:rPr>
        <w:t>:</w:t>
      </w:r>
    </w:p>
    <w:p w14:paraId="138E52D4" w14:textId="77777777" w:rsidR="00700ABE" w:rsidRPr="001E39B8" w:rsidRDefault="00C345DA" w:rsidP="00700ABE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  <w:sz w:val="24"/>
          <w:szCs w:val="24"/>
          <w:shd w:val="clear" w:color="auto" w:fill="FFFFFF"/>
        </w:rPr>
        <w:t>5.1.</w:t>
      </w:r>
      <w:r w:rsidRPr="00DE3C99">
        <w:rPr>
          <w:rFonts w:ascii="Times New Roman" w:hAnsi="Times New Roman"/>
          <w:sz w:val="24"/>
          <w:szCs w:val="24"/>
          <w:shd w:val="clear" w:color="auto" w:fill="FFFFFF"/>
        </w:rPr>
        <w:t xml:space="preserve">2.1. </w:t>
      </w:r>
      <w:r w:rsidRPr="001E39B8">
        <w:rPr>
          <w:rFonts w:ascii="Times New Roman" w:hAnsi="Times New Roman"/>
          <w:sz w:val="24"/>
          <w:szCs w:val="24"/>
          <w:shd w:val="clear" w:color="auto" w:fill="FFFFFF"/>
        </w:rPr>
        <w:t>ne mazāk kā piecu gadu darba pieredze organizācijas vadībā vai citā vadošā amatā;</w:t>
      </w:r>
    </w:p>
    <w:p w14:paraId="138E52D5" w14:textId="77777777" w:rsidR="00700ABE" w:rsidRPr="001E39B8" w:rsidRDefault="00C345DA" w:rsidP="00700ABE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 w:eastAsia="en-GB"/>
        </w:rPr>
      </w:pPr>
      <w:r w:rsidRPr="001E39B8">
        <w:rPr>
          <w:shd w:val="clear" w:color="auto" w:fill="FFFFFF"/>
          <w:lang w:val="lv-LV"/>
        </w:rPr>
        <w:t xml:space="preserve">5.1.2.2. praktiskā darba pieredze organizācijas </w:t>
      </w:r>
      <w:r w:rsidRPr="001E39B8">
        <w:rPr>
          <w:lang w:val="lv-LV" w:eastAsia="en-GB"/>
        </w:rPr>
        <w:t>stratēģiskajā vai pārvaldības procesu vadībā;</w:t>
      </w:r>
    </w:p>
    <w:p w14:paraId="138E52D6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D7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D8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D9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DA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DB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DC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DD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DE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DF" w14:textId="77777777" w:rsidR="00700ABE" w:rsidRPr="001E39B8" w:rsidRDefault="00700ABE" w:rsidP="00700ABE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E0" w14:textId="77777777" w:rsidR="00700ABE" w:rsidRPr="001E39B8" w:rsidRDefault="00700ABE" w:rsidP="00700ABE">
      <w:pPr>
        <w:pStyle w:val="ListParagraph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138E52E1" w14:textId="77777777" w:rsidR="00700ABE" w:rsidRPr="001E39B8" w:rsidRDefault="00700ABE" w:rsidP="00700ABE">
      <w:pPr>
        <w:pStyle w:val="ListParagraph"/>
        <w:numPr>
          <w:ilvl w:val="1"/>
          <w:numId w:val="17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38E52E2" w14:textId="77777777" w:rsidR="00700ABE" w:rsidRPr="001E39B8" w:rsidRDefault="00700ABE" w:rsidP="00700ABE">
      <w:pPr>
        <w:pStyle w:val="ListParagraph"/>
        <w:numPr>
          <w:ilvl w:val="1"/>
          <w:numId w:val="17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38E52E3" w14:textId="77777777" w:rsidR="00700ABE" w:rsidRPr="001E39B8" w:rsidRDefault="00C345DA" w:rsidP="00700ABE">
      <w:pPr>
        <w:pStyle w:val="ListParagraph"/>
        <w:tabs>
          <w:tab w:val="left" w:pos="993"/>
          <w:tab w:val="left" w:pos="1134"/>
        </w:tabs>
        <w:spacing w:after="0" w:line="240" w:lineRule="auto"/>
        <w:ind w:left="1141" w:hanging="432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1E39B8">
        <w:rPr>
          <w:rFonts w:ascii="Times New Roman" w:hAnsi="Times New Roman"/>
          <w:sz w:val="24"/>
          <w:szCs w:val="24"/>
        </w:rPr>
        <w:t>5.2.</w:t>
      </w:r>
      <w:r w:rsidRPr="001E39B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ieguvis </w:t>
      </w:r>
      <w:r w:rsidRPr="001E39B8">
        <w:rPr>
          <w:rFonts w:ascii="Times New Roman" w:hAnsi="Times New Roman"/>
          <w:sz w:val="24"/>
          <w:szCs w:val="24"/>
        </w:rPr>
        <w:t>profesionālo pieredzi šādās jomās</w:t>
      </w:r>
      <w:r w:rsidRPr="001E39B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138E52E4" w14:textId="77777777" w:rsidR="00700ABE" w:rsidRPr="001E39B8" w:rsidRDefault="00C345DA" w:rsidP="00700ABE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434F06">
        <w:rPr>
          <w:lang w:val="lv-LV"/>
        </w:rPr>
        <w:t xml:space="preserve">5.2.1. </w:t>
      </w:r>
      <w:r w:rsidRPr="001E39B8">
        <w:rPr>
          <w:lang w:val="lv-LV"/>
        </w:rPr>
        <w:t>finanšu vadībā un auditā;</w:t>
      </w:r>
    </w:p>
    <w:p w14:paraId="138E52E5" w14:textId="77777777" w:rsidR="00700ABE" w:rsidRPr="001E39B8" w:rsidRDefault="00C345DA" w:rsidP="00700ABE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1E39B8">
        <w:rPr>
          <w:lang w:val="lv-LV"/>
        </w:rPr>
        <w:t>5.2.2. risku vadībā un iekšējās kontroles sistēmā;</w:t>
      </w:r>
    </w:p>
    <w:p w14:paraId="138E52E6" w14:textId="77777777" w:rsidR="008875C2" w:rsidRDefault="00C345DA" w:rsidP="008875C2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1E39B8">
        <w:rPr>
          <w:lang w:val="lv-LV"/>
        </w:rPr>
        <w:t>5.2.3. starptautiskajā sadarbībā;</w:t>
      </w:r>
    </w:p>
    <w:p w14:paraId="138E52E7" w14:textId="304A2D2D" w:rsidR="008875C2" w:rsidRDefault="008875C2" w:rsidP="008875C2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5B4490">
        <w:rPr>
          <w:highlight w:val="yellow"/>
          <w:lang w:val="lv-LV"/>
        </w:rPr>
        <w:t xml:space="preserve">5.2.4. </w:t>
      </w:r>
      <w:proofErr w:type="spellStart"/>
      <w:proofErr w:type="gramStart"/>
      <w:r w:rsidR="005B4490" w:rsidRPr="005B4490">
        <w:rPr>
          <w:highlight w:val="yellow"/>
        </w:rPr>
        <w:t>veselības</w:t>
      </w:r>
      <w:proofErr w:type="spellEnd"/>
      <w:proofErr w:type="gramEnd"/>
      <w:r w:rsidR="005B4490" w:rsidRPr="005B4490">
        <w:rPr>
          <w:highlight w:val="yellow"/>
        </w:rPr>
        <w:t xml:space="preserve"> </w:t>
      </w:r>
      <w:proofErr w:type="spellStart"/>
      <w:r w:rsidR="005B4490" w:rsidRPr="005B4490">
        <w:rPr>
          <w:highlight w:val="yellow"/>
        </w:rPr>
        <w:t>aprūpes</w:t>
      </w:r>
      <w:proofErr w:type="spellEnd"/>
      <w:r w:rsidR="005B4490" w:rsidRPr="005B4490">
        <w:rPr>
          <w:highlight w:val="yellow"/>
        </w:rPr>
        <w:t xml:space="preserve"> </w:t>
      </w:r>
      <w:proofErr w:type="spellStart"/>
      <w:r w:rsidR="005B4490" w:rsidRPr="005B4490">
        <w:rPr>
          <w:highlight w:val="yellow"/>
        </w:rPr>
        <w:t>jomā</w:t>
      </w:r>
      <w:proofErr w:type="spellEnd"/>
      <w:r w:rsidR="005B4490" w:rsidRPr="005B4490">
        <w:rPr>
          <w:highlight w:val="yellow"/>
        </w:rPr>
        <w:t xml:space="preserve">, </w:t>
      </w:r>
      <w:proofErr w:type="spellStart"/>
      <w:r w:rsidR="005B4490" w:rsidRPr="005B4490">
        <w:rPr>
          <w:highlight w:val="yellow"/>
        </w:rPr>
        <w:t>industrijas</w:t>
      </w:r>
      <w:proofErr w:type="spellEnd"/>
      <w:r w:rsidR="005B4490" w:rsidRPr="005B4490">
        <w:rPr>
          <w:highlight w:val="yellow"/>
        </w:rPr>
        <w:t xml:space="preserve"> </w:t>
      </w:r>
      <w:proofErr w:type="spellStart"/>
      <w:r w:rsidR="005B4490" w:rsidRPr="005B4490">
        <w:rPr>
          <w:highlight w:val="yellow"/>
        </w:rPr>
        <w:t>sadarbības</w:t>
      </w:r>
      <w:proofErr w:type="spellEnd"/>
      <w:r w:rsidR="005B4490" w:rsidRPr="005B4490">
        <w:rPr>
          <w:highlight w:val="yellow"/>
        </w:rPr>
        <w:t xml:space="preserve"> </w:t>
      </w:r>
      <w:proofErr w:type="spellStart"/>
      <w:r w:rsidR="005B4490" w:rsidRPr="005B4490">
        <w:rPr>
          <w:highlight w:val="yellow"/>
        </w:rPr>
        <w:t>jomā</w:t>
      </w:r>
      <w:proofErr w:type="spellEnd"/>
      <w:r w:rsidR="005B4490" w:rsidRPr="005B4490">
        <w:rPr>
          <w:highlight w:val="yellow"/>
        </w:rPr>
        <w:t xml:space="preserve"> </w:t>
      </w:r>
      <w:proofErr w:type="spellStart"/>
      <w:r w:rsidR="005B4490" w:rsidRPr="005B4490">
        <w:rPr>
          <w:highlight w:val="yellow"/>
        </w:rPr>
        <w:t>vai</w:t>
      </w:r>
      <w:proofErr w:type="spellEnd"/>
      <w:r w:rsidR="005B4490" w:rsidRPr="005B4490">
        <w:rPr>
          <w:highlight w:val="yellow"/>
        </w:rPr>
        <w:t xml:space="preserve"> </w:t>
      </w:r>
      <w:proofErr w:type="spellStart"/>
      <w:r w:rsidR="005B4490" w:rsidRPr="005B4490">
        <w:rPr>
          <w:highlight w:val="yellow"/>
        </w:rPr>
        <w:t>inženierzinātņu</w:t>
      </w:r>
      <w:proofErr w:type="spellEnd"/>
      <w:r w:rsidR="005B4490" w:rsidRPr="005B4490">
        <w:rPr>
          <w:highlight w:val="yellow"/>
        </w:rPr>
        <w:t xml:space="preserve"> </w:t>
      </w:r>
      <w:proofErr w:type="spellStart"/>
      <w:r w:rsidR="005B4490" w:rsidRPr="005B4490">
        <w:rPr>
          <w:highlight w:val="yellow"/>
        </w:rPr>
        <w:t>jomā</w:t>
      </w:r>
      <w:proofErr w:type="spellEnd"/>
      <w:r w:rsidRPr="005B4490">
        <w:rPr>
          <w:highlight w:val="yellow"/>
          <w:lang w:val="lv-LV"/>
        </w:rPr>
        <w:t>.</w:t>
      </w:r>
      <w:bookmarkStart w:id="1" w:name="_GoBack"/>
      <w:bookmarkEnd w:id="1"/>
    </w:p>
    <w:p w14:paraId="138E52E8" w14:textId="77777777" w:rsidR="00700ABE" w:rsidRPr="00434F06" w:rsidRDefault="00C345DA" w:rsidP="00700ABE">
      <w:pPr>
        <w:pStyle w:val="tv213"/>
        <w:numPr>
          <w:ilvl w:val="1"/>
          <w:numId w:val="1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iCs/>
          <w:spacing w:val="-3"/>
          <w:lang w:val="lv-LV" w:eastAsia="lv-LV"/>
        </w:rPr>
      </w:pPr>
      <w:r w:rsidRPr="001E39B8">
        <w:rPr>
          <w:iCs/>
          <w:spacing w:val="-3"/>
          <w:lang w:val="lv-LV" w:eastAsia="lv-LV"/>
        </w:rPr>
        <w:t>ir ieguvis</w:t>
      </w:r>
      <w:r w:rsidRPr="001E39B8">
        <w:rPr>
          <w:iCs/>
          <w:spacing w:val="-3"/>
          <w:lang w:eastAsia="lv-LV"/>
        </w:rPr>
        <w:t xml:space="preserve"> </w:t>
      </w:r>
      <w:r w:rsidRPr="00434F06">
        <w:rPr>
          <w:lang w:val="lv-LV"/>
        </w:rPr>
        <w:t>vadības pieredzi šādās jomā</w:t>
      </w:r>
      <w:r>
        <w:rPr>
          <w:lang w:val="lv-LV"/>
        </w:rPr>
        <w:t>s</w:t>
      </w:r>
      <w:r w:rsidRPr="00434F06">
        <w:rPr>
          <w:iCs/>
          <w:spacing w:val="-3"/>
          <w:lang w:val="lv-LV" w:eastAsia="lv-LV"/>
        </w:rPr>
        <w:t>:</w:t>
      </w:r>
    </w:p>
    <w:p w14:paraId="138E52E9" w14:textId="77777777" w:rsidR="00700ABE" w:rsidRPr="001E39B8" w:rsidRDefault="00C345DA" w:rsidP="00700ABE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lang w:val="lv-LV" w:eastAsia="lv-LV"/>
        </w:rPr>
      </w:pPr>
      <w:r w:rsidRPr="00A97787">
        <w:rPr>
          <w:lang w:val="lv-LV"/>
        </w:rPr>
        <w:t>5.</w:t>
      </w:r>
      <w:r w:rsidRPr="000E7D59">
        <w:rPr>
          <w:lang w:val="lv-LV"/>
        </w:rPr>
        <w:t xml:space="preserve">3.1. </w:t>
      </w:r>
      <w:r w:rsidRPr="001E39B8">
        <w:rPr>
          <w:lang w:val="lv-LV"/>
        </w:rPr>
        <w:t xml:space="preserve">sadarbības tīklu veidošanā, tostarp </w:t>
      </w:r>
      <w:r w:rsidRPr="001E39B8">
        <w:rPr>
          <w:bCs/>
          <w:lang w:val="lv-LV" w:eastAsia="lv-LV"/>
        </w:rPr>
        <w:t>augstākās izglītības un darba tirgus sadarbībā;</w:t>
      </w:r>
    </w:p>
    <w:p w14:paraId="138E52EA" w14:textId="77777777" w:rsidR="00700ABE" w:rsidRDefault="00C345DA" w:rsidP="00700ABE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lang w:val="lv-LV" w:eastAsia="lv-LV"/>
        </w:rPr>
      </w:pPr>
      <w:r w:rsidRPr="001E39B8">
        <w:rPr>
          <w:bCs/>
          <w:lang w:val="lv-LV" w:eastAsia="lv-LV"/>
        </w:rPr>
        <w:t>5.3.2. komandas un iesaistīto</w:t>
      </w:r>
      <w:r w:rsidRPr="001E39B8">
        <w:rPr>
          <w:bCs/>
          <w:lang w:eastAsia="lv-LV"/>
        </w:rPr>
        <w:t xml:space="preserve"> </w:t>
      </w:r>
      <w:r w:rsidRPr="001E39B8">
        <w:rPr>
          <w:bCs/>
          <w:lang w:val="lv-LV" w:eastAsia="lv-LV"/>
        </w:rPr>
        <w:t>pušu vadībā;</w:t>
      </w:r>
    </w:p>
    <w:p w14:paraId="138E52EB" w14:textId="77777777" w:rsidR="00700ABE" w:rsidRDefault="00C345DA" w:rsidP="00700ABE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35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C35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ir ar</w:t>
      </w:r>
      <w:r w:rsidRPr="00C357A1">
        <w:rPr>
          <w:rFonts w:ascii="Times New Roman" w:hAnsi="Times New Roman"/>
          <w:sz w:val="24"/>
          <w:szCs w:val="24"/>
        </w:rPr>
        <w:t> nevainojam</w:t>
      </w:r>
      <w:r>
        <w:rPr>
          <w:rFonts w:ascii="Times New Roman" w:hAnsi="Times New Roman"/>
          <w:sz w:val="24"/>
          <w:szCs w:val="24"/>
        </w:rPr>
        <w:t>u</w:t>
      </w:r>
      <w:r w:rsidRPr="00C357A1">
        <w:rPr>
          <w:rFonts w:ascii="Times New Roman" w:hAnsi="Times New Roman"/>
          <w:sz w:val="24"/>
          <w:szCs w:val="24"/>
        </w:rPr>
        <w:t xml:space="preserve"> reputācij</w:t>
      </w:r>
      <w:r>
        <w:rPr>
          <w:rFonts w:ascii="Times New Roman" w:hAnsi="Times New Roman"/>
          <w:sz w:val="24"/>
          <w:szCs w:val="24"/>
        </w:rPr>
        <w:t>u;</w:t>
      </w:r>
    </w:p>
    <w:p w14:paraId="138E52EC" w14:textId="77777777" w:rsidR="00700ABE" w:rsidRPr="003F4A97" w:rsidRDefault="00C345DA" w:rsidP="00700AB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BB24CB">
        <w:rPr>
          <w:rFonts w:ascii="Times New Roman" w:hAnsi="Times New Roman"/>
          <w:sz w:val="24"/>
          <w:szCs w:val="24"/>
        </w:rPr>
        <w:t>izpilda</w:t>
      </w:r>
      <w:r>
        <w:rPr>
          <w:rFonts w:ascii="Times New Roman" w:hAnsi="Times New Roman"/>
          <w:sz w:val="24"/>
          <w:szCs w:val="24"/>
        </w:rPr>
        <w:t xml:space="preserve"> šādas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Augstskolu likuma </w:t>
      </w:r>
      <w:r w:rsidRPr="003D7993">
        <w:rPr>
          <w:rFonts w:ascii="Times New Roman" w:hAnsi="Times New Roman"/>
          <w:bCs/>
          <w:sz w:val="24"/>
          <w:szCs w:val="24"/>
          <w:shd w:val="clear" w:color="auto" w:fill="FFFFFF"/>
        </w:rPr>
        <w:t>14.</w:t>
      </w:r>
      <w:r w:rsidRPr="003D7993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1</w:t>
      </w:r>
      <w:r w:rsidRPr="003D7993">
        <w:rPr>
          <w:rFonts w:ascii="Times New Roman" w:hAnsi="Times New Roman"/>
          <w:b/>
          <w:bCs/>
          <w:color w:val="414142"/>
          <w:sz w:val="24"/>
          <w:szCs w:val="24"/>
          <w:shd w:val="clear" w:color="auto" w:fill="FFFFFF"/>
        </w:rPr>
        <w:t> </w:t>
      </w:r>
      <w:r w:rsidRPr="003D799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panta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10., 11. un 12. daļā noteiktās prasības padomes loceklim:</w:t>
      </w:r>
    </w:p>
    <w:p w14:paraId="138E52ED" w14:textId="77777777" w:rsidR="00700ABE" w:rsidRPr="00DC62FD" w:rsidRDefault="00700ABE" w:rsidP="00700ABE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EE" w14:textId="77777777" w:rsidR="00700ABE" w:rsidRPr="00DC62FD" w:rsidRDefault="00700ABE" w:rsidP="00700ABE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EF" w14:textId="77777777" w:rsidR="00700ABE" w:rsidRPr="00DC62FD" w:rsidRDefault="00700ABE" w:rsidP="00700ABE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0" w14:textId="77777777" w:rsidR="00700ABE" w:rsidRPr="00DC62FD" w:rsidRDefault="00700ABE" w:rsidP="00700ABE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1" w14:textId="77777777" w:rsidR="00700ABE" w:rsidRPr="00DC62FD" w:rsidRDefault="00700ABE" w:rsidP="00700ABE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2" w14:textId="77777777" w:rsidR="00700ABE" w:rsidRPr="00DC62FD" w:rsidRDefault="00700ABE" w:rsidP="00700ABE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3" w14:textId="77777777" w:rsidR="00700ABE" w:rsidRPr="00DC62FD" w:rsidRDefault="00700ABE" w:rsidP="00700ABE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4" w14:textId="77777777" w:rsidR="00700ABE" w:rsidRPr="00DC62FD" w:rsidRDefault="00700ABE" w:rsidP="00700ABE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5" w14:textId="77777777" w:rsidR="00700ABE" w:rsidRPr="00DC62FD" w:rsidRDefault="00700ABE" w:rsidP="00700ABE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6" w14:textId="77777777" w:rsidR="00700ABE" w:rsidRPr="00DC62FD" w:rsidRDefault="00700ABE" w:rsidP="00700ABE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7" w14:textId="77777777" w:rsidR="00700ABE" w:rsidRPr="00DC62FD" w:rsidRDefault="00700ABE" w:rsidP="00700ABE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8" w14:textId="77777777" w:rsidR="00700ABE" w:rsidRPr="00DC62FD" w:rsidRDefault="00700ABE" w:rsidP="00700ABE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9" w14:textId="77777777" w:rsidR="00700ABE" w:rsidRPr="00DC62FD" w:rsidRDefault="00700ABE" w:rsidP="00700ABE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A" w14:textId="77777777" w:rsidR="00700ABE" w:rsidRPr="00DC62FD" w:rsidRDefault="00700ABE" w:rsidP="00700ABE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B" w14:textId="77777777" w:rsidR="00700ABE" w:rsidRPr="00DC62FD" w:rsidRDefault="00700ABE" w:rsidP="00700ABE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C" w14:textId="77777777" w:rsidR="00700ABE" w:rsidRPr="00DC62FD" w:rsidRDefault="00700ABE" w:rsidP="00700ABE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D" w14:textId="77777777" w:rsidR="00700ABE" w:rsidRPr="00DC62FD" w:rsidRDefault="00700ABE" w:rsidP="00700ABE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E" w14:textId="77777777" w:rsidR="00700ABE" w:rsidRPr="00DC62FD" w:rsidRDefault="00700ABE" w:rsidP="00700ABE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2FF" w14:textId="77777777" w:rsidR="00700ABE" w:rsidRPr="00DC62FD" w:rsidRDefault="00700ABE" w:rsidP="00700ABE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0" w14:textId="77777777" w:rsidR="00700ABE" w:rsidRPr="00DC62FD" w:rsidRDefault="00700ABE" w:rsidP="00700ABE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1" w14:textId="77777777" w:rsidR="00700ABE" w:rsidRPr="00DC62FD" w:rsidRDefault="00700ABE" w:rsidP="00700ABE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2" w14:textId="77777777" w:rsidR="00700ABE" w:rsidRPr="00DC62FD" w:rsidRDefault="00700ABE" w:rsidP="00700ABE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3" w14:textId="77777777" w:rsidR="00700ABE" w:rsidRPr="00DC62FD" w:rsidRDefault="00700ABE" w:rsidP="00700ABE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4" w14:textId="77777777" w:rsidR="00700ABE" w:rsidRPr="00DC62FD" w:rsidRDefault="00700ABE" w:rsidP="00700ABE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5" w14:textId="77777777" w:rsidR="00700ABE" w:rsidRPr="00DC62FD" w:rsidRDefault="00700ABE" w:rsidP="00700ABE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6" w14:textId="77777777" w:rsidR="00700ABE" w:rsidRPr="00DC62FD" w:rsidRDefault="00700ABE" w:rsidP="00700ABE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7" w14:textId="77777777" w:rsidR="00700ABE" w:rsidRPr="00DC62FD" w:rsidRDefault="00700ABE" w:rsidP="00700ABE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8" w14:textId="77777777" w:rsidR="00700ABE" w:rsidRPr="00DC62FD" w:rsidRDefault="00700ABE" w:rsidP="00700AB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9" w14:textId="77777777" w:rsidR="00700ABE" w:rsidRPr="00DC62FD" w:rsidRDefault="00700ABE" w:rsidP="00700AB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A" w14:textId="77777777" w:rsidR="00700ABE" w:rsidRPr="00DC62FD" w:rsidRDefault="00700ABE" w:rsidP="00700AB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B" w14:textId="77777777" w:rsidR="00700ABE" w:rsidRPr="00DC62FD" w:rsidRDefault="00700ABE" w:rsidP="00700AB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C" w14:textId="77777777" w:rsidR="00700ABE" w:rsidRPr="00DC62FD" w:rsidRDefault="00700ABE" w:rsidP="00700AB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D" w14:textId="77777777" w:rsidR="00700ABE" w:rsidRPr="00DC62FD" w:rsidRDefault="00700ABE" w:rsidP="00700AB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E" w14:textId="77777777" w:rsidR="00700ABE" w:rsidRPr="00DC62FD" w:rsidRDefault="00700ABE" w:rsidP="00700AB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0F" w14:textId="77777777" w:rsidR="00700ABE" w:rsidRPr="00DC62FD" w:rsidRDefault="00700ABE" w:rsidP="00700AB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10" w14:textId="77777777" w:rsidR="00700ABE" w:rsidRPr="00DC62FD" w:rsidRDefault="00700ABE" w:rsidP="00700AB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138E5311" w14:textId="77777777" w:rsidR="00700ABE" w:rsidRPr="003675FD" w:rsidRDefault="00C345DA" w:rsidP="00700AB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5.5.1</w:t>
      </w:r>
      <w:r w:rsidRPr="003675FD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. </w:t>
      </w: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nav un pēdējo 12 mēnešu laikā pirms tam, kad sāk pildīt padomes locekļa amata pienākumus, nav bijis Saeimas deputāts, Ministru kabineta loceklis vai parlamentārais sekretārs;</w:t>
      </w:r>
    </w:p>
    <w:p w14:paraId="138E5312" w14:textId="77777777" w:rsidR="00700ABE" w:rsidRPr="003675FD" w:rsidRDefault="00C345DA" w:rsidP="00700AB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5.5.2. pirmreizēji apstiprinātie Ministru kabineta un Valsts prezidenta izvirzītie padomes locekļi pēdējos 12 mēnešus pirms stāšanās šajā amatā nav piederējuši pie augstskolas personāla;</w:t>
      </w:r>
    </w:p>
    <w:p w14:paraId="138E5313" w14:textId="77777777" w:rsidR="00700ABE" w:rsidRPr="003675FD" w:rsidRDefault="00C345DA" w:rsidP="00700AB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5.5.3. nevar vienlaikus ieņemt senāta locekļa, rektora, prorektora, dekāna vai </w:t>
      </w:r>
      <w:proofErr w:type="spellStart"/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prodekāna</w:t>
      </w:r>
      <w:proofErr w:type="spellEnd"/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amatu</w:t>
      </w:r>
      <w:r w:rsidRPr="003675F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38E5314" w14:textId="77777777" w:rsidR="00700ABE" w:rsidRPr="0019212E" w:rsidRDefault="00C345DA" w:rsidP="00700AB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37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5.6.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9212E">
        <w:rPr>
          <w:rFonts w:ascii="Times New Roman" w:hAnsi="Times New Roman"/>
          <w:sz w:val="24"/>
          <w:szCs w:val="24"/>
          <w:shd w:val="clear" w:color="auto" w:fill="FFFFFF"/>
        </w:rPr>
        <w:t>angļu valodas zināšanas augstskolas padomes locekļa uzdevumu profesionālai izpildei nepieciešamā apjomā</w:t>
      </w:r>
      <w:r w:rsidR="000236B9">
        <w:rPr>
          <w:rFonts w:ascii="Times New Roman" w:hAnsi="Times New Roman"/>
          <w:sz w:val="24"/>
          <w:szCs w:val="24"/>
          <w:shd w:val="clear" w:color="auto" w:fill="FFFFFF"/>
        </w:rPr>
        <w:t xml:space="preserve"> (B2 līmenis)</w:t>
      </w:r>
      <w:r w:rsidRPr="0019212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38E5315" w14:textId="77777777" w:rsidR="00700ABE" w:rsidRPr="0019212E" w:rsidRDefault="00C345DA" w:rsidP="00700AB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5.7</w:t>
      </w:r>
      <w:r w:rsidRPr="0019212E">
        <w:rPr>
          <w:rFonts w:ascii="Times New Roman" w:hAnsi="Times New Roman"/>
          <w:sz w:val="24"/>
          <w:szCs w:val="24"/>
          <w:shd w:val="clear" w:color="auto" w:fill="FFFFFF"/>
        </w:rPr>
        <w:t>. pieredze pārmaiņu vadīšanā;</w:t>
      </w:r>
    </w:p>
    <w:p w14:paraId="138E5316" w14:textId="77777777" w:rsidR="00700ABE" w:rsidRPr="00C51103" w:rsidRDefault="00C345DA" w:rsidP="00700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Pr="00C51103">
        <w:rPr>
          <w:rFonts w:ascii="Times New Roman" w:hAnsi="Times New Roman"/>
          <w:sz w:val="24"/>
          <w:szCs w:val="24"/>
        </w:rPr>
        <w:t>. izpratne par augstākās izglītības un zinātnes attīstības tendencēm Latvijā un pasaulē;</w:t>
      </w:r>
    </w:p>
    <w:p w14:paraId="138E5317" w14:textId="77777777" w:rsidR="00700ABE" w:rsidRPr="00C51103" w:rsidRDefault="00C345DA" w:rsidP="00700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5.9</w:t>
      </w:r>
      <w:r w:rsidRPr="00C51103">
        <w:rPr>
          <w:rFonts w:ascii="Times New Roman" w:hAnsi="Times New Roman"/>
          <w:sz w:val="24"/>
          <w:szCs w:val="24"/>
          <w:shd w:val="clear" w:color="auto" w:fill="FFFFFF"/>
        </w:rPr>
        <w:t>. izpratne</w:t>
      </w:r>
      <w:r w:rsidRPr="00C51103">
        <w:rPr>
          <w:rFonts w:ascii="Times New Roman" w:hAnsi="Times New Roman"/>
          <w:sz w:val="24"/>
          <w:szCs w:val="24"/>
          <w:lang w:eastAsia="en-GB"/>
        </w:rPr>
        <w:t>, kas nepieciešama augstskolas stratēģiskajai vadībai;</w:t>
      </w:r>
    </w:p>
    <w:p w14:paraId="138E5318" w14:textId="77777777" w:rsidR="00700ABE" w:rsidRPr="00350118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5.10</w:t>
      </w:r>
      <w:r w:rsidRPr="0019212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19212E">
        <w:rPr>
          <w:rFonts w:ascii="Times New Roman" w:hAnsi="Times New Roman"/>
          <w:sz w:val="24"/>
          <w:szCs w:val="24"/>
        </w:rPr>
        <w:t>prezentēšanas</w:t>
      </w:r>
      <w:r w:rsidRPr="00434F06">
        <w:rPr>
          <w:rFonts w:ascii="Times New Roman" w:hAnsi="Times New Roman"/>
          <w:sz w:val="24"/>
          <w:szCs w:val="24"/>
        </w:rPr>
        <w:t xml:space="preserve"> prasmes</w:t>
      </w:r>
      <w:r w:rsidRPr="00434F06">
        <w:rPr>
          <w:rFonts w:ascii="Times New Roman" w:hAnsi="Times New Roman"/>
          <w:i/>
          <w:sz w:val="24"/>
          <w:szCs w:val="24"/>
        </w:rPr>
        <w:t xml:space="preserve"> </w:t>
      </w:r>
      <w:r w:rsidRPr="00434F06">
        <w:rPr>
          <w:rFonts w:ascii="Times New Roman" w:hAnsi="Times New Roman"/>
          <w:sz w:val="24"/>
          <w:szCs w:val="24"/>
        </w:rPr>
        <w:t>(pielietojot digitālās tehnoloģijas</w:t>
      </w:r>
      <w:r w:rsidRPr="00350118">
        <w:rPr>
          <w:rFonts w:ascii="Times New Roman" w:hAnsi="Times New Roman"/>
          <w:sz w:val="24"/>
          <w:szCs w:val="24"/>
        </w:rPr>
        <w:t>)</w:t>
      </w:r>
      <w:r w:rsidRPr="00350118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38E5319" w14:textId="77777777" w:rsidR="00700ABE" w:rsidRDefault="00C345DA" w:rsidP="00700AB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714658">
        <w:rPr>
          <w:rFonts w:ascii="Times New Roman" w:eastAsia="Times New Roman" w:hAnsi="Times New Roman"/>
          <w:sz w:val="24"/>
          <w:szCs w:val="24"/>
          <w:lang w:eastAsia="lv-LV"/>
        </w:rPr>
        <w:t>.1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Pr="00714658">
        <w:rPr>
          <w:rFonts w:ascii="Times New Roman" w:eastAsia="Times New Roman" w:hAnsi="Times New Roman"/>
          <w:sz w:val="24"/>
          <w:szCs w:val="24"/>
          <w:lang w:eastAsia="lv-LV"/>
        </w:rPr>
        <w:t xml:space="preserve">. komunikācijas </w:t>
      </w:r>
      <w:r w:rsidRPr="00714658">
        <w:rPr>
          <w:rFonts w:ascii="Times New Roman" w:hAnsi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prasmes.</w:t>
      </w:r>
    </w:p>
    <w:p w14:paraId="138E531A" w14:textId="77777777" w:rsidR="00700ABE" w:rsidRPr="00DC13D6" w:rsidRDefault="00700ABE" w:rsidP="00700AB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1B" w14:textId="77777777" w:rsidR="00700ABE" w:rsidRPr="009912C7" w:rsidRDefault="00C345DA" w:rsidP="00700ABE">
      <w:pPr>
        <w:widowControl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Kandidāts 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ir uzskatāms par personu ar nevainojamu reputāciju, ja nav pierādījumu, kas liecinātu par pretējo, un nav iemesla pamatotām šaubām par personas nevainojamu reputāciju. Izvērtējot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 reputāciju, ņem vērā visu būtisko informāciju, kas ir pieejama komisijai</w:t>
      </w:r>
      <w:r>
        <w:rPr>
          <w:rFonts w:ascii="Times New Roman" w:hAnsi="Times New Roman"/>
          <w:color w:val="000000"/>
          <w:sz w:val="24"/>
          <w:szCs w:val="24"/>
        </w:rPr>
        <w:t xml:space="preserve"> un šādus reputācijas izvērtēšanas aspektus: </w:t>
      </w:r>
    </w:p>
    <w:p w14:paraId="138E531C" w14:textId="77777777" w:rsidR="00700ABE" w:rsidRDefault="00C345DA" w:rsidP="00700ABE">
      <w:pPr>
        <w:pStyle w:val="NormalWeb"/>
        <w:numPr>
          <w:ilvl w:val="2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>
        <w:rPr>
          <w:lang w:val="lv-LV"/>
        </w:rPr>
        <w:t>godprātīga attieksme pret normatīvajos aktos noteikto pienākumu izpildi, kas ir labprātīga, izprotama un savlaicīga rīcība un nav vērsta uz tādas informācijas sniegšanu, lai maldinātu atlases komisiju;</w:t>
      </w:r>
    </w:p>
    <w:p w14:paraId="138E531D" w14:textId="77777777" w:rsidR="00700ABE" w:rsidRPr="00E849C2" w:rsidRDefault="00C345DA" w:rsidP="00700ABE">
      <w:pPr>
        <w:pStyle w:val="NormalWeb"/>
        <w:numPr>
          <w:ilvl w:val="2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 w:rsidRPr="00E849C2">
        <w:rPr>
          <w:lang w:val="lv-LV"/>
        </w:rPr>
        <w:t>kriminālās sodāmības vai administratīvās sodāmības reģistros  pieejamā informācija, izvērtējot notiesāšanas vai apsūdzības veidu, apelācijas līmeni, saņemto sodu, tiesas procesa posmu un jebkuru reabilitējošu pasākumu ietekmi;</w:t>
      </w:r>
    </w:p>
    <w:p w14:paraId="138E531E" w14:textId="77777777" w:rsidR="00700ABE" w:rsidRDefault="00C345DA" w:rsidP="00700ABE">
      <w:pPr>
        <w:pStyle w:val="NormalWeb"/>
        <w:numPr>
          <w:ilvl w:val="2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 w:rsidRPr="009912C7">
        <w:rPr>
          <w:lang w:val="lv-LV"/>
        </w:rPr>
        <w:lastRenderedPageBreak/>
        <w:t>jebkur</w:t>
      </w:r>
      <w:r>
        <w:rPr>
          <w:lang w:val="lv-LV"/>
        </w:rPr>
        <w:t>i</w:t>
      </w:r>
      <w:r w:rsidRPr="009912C7">
        <w:rPr>
          <w:lang w:val="lv-LV"/>
        </w:rPr>
        <w:t xml:space="preserve"> pārkāpuma vai administratīvo vai uzraudzības iestāžu piemēroto sodu (sankciju) blakusapstākļ</w:t>
      </w:r>
      <w:r>
        <w:rPr>
          <w:lang w:val="lv-LV"/>
        </w:rPr>
        <w:t>i</w:t>
      </w:r>
      <w:r w:rsidRPr="009912C7">
        <w:rPr>
          <w:lang w:val="lv-LV"/>
        </w:rPr>
        <w:t>, tostarp vainu mīkstinoš</w:t>
      </w:r>
      <w:r>
        <w:rPr>
          <w:lang w:val="lv-LV"/>
        </w:rPr>
        <w:t>i</w:t>
      </w:r>
      <w:r w:rsidRPr="009912C7">
        <w:rPr>
          <w:lang w:val="lv-LV"/>
        </w:rPr>
        <w:t xml:space="preserve"> apstākļ</w:t>
      </w:r>
      <w:r>
        <w:rPr>
          <w:lang w:val="lv-LV"/>
        </w:rPr>
        <w:t>i</w:t>
      </w:r>
      <w:r w:rsidRPr="009912C7">
        <w:rPr>
          <w:lang w:val="lv-LV"/>
        </w:rPr>
        <w:t>, laikposmu kopš pārkāpuma izdarīšanas un attiecīgā kandidāta rīcību šajā laikposmā, kā arī šā pārkāpuma vai administratīvo</w:t>
      </w:r>
      <w:r>
        <w:rPr>
          <w:lang w:val="lv-LV"/>
        </w:rPr>
        <w:t>,</w:t>
      </w:r>
      <w:r w:rsidRPr="009912C7">
        <w:rPr>
          <w:lang w:val="lv-LV"/>
        </w:rPr>
        <w:t xml:space="preserve"> vai uzraudzības iestāžu sankciju būtiskumu, ņemot vērā attiecīgā kandid</w:t>
      </w:r>
      <w:r>
        <w:rPr>
          <w:lang w:val="lv-LV"/>
        </w:rPr>
        <w:t>āta pienākumus un lomu iestādes darbībā;</w:t>
      </w:r>
    </w:p>
    <w:p w14:paraId="138E531F" w14:textId="77777777" w:rsidR="00700ABE" w:rsidRPr="00210635" w:rsidRDefault="00C345DA" w:rsidP="00700AB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shd w:val="clear" w:color="auto" w:fill="FFFFFF"/>
          <w:lang w:val="lv-LV"/>
        </w:rPr>
        <w:t xml:space="preserve">6.1.4. </w:t>
      </w:r>
      <w:r w:rsidRPr="009912C7">
        <w:rPr>
          <w:shd w:val="clear" w:color="auto" w:fill="FFFFFF"/>
          <w:lang w:val="lv-LV"/>
        </w:rPr>
        <w:t>iepriekšēj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kandidāta darbīb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un atbilstoš</w:t>
      </w:r>
      <w:r>
        <w:rPr>
          <w:shd w:val="clear" w:color="auto" w:fill="FFFFFF"/>
          <w:lang w:val="lv-LV"/>
        </w:rPr>
        <w:t>ā</w:t>
      </w:r>
      <w:r w:rsidRPr="009912C7">
        <w:rPr>
          <w:shd w:val="clear" w:color="auto" w:fill="FFFFFF"/>
          <w:lang w:val="lv-LV"/>
        </w:rPr>
        <w:t xml:space="preserve"> rīcīb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>, tostarp iemesl</w:t>
      </w:r>
      <w:r>
        <w:rPr>
          <w:shd w:val="clear" w:color="auto" w:fill="FFFFFF"/>
          <w:lang w:val="lv-LV"/>
        </w:rPr>
        <w:t>i</w:t>
      </w:r>
      <w:r w:rsidRPr="009912C7">
        <w:rPr>
          <w:shd w:val="clear" w:color="auto" w:fill="FFFFFF"/>
          <w:lang w:val="lv-LV"/>
        </w:rPr>
        <w:t>, kādēļ notikusi atbrīvošana no darba vai atbildīga amata, darba devēja uzticības zaudēšana vai līdzīga situācija</w:t>
      </w:r>
      <w:r>
        <w:rPr>
          <w:shd w:val="clear" w:color="auto" w:fill="FFFFFF"/>
          <w:lang w:val="lv-LV"/>
        </w:rPr>
        <w:t>,</w:t>
      </w:r>
      <w:r w:rsidRPr="009912C7">
        <w:rPr>
          <w:shd w:val="clear" w:color="auto" w:fill="FFFFFF"/>
          <w:lang w:val="lv-LV"/>
        </w:rPr>
        <w:t xml:space="preserve"> vai izteikts lūgums atkāpties no amata.</w:t>
      </w:r>
    </w:p>
    <w:p w14:paraId="138E5320" w14:textId="77777777" w:rsidR="00700ABE" w:rsidRDefault="00700ABE" w:rsidP="00700AB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lang w:val="lv-LV"/>
        </w:rPr>
      </w:pPr>
    </w:p>
    <w:p w14:paraId="138E5321" w14:textId="77777777" w:rsidR="00700ABE" w:rsidRPr="002F2068" w:rsidRDefault="00C345DA" w:rsidP="00700ABE">
      <w:pPr>
        <w:widowControl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Pamatojoties uz MK noteikumu 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</w:rPr>
        <w:t>33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punktu</w:t>
      </w:r>
      <w:r w:rsidRPr="002F2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i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ntervijā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atlases 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komisija padziļināti novērtē kandidāta atbilstību darbam augstskolas padomē, intervijas laikā uzdodot pamatjautājumus, lai:</w:t>
      </w:r>
    </w:p>
    <w:p w14:paraId="138E5322" w14:textId="77777777" w:rsidR="00700ABE" w:rsidRPr="002F2068" w:rsidRDefault="00700ABE" w:rsidP="00700ABE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138E5323" w14:textId="77777777" w:rsidR="00700ABE" w:rsidRPr="002F2068" w:rsidRDefault="00700ABE" w:rsidP="00700ABE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138E5324" w14:textId="77777777" w:rsidR="00700ABE" w:rsidRPr="002F2068" w:rsidRDefault="00700ABE" w:rsidP="00700ABE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138E5325" w14:textId="77777777" w:rsidR="00700ABE" w:rsidRPr="002F2068" w:rsidRDefault="00700ABE" w:rsidP="00700ABE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138E5326" w14:textId="77777777" w:rsidR="00700ABE" w:rsidRPr="002F2068" w:rsidRDefault="00700ABE" w:rsidP="00700ABE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138E5327" w14:textId="77777777" w:rsidR="00700ABE" w:rsidRPr="002F2068" w:rsidRDefault="00700ABE" w:rsidP="00700ABE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138E5328" w14:textId="77777777" w:rsidR="00700ABE" w:rsidRPr="002F2068" w:rsidRDefault="00700ABE" w:rsidP="00700ABE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138E5329" w14:textId="77777777" w:rsidR="00700ABE" w:rsidRPr="002F2068" w:rsidRDefault="00C345DA" w:rsidP="00700ABE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114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noskaidrotu kandidāta motivāciju ieņemt vakanto amatu;</w:t>
      </w:r>
    </w:p>
    <w:p w14:paraId="138E532A" w14:textId="77777777" w:rsidR="00700ABE" w:rsidRPr="002F2068" w:rsidRDefault="00C345DA" w:rsidP="00700ABE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uzklausītu kandidāta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redzējumu par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augstskolas darbības prioritātēm;</w:t>
      </w:r>
    </w:p>
    <w:p w14:paraId="138E532B" w14:textId="77777777" w:rsidR="00700ABE" w:rsidRPr="002F2068" w:rsidRDefault="00C345DA" w:rsidP="00700ABE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noskaidrotu kandidāta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redzējumu un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izpratni par augstākās izglītības un zinātnes attīstības tendencēm Latvijā un pasaulē;</w:t>
      </w:r>
    </w:p>
    <w:p w14:paraId="138E532C" w14:textId="77777777" w:rsidR="00700ABE" w:rsidRPr="003675FD" w:rsidRDefault="00C345DA" w:rsidP="00700ABE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novērtētu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kandidāta darba pieredzi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norādītajā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jomā un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izpratni, kas nepieciešama augstskolas stratēģiskajai vadībai, tai skaitā pārmaiņu vadības pieredzi;</w:t>
      </w:r>
    </w:p>
    <w:p w14:paraId="138E532D" w14:textId="77777777" w:rsidR="00700ABE" w:rsidRPr="002F2068" w:rsidRDefault="00C345DA" w:rsidP="00700ABE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novērtētu kandidāta komunikācijas un argumentācijas prasmes;</w:t>
      </w:r>
    </w:p>
    <w:p w14:paraId="138E532E" w14:textId="77777777" w:rsidR="00700ABE" w:rsidRPr="002F2068" w:rsidRDefault="00C345DA" w:rsidP="00700ABE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noskaidrotu citus ar atbilstību darbam valsts augstskolas padomē saistītus jautājumus, ja nepieciešams.</w:t>
      </w:r>
    </w:p>
    <w:p w14:paraId="138E532F" w14:textId="77777777" w:rsidR="00700ABE" w:rsidRPr="009912C7" w:rsidRDefault="00700ABE" w:rsidP="00700AB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lang w:val="lv-LV"/>
        </w:rPr>
      </w:pPr>
    </w:p>
    <w:p w14:paraId="138E5330" w14:textId="77777777" w:rsidR="00700ABE" w:rsidRPr="002234DB" w:rsidRDefault="00C345DA" w:rsidP="00700ABE">
      <w:pPr>
        <w:widowControl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matojoties uz MK noteikumu 19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kandidāta atbilstību vērtē </w:t>
      </w:r>
      <w:r w:rsidRPr="001521E8">
        <w:rPr>
          <w:rFonts w:ascii="Times New Roman" w:hAnsi="Times New Roman"/>
          <w:sz w:val="24"/>
          <w:szCs w:val="24"/>
        </w:rPr>
        <w:t xml:space="preserve">šajā punktā minētajās kompetencēs, kurās ietilpst arī kritiskās kompetences (turpmāk – </w:t>
      </w:r>
      <w:r w:rsidRPr="0019212E">
        <w:rPr>
          <w:rFonts w:ascii="Times New Roman" w:hAnsi="Times New Roman"/>
          <w:sz w:val="24"/>
          <w:szCs w:val="24"/>
        </w:rPr>
        <w:t>kompetences</w:t>
      </w:r>
      <w:r w:rsidRPr="001521E8">
        <w:rPr>
          <w:rFonts w:ascii="Times New Roman" w:hAnsi="Times New Roman"/>
          <w:sz w:val="24"/>
          <w:szCs w:val="24"/>
        </w:rPr>
        <w:t>)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: </w:t>
      </w:r>
    </w:p>
    <w:p w14:paraId="138E5331" w14:textId="77777777" w:rsidR="00700ABE" w:rsidRPr="006E7CE2" w:rsidRDefault="00700ABE" w:rsidP="00700ABE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u w:val="single"/>
          <w:lang w:eastAsia="lv-LV"/>
        </w:rPr>
      </w:pPr>
    </w:p>
    <w:p w14:paraId="138E5332" w14:textId="77777777" w:rsidR="00700ABE" w:rsidRPr="006E7CE2" w:rsidRDefault="00700ABE" w:rsidP="00700ABE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u w:val="single"/>
          <w:lang w:eastAsia="lv-LV"/>
        </w:rPr>
      </w:pPr>
    </w:p>
    <w:p w14:paraId="138E5333" w14:textId="77777777" w:rsidR="00700ABE" w:rsidRPr="00444419" w:rsidRDefault="00C345DA" w:rsidP="00700ABE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8.1. </w:t>
      </w:r>
      <w:r w:rsidRPr="003D799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Stratēģiskais redzējums </w:t>
      </w:r>
      <w:r w:rsidRPr="0044441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(kritiskā kompetence)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44441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138E5334" w14:textId="77777777" w:rsidR="00700ABE" w:rsidRPr="00C51103" w:rsidRDefault="00C345DA" w:rsidP="00700ABE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8.2. Pārmaiņu vadīšana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138E5335" w14:textId="77777777" w:rsidR="00700ABE" w:rsidRPr="00C51103" w:rsidRDefault="00C345DA" w:rsidP="00700ABE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8.3. Orientācija uz rezultātu sasniegšanu (kritiskā kompetence)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138E5336" w14:textId="77777777" w:rsidR="00700ABE" w:rsidRPr="00C51103" w:rsidRDefault="00700ABE" w:rsidP="00700ABE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37" w14:textId="77777777" w:rsidR="00700ABE" w:rsidRPr="00C51103" w:rsidRDefault="00700ABE" w:rsidP="00700ABE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38" w14:textId="77777777" w:rsidR="00700ABE" w:rsidRPr="00C51103" w:rsidRDefault="00700ABE" w:rsidP="00700ABE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39" w14:textId="77777777" w:rsidR="00700ABE" w:rsidRPr="00C51103" w:rsidRDefault="00C345DA" w:rsidP="00700ABE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8.4. Orientācija uz attīstību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138E533A" w14:textId="77777777" w:rsidR="00700ABE" w:rsidRPr="00C51103" w:rsidRDefault="00700ABE" w:rsidP="00700ABE">
      <w:pPr>
        <w:pStyle w:val="ListParagraph"/>
        <w:numPr>
          <w:ilvl w:val="0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33B" w14:textId="77777777" w:rsidR="00700ABE" w:rsidRPr="00C51103" w:rsidRDefault="00700ABE" w:rsidP="00700ABE">
      <w:pPr>
        <w:pStyle w:val="ListParagraph"/>
        <w:numPr>
          <w:ilvl w:val="0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33C" w14:textId="77777777" w:rsidR="00700ABE" w:rsidRPr="00C51103" w:rsidRDefault="00700ABE" w:rsidP="00700ABE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33D" w14:textId="77777777" w:rsidR="00700ABE" w:rsidRPr="00C51103" w:rsidRDefault="00700ABE" w:rsidP="00700ABE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33E" w14:textId="77777777" w:rsidR="00700ABE" w:rsidRPr="00C51103" w:rsidRDefault="00700ABE" w:rsidP="00700ABE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33F" w14:textId="77777777" w:rsidR="00700ABE" w:rsidRPr="00C51103" w:rsidRDefault="00700ABE" w:rsidP="00700ABE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38E5340" w14:textId="77777777" w:rsidR="00700ABE" w:rsidRPr="00C51103" w:rsidRDefault="00C345DA" w:rsidP="00700ABE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8.5. Plānošana un organizēšana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138E5341" w14:textId="77777777" w:rsidR="00700ABE" w:rsidRPr="00C51103" w:rsidRDefault="00700ABE" w:rsidP="00700ABE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42" w14:textId="77777777" w:rsidR="00700ABE" w:rsidRPr="00C51103" w:rsidRDefault="00C345DA" w:rsidP="00700ABE">
      <w:pPr>
        <w:pStyle w:val="ListParagraph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8.6. Lēmumu pieņemšana un atbildība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138E5343" w14:textId="77777777" w:rsidR="00700ABE" w:rsidRPr="00C51103" w:rsidRDefault="00700ABE" w:rsidP="00700ABE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44" w14:textId="77777777" w:rsidR="00700ABE" w:rsidRPr="00C51103" w:rsidRDefault="00C345DA" w:rsidP="00700ABE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8.7. Pozitīvu attiecību veidošana un uzturēšana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138E5345" w14:textId="77777777" w:rsidR="00700ABE" w:rsidRPr="00C51103" w:rsidRDefault="00700ABE" w:rsidP="00700ABE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46" w14:textId="77777777" w:rsidR="00700ABE" w:rsidRPr="00C51103" w:rsidRDefault="00C345DA" w:rsidP="00700ABE">
      <w:pPr>
        <w:pStyle w:val="ListParagraph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8.8. Komandas vadīšana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138E5347" w14:textId="77777777" w:rsidR="00700ABE" w:rsidRPr="00C51103" w:rsidRDefault="00C345DA" w:rsidP="00700ABE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8.9. Darbinieku motivēšana un attīstīšana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138E5348" w14:textId="77777777" w:rsidR="00700ABE" w:rsidRDefault="00700ABE" w:rsidP="00700ABE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49" w14:textId="77777777" w:rsidR="00700ABE" w:rsidRPr="006D4CB2" w:rsidRDefault="00C345DA" w:rsidP="00700ABE">
      <w:pPr>
        <w:pStyle w:val="CommentText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85378458"/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9. 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Pamatojoties uz MK noteikumu 23.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34. 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0127F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intervijas laikā</w:t>
      </w:r>
      <w:r w:rsidRPr="00993DAA">
        <w:rPr>
          <w:rFonts w:ascii="Times New Roman" w:eastAsia="Times New Roman" w:hAnsi="Times New Roman"/>
          <w:sz w:val="24"/>
          <w:szCs w:val="24"/>
          <w:lang w:eastAsia="en-GB"/>
        </w:rPr>
        <w:t xml:space="preserve"> sniegto informāciju</w:t>
      </w:r>
      <w:r w:rsidRPr="00054663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novērtē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piecu līmeņu sk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alā ar kopējo vērtējuma līmeni „izcili”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(pārsnied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kompetences kritēriju(-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)), „teicami”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(daļēji pārsnied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kompetences kritēriju(-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)), „labi”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(atbilst kompetences kritērija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m(-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</w:t>
      </w:r>
      <w:proofErr w:type="spellEnd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ielākajā daļā), „jāpilnveido”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(atbilst kompetences kritērijam(-</w:t>
      </w:r>
      <w:proofErr w:type="spellStart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</w:t>
      </w:r>
      <w:proofErr w:type="spellEnd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bet kopumā kompeten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ci nepieciešams pilnveidot) un „neapmierinoši”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(neatbilst kompetences kritērijam(-</w:t>
      </w:r>
      <w:proofErr w:type="spellStart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</w:t>
      </w:r>
      <w:proofErr w:type="spellEnd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)).</w:t>
      </w:r>
    </w:p>
    <w:bookmarkEnd w:id="2"/>
    <w:p w14:paraId="138E534A" w14:textId="3BCCAD09" w:rsidR="00700ABE" w:rsidRPr="00A15E67" w:rsidRDefault="00C345DA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  <w:highlight w:val="yellow"/>
        </w:rPr>
      </w:pPr>
      <w:r w:rsidRPr="006933C0">
        <w:rPr>
          <w:rFonts w:ascii="Times New Roman" w:hAnsi="Times New Roman"/>
          <w:sz w:val="24"/>
          <w:szCs w:val="24"/>
        </w:rPr>
        <w:t>10. </w:t>
      </w:r>
      <w:r w:rsidR="00A15E67" w:rsidRPr="00A15E67">
        <w:rPr>
          <w:rFonts w:ascii="Times New Roman" w:hAnsi="Times New Roman"/>
          <w:sz w:val="24"/>
          <w:szCs w:val="24"/>
          <w:highlight w:val="yellow"/>
        </w:rPr>
        <w:t>Atlases pirmajā kārtā k</w:t>
      </w:r>
    </w:p>
    <w:p w14:paraId="138E534B" w14:textId="77777777" w:rsidR="00700ABE" w:rsidRPr="00A15E67" w:rsidRDefault="00700ABE" w:rsidP="00700ABE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  <w:highlight w:val="yellow"/>
        </w:rPr>
      </w:pPr>
    </w:p>
    <w:p w14:paraId="138E534C" w14:textId="77777777" w:rsidR="00700ABE" w:rsidRPr="00A15E67" w:rsidRDefault="00700ABE" w:rsidP="00700ABE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  <w:highlight w:val="yellow"/>
        </w:rPr>
      </w:pPr>
    </w:p>
    <w:p w14:paraId="138E534D" w14:textId="3616FC86" w:rsidR="00700ABE" w:rsidRPr="006933C0" w:rsidRDefault="00C345DA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5E67">
        <w:rPr>
          <w:rFonts w:ascii="Times New Roman" w:hAnsi="Times New Roman"/>
          <w:color w:val="000000"/>
          <w:sz w:val="24"/>
          <w:szCs w:val="24"/>
          <w:highlight w:val="yellow"/>
        </w:rPr>
        <w:t>andidāta</w:t>
      </w:r>
      <w:r w:rsidRPr="006933C0">
        <w:rPr>
          <w:rFonts w:ascii="Times New Roman" w:hAnsi="Times New Roman"/>
          <w:color w:val="000000"/>
          <w:sz w:val="24"/>
          <w:szCs w:val="24"/>
        </w:rPr>
        <w:t xml:space="preserve"> atbilstību šā nolikuma </w:t>
      </w:r>
      <w:r w:rsidRPr="006933C0">
        <w:rPr>
          <w:rFonts w:ascii="Times New Roman" w:hAnsi="Times New Roman"/>
          <w:sz w:val="24"/>
          <w:szCs w:val="24"/>
        </w:rPr>
        <w:t>5.1.1., 5.1.2</w:t>
      </w:r>
      <w:r w:rsidRPr="002A2508">
        <w:rPr>
          <w:rFonts w:ascii="Times New Roman" w:hAnsi="Times New Roman"/>
          <w:color w:val="000000"/>
          <w:sz w:val="24"/>
          <w:szCs w:val="24"/>
        </w:rPr>
        <w:t>., 5.2., 5.3., 5.4.</w:t>
      </w:r>
      <w:r w:rsidRPr="006933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33C0">
        <w:rPr>
          <w:rFonts w:ascii="Times New Roman" w:hAnsi="Times New Roman"/>
          <w:sz w:val="24"/>
          <w:szCs w:val="24"/>
        </w:rPr>
        <w:t>un 5.5. </w:t>
      </w:r>
      <w:r w:rsidRPr="006933C0">
        <w:rPr>
          <w:rFonts w:ascii="Times New Roman" w:hAnsi="Times New Roman"/>
          <w:color w:val="000000"/>
          <w:sz w:val="24"/>
          <w:szCs w:val="24"/>
        </w:rPr>
        <w:t>apakšpunktā noteiktajām prasībām nosaka atbilstoši MK noteikumu 32. punktam un šā nolikuma 2. pielikumam</w:t>
      </w:r>
      <w:bookmarkStart w:id="3" w:name="_Hlk85379300"/>
      <w:r w:rsidRPr="006933C0">
        <w:rPr>
          <w:rFonts w:ascii="Times New Roman" w:hAnsi="Times New Roman"/>
          <w:color w:val="000000"/>
          <w:sz w:val="24"/>
          <w:szCs w:val="24"/>
        </w:rPr>
        <w:t>.</w:t>
      </w:r>
    </w:p>
    <w:p w14:paraId="138E534E" w14:textId="77777777" w:rsidR="00700ABE" w:rsidRPr="006353A5" w:rsidRDefault="00700ABE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bookmarkEnd w:id="3"/>
    <w:p w14:paraId="138E534F" w14:textId="77777777" w:rsidR="00700ABE" w:rsidRPr="00666C8F" w:rsidRDefault="00C345DA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Kandidāta atbilstību šā nolikuma 7. punktā noteiktajam  nosaka atbilstoši MK noteikumu 34. punktam un šā nolikuma 2. pielikumam.</w:t>
      </w:r>
    </w:p>
    <w:p w14:paraId="138E5350" w14:textId="77777777" w:rsidR="00700ABE" w:rsidRPr="00666C8F" w:rsidRDefault="00700ABE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38E5351" w14:textId="5DD578CE" w:rsidR="00700ABE" w:rsidRDefault="00C345DA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C8F">
        <w:rPr>
          <w:rFonts w:ascii="Times New Roman" w:hAnsi="Times New Roman"/>
          <w:sz w:val="24"/>
          <w:szCs w:val="24"/>
        </w:rPr>
        <w:t xml:space="preserve"> 12. </w:t>
      </w:r>
      <w:r w:rsidR="00A15E67" w:rsidRPr="00A15E67">
        <w:rPr>
          <w:rFonts w:ascii="Times New Roman" w:hAnsi="Times New Roman"/>
          <w:sz w:val="24"/>
          <w:szCs w:val="24"/>
          <w:highlight w:val="yellow"/>
        </w:rPr>
        <w:t>Atlases otrajā kārtā kandidāta atbilstību šā nolikuma 5.2., 5.3. apakšpunktā un 8. punktā noteiktajam nosaka atbilstoši šā nolikuma 9. punktam un šā nolikuma 2. pielikumam</w:t>
      </w:r>
      <w:r w:rsidRPr="00666C8F">
        <w:rPr>
          <w:rFonts w:ascii="Times New Roman" w:hAnsi="Times New Roman"/>
          <w:sz w:val="24"/>
          <w:szCs w:val="24"/>
        </w:rPr>
        <w:t>.</w:t>
      </w:r>
    </w:p>
    <w:p w14:paraId="138E5352" w14:textId="77777777" w:rsidR="00700ABE" w:rsidRPr="006C43F1" w:rsidRDefault="00700ABE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8E5353" w14:textId="77777777" w:rsidR="00700ABE" w:rsidRPr="006D4CB2" w:rsidRDefault="00C345DA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3D7993">
        <w:rPr>
          <w:rFonts w:ascii="Times New Roman" w:hAnsi="Times New Roman"/>
          <w:sz w:val="24"/>
          <w:szCs w:val="24"/>
        </w:rPr>
        <w:t>Ja</w:t>
      </w:r>
      <w:r w:rsidRPr="00BE4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atlases </w:t>
      </w:r>
      <w:r w:rsidRPr="00BE49EA">
        <w:rPr>
          <w:rFonts w:ascii="Times New Roman" w:hAnsi="Times New Roman"/>
          <w:sz w:val="24"/>
          <w:szCs w:val="24"/>
        </w:rPr>
        <w:t>komisijas rīcībā ir informācija, kas varētu liecināt, 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9EA">
        <w:rPr>
          <w:rFonts w:ascii="Times New Roman" w:hAnsi="Times New Roman"/>
          <w:sz w:val="24"/>
          <w:szCs w:val="24"/>
        </w:rPr>
        <w:t xml:space="preserve">kandidāta reputācija nav nevainojama, </w:t>
      </w:r>
      <w:r>
        <w:rPr>
          <w:rFonts w:ascii="Times New Roman" w:hAnsi="Times New Roman"/>
          <w:sz w:val="24"/>
          <w:szCs w:val="24"/>
        </w:rPr>
        <w:t xml:space="preserve">atlases </w:t>
      </w:r>
      <w:r w:rsidRPr="00BE49EA">
        <w:rPr>
          <w:rFonts w:ascii="Times New Roman" w:hAnsi="Times New Roman"/>
          <w:sz w:val="24"/>
          <w:szCs w:val="24"/>
        </w:rPr>
        <w:t>komisija izvērtē</w:t>
      </w:r>
      <w:r w:rsidRPr="006C43F1">
        <w:rPr>
          <w:rFonts w:ascii="Times New Roman" w:hAnsi="Times New Roman"/>
          <w:sz w:val="24"/>
          <w:szCs w:val="24"/>
        </w:rPr>
        <w:t xml:space="preserve"> šo informāciju un, ja konstatē kandidāta neatbilstību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6C43F1">
        <w:rPr>
          <w:rFonts w:ascii="Times New Roman" w:hAnsi="Times New Roman"/>
          <w:sz w:val="24"/>
          <w:szCs w:val="24"/>
        </w:rPr>
        <w:lastRenderedPageBreak/>
        <w:t xml:space="preserve">nolikuma </w:t>
      </w:r>
      <w:r>
        <w:rPr>
          <w:rFonts w:ascii="Times New Roman" w:hAnsi="Times New Roman"/>
          <w:sz w:val="24"/>
          <w:szCs w:val="24"/>
        </w:rPr>
        <w:t>6.</w:t>
      </w:r>
      <w:r w:rsidRPr="003D7993">
        <w:rPr>
          <w:rFonts w:ascii="Times New Roman" w:hAnsi="Times New Roman"/>
          <w:sz w:val="24"/>
          <w:szCs w:val="24"/>
        </w:rPr>
        <w:t xml:space="preserve"> punktam, pieņem lēmumu par </w:t>
      </w:r>
      <w:r>
        <w:rPr>
          <w:rFonts w:ascii="Times New Roman" w:hAnsi="Times New Roman"/>
          <w:sz w:val="24"/>
          <w:szCs w:val="24"/>
        </w:rPr>
        <w:t xml:space="preserve">atteikumu virzīt </w:t>
      </w:r>
      <w:r w:rsidRPr="003D7993">
        <w:rPr>
          <w:rFonts w:ascii="Times New Roman" w:hAnsi="Times New Roman"/>
          <w:sz w:val="24"/>
          <w:szCs w:val="24"/>
        </w:rPr>
        <w:t>kandidāt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D7993">
        <w:rPr>
          <w:rFonts w:ascii="Times New Roman" w:hAnsi="Times New Roman"/>
          <w:sz w:val="24"/>
          <w:szCs w:val="24"/>
        </w:rPr>
        <w:t xml:space="preserve"> uz M</w:t>
      </w:r>
      <w:r w:rsidRPr="00A24E76">
        <w:rPr>
          <w:rFonts w:ascii="Times New Roman" w:hAnsi="Times New Roman"/>
          <w:sz w:val="24"/>
          <w:szCs w:val="24"/>
        </w:rPr>
        <w:t xml:space="preserve">K noteikumu </w:t>
      </w:r>
      <w:r w:rsidRPr="00923B76">
        <w:rPr>
          <w:rFonts w:ascii="Times New Roman" w:hAnsi="Times New Roman"/>
          <w:sz w:val="24"/>
          <w:szCs w:val="24"/>
          <w:shd w:val="clear" w:color="auto" w:fill="FFFFFF"/>
        </w:rPr>
        <w:t>33.</w:t>
      </w:r>
      <w:r w:rsidRPr="00394E47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> </w:t>
      </w:r>
      <w:r w:rsidRPr="00923B76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punktā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minēto interviju.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38E5354" w14:textId="77777777" w:rsidR="00700ABE" w:rsidRPr="00FD7D5D" w:rsidRDefault="00700ABE" w:rsidP="00700ABE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</w:p>
    <w:p w14:paraId="138E5355" w14:textId="77777777" w:rsidR="00700ABE" w:rsidRDefault="00C345DA" w:rsidP="00700AB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469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434692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Atlases</w:t>
      </w:r>
      <w:r w:rsidRPr="00434692">
        <w:rPr>
          <w:rFonts w:ascii="Times New Roman" w:hAnsi="Times New Roman"/>
          <w:b/>
          <w:sz w:val="24"/>
          <w:szCs w:val="24"/>
        </w:rPr>
        <w:t xml:space="preserve"> izsludināšana</w:t>
      </w:r>
      <w:r>
        <w:rPr>
          <w:rFonts w:ascii="Times New Roman" w:hAnsi="Times New Roman"/>
          <w:b/>
          <w:sz w:val="24"/>
          <w:szCs w:val="24"/>
        </w:rPr>
        <w:t xml:space="preserve"> un kandidāta pieteikuma izskatīšanas kārtība</w:t>
      </w:r>
    </w:p>
    <w:p w14:paraId="138E5356" w14:textId="77777777" w:rsidR="00700ABE" w:rsidRPr="00434692" w:rsidRDefault="00700ABE" w:rsidP="00700AB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38E5357" w14:textId="77777777" w:rsidR="00700ABE" w:rsidRDefault="00C345DA" w:rsidP="00700A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Ministrija</w:t>
      </w:r>
      <w:r w:rsidRPr="006275D8">
        <w:rPr>
          <w:rFonts w:ascii="Times New Roman" w:hAnsi="Times New Roman"/>
          <w:sz w:val="24"/>
          <w:szCs w:val="24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publicē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izglītības un zinātnes ministra apstiprinātu nolikumu un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komisijas apstiprinātu sludinājumu uz padomes locekļa amat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vakanci (turpmāk – vakances sludinājums)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Nodarbinātības valsts aģentūras vakanču portālā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700ABE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www.nva.gov.lv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, m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inistrijas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tīmekļvietnē </w:t>
      </w:r>
      <w:hyperlink r:id="rId8" w:history="1">
        <w:r w:rsidRPr="00700ABE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www.izm.gov.lv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un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augstskolas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tīmekļvietnē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E3692">
        <w:rPr>
          <w:rFonts w:ascii="Times New Roman" w:hAnsi="Times New Roman"/>
          <w:bCs/>
          <w:sz w:val="24"/>
          <w:szCs w:val="24"/>
        </w:rPr>
        <w:t>un to sociālajos kontos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Vakances sludinājumā</w:t>
      </w:r>
      <w:r>
        <w:rPr>
          <w:rFonts w:ascii="Times New Roman" w:hAnsi="Times New Roman"/>
          <w:sz w:val="24"/>
          <w:szCs w:val="24"/>
        </w:rPr>
        <w:t xml:space="preserve"> atbilstoši šā nolikuma 5. un 8. punktam</w:t>
      </w:r>
      <w:r w:rsidRPr="00396EC7">
        <w:rPr>
          <w:rFonts w:ascii="Times New Roman" w:hAnsi="Times New Roman"/>
          <w:sz w:val="24"/>
          <w:szCs w:val="24"/>
        </w:rPr>
        <w:t xml:space="preserve"> norāda </w:t>
      </w:r>
      <w:r w:rsidRPr="002A2508">
        <w:rPr>
          <w:rFonts w:ascii="Times New Roman" w:hAnsi="Times New Roman"/>
          <w:color w:val="000000"/>
          <w:sz w:val="24"/>
          <w:szCs w:val="24"/>
        </w:rPr>
        <w:t>augstskolas</w:t>
      </w:r>
      <w:r w:rsidRPr="00396E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padomes locekļa </w:t>
      </w:r>
      <w:r w:rsidRPr="00396EC7">
        <w:rPr>
          <w:rFonts w:ascii="Times New Roman" w:hAnsi="Times New Roman"/>
          <w:sz w:val="24"/>
          <w:szCs w:val="24"/>
        </w:rPr>
        <w:t>kandidātam izvirzāmās prasības, kompetences noteiktajās pieredzes jomās, iesniedzamos dokumentus, pieteikšanās termiņu, tālruni uzziņām un dokumentu iesniegšanas veidu un vietu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38E5358" w14:textId="77777777" w:rsidR="00700ABE" w:rsidRPr="00396EC7" w:rsidRDefault="00700ABE" w:rsidP="00700AB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8E5359" w14:textId="77777777" w:rsidR="00700ABE" w:rsidRPr="003A214A" w:rsidRDefault="00C345DA" w:rsidP="00700A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396EC7">
        <w:rPr>
          <w:rFonts w:ascii="Times New Roman" w:hAnsi="Times New Roman"/>
          <w:sz w:val="24"/>
          <w:szCs w:val="24"/>
        </w:rPr>
        <w:t>Ja vakances sludinājumā noteiktajā termiņā nepiesakās neviens kandidāts, atlase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ir uzskatāma par noslēgtu bez rezultāta un pamatojoties uz MK noteikumu 39.2.</w:t>
      </w:r>
      <w:r>
        <w:t> </w:t>
      </w:r>
      <w:r w:rsidRPr="00396EC7">
        <w:rPr>
          <w:rFonts w:ascii="Times New Roman" w:hAnsi="Times New Roman"/>
          <w:sz w:val="24"/>
          <w:szCs w:val="24"/>
        </w:rPr>
        <w:t xml:space="preserve">apakšpunktu, ministrija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izsludina atkārtotu atlasi atbilstoši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šā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nolikuma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14. punktam</w:t>
      </w:r>
      <w:r w:rsidRPr="003A214A">
        <w:rPr>
          <w:rFonts w:ascii="Times New Roman" w:hAnsi="Times New Roman"/>
          <w:sz w:val="24"/>
          <w:szCs w:val="24"/>
        </w:rPr>
        <w:t xml:space="preserve">. </w:t>
      </w:r>
    </w:p>
    <w:p w14:paraId="138E535A" w14:textId="77777777" w:rsidR="00700ABE" w:rsidRPr="003A214A" w:rsidRDefault="00700ABE" w:rsidP="00700AB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E535B" w14:textId="77777777" w:rsidR="00700ABE" w:rsidRPr="006D4CB2" w:rsidRDefault="00C345DA" w:rsidP="00700ABE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 Atlasē var piedalīties jebkura fiziska persona, kura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noteiktajā termiņā ir iesniegusi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šā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nolikuma 18.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punkta kārtībā motivētu pieteikumu dalībai atlasē, norādot tajā informāciju, kas apliecina atbilstību vakances sludinājumā norādītām prasībām, kompetencēm un pieredzes jomām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pieteikums).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396EC7">
        <w:rPr>
          <w:rFonts w:ascii="Times New Roman" w:hAnsi="Times New Roman"/>
          <w:sz w:val="24"/>
          <w:szCs w:val="24"/>
        </w:rPr>
        <w:t xml:space="preserve">amatojoties uz MK noteikumu </w:t>
      </w:r>
      <w:r>
        <w:rPr>
          <w:rFonts w:ascii="Times New Roman" w:hAnsi="Times New Roman"/>
          <w:sz w:val="24"/>
          <w:szCs w:val="24"/>
        </w:rPr>
        <w:t>21.1. un 21</w:t>
      </w:r>
      <w:r w:rsidRPr="00396EC7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apakšpunktu</w:t>
      </w:r>
      <w:r>
        <w:rPr>
          <w:rFonts w:ascii="Times New Roman" w:hAnsi="Times New Roman"/>
          <w:sz w:val="24"/>
          <w:szCs w:val="24"/>
        </w:rPr>
        <w:t>,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ieteikumu var iesniegt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fiziska persona, </w:t>
      </w:r>
      <w:r w:rsidRPr="006D4CB2">
        <w:rPr>
          <w:rFonts w:ascii="Times New Roman" w:hAnsi="Times New Roman"/>
          <w:color w:val="000000"/>
          <w:sz w:val="24"/>
          <w:szCs w:val="24"/>
        </w:rPr>
        <w:t>publiskas, nevalstiskas, privāta sektora, kā arī </w:t>
      </w:r>
      <w:hyperlink r:id="rId9" w:tgtFrame="_blank" w:history="1">
        <w:r w:rsidRPr="006D4CB2">
          <w:rPr>
            <w:rStyle w:val="Hyperlink"/>
            <w:rFonts w:ascii="Times New Roman" w:hAnsi="Times New Roman"/>
            <w:color w:val="000000"/>
          </w:rPr>
          <w:t>Augstskolu likumā</w:t>
        </w:r>
      </w:hyperlink>
      <w:r w:rsidRPr="006D4CB2">
        <w:rPr>
          <w:rFonts w:ascii="Times New Roman" w:hAnsi="Times New Roman"/>
          <w:color w:val="000000"/>
          <w:sz w:val="24"/>
          <w:szCs w:val="24"/>
        </w:rPr>
        <w:t xml:space="preserve"> noteiktā sabiedrības virzīta kandidāta institūcija vai organizācija (turpmāk – sabiedrības pārstāvis), </w:t>
      </w:r>
      <w:r w:rsidRPr="003675FD">
        <w:rPr>
          <w:rFonts w:ascii="Times New Roman" w:hAnsi="Times New Roman"/>
          <w:color w:val="000000"/>
          <w:sz w:val="24"/>
          <w:szCs w:val="24"/>
        </w:rPr>
        <w:t xml:space="preserve">tai skaitā </w:t>
      </w:r>
      <w:r>
        <w:rPr>
          <w:rFonts w:ascii="Times New Roman" w:hAnsi="Times New Roman"/>
          <w:color w:val="000000"/>
          <w:sz w:val="24"/>
          <w:szCs w:val="24"/>
        </w:rPr>
        <w:t>atlases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eksperti. Pieteikumam  klāt pievieno šādu dokumentāciju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8E535C" w14:textId="77777777" w:rsidR="00700ABE" w:rsidRPr="006D4CB2" w:rsidRDefault="00C345DA" w:rsidP="00700ABE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16.1. </w:t>
      </w:r>
      <w:r w:rsidRPr="006D4CB2">
        <w:rPr>
          <w:rFonts w:ascii="Times New Roman" w:hAnsi="Times New Roman"/>
          <w:color w:val="000000"/>
          <w:sz w:val="24"/>
          <w:szCs w:val="24"/>
        </w:rPr>
        <w:t>fiziskas personas apliecinājumu par piekrišanu dalībai atlasē, ja pieteikumu iesniedz sabiedrības pārstāvis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138E535D" w14:textId="77777777" w:rsidR="00700ABE" w:rsidRPr="006D4CB2" w:rsidRDefault="00C345DA" w:rsidP="00700ABE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16.2. dzīves gaitas un darba pieredzes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aprakstu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, kurā iekļauts arī pašvērtējums par valodu līmeni un norādīta kontaktinformācija;</w:t>
      </w:r>
    </w:p>
    <w:p w14:paraId="138E535E" w14:textId="77777777" w:rsidR="00700ABE" w:rsidRPr="006D4CB2" w:rsidRDefault="00700ABE" w:rsidP="00700ABE">
      <w:pPr>
        <w:pStyle w:val="ListParagraph"/>
        <w:numPr>
          <w:ilvl w:val="0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14:paraId="138E535F" w14:textId="77777777" w:rsidR="00700ABE" w:rsidRPr="006D4CB2" w:rsidRDefault="00700ABE" w:rsidP="00700ABE">
      <w:pPr>
        <w:pStyle w:val="ListParagraph"/>
        <w:numPr>
          <w:ilvl w:val="0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14:paraId="138E5360" w14:textId="77777777" w:rsidR="00700ABE" w:rsidRPr="006D4CB2" w:rsidRDefault="00700ABE" w:rsidP="00700ABE">
      <w:pPr>
        <w:pStyle w:val="ListParagraph"/>
        <w:numPr>
          <w:ilvl w:val="1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14:paraId="138E5361" w14:textId="77777777" w:rsidR="00700ABE" w:rsidRPr="006D4CB2" w:rsidRDefault="00700ABE" w:rsidP="00700ABE">
      <w:pPr>
        <w:pStyle w:val="ListParagraph"/>
        <w:numPr>
          <w:ilvl w:val="1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14:paraId="138E5362" w14:textId="77777777" w:rsidR="00700ABE" w:rsidRPr="006D4CB2" w:rsidRDefault="00C345DA" w:rsidP="00700ABE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16.2. augstāko izglītību apliecinošu dokumentu kopijas;</w:t>
      </w:r>
    </w:p>
    <w:p w14:paraId="138E5363" w14:textId="77777777" w:rsidR="00700ABE" w:rsidRPr="006D4CB2" w:rsidRDefault="00C345DA" w:rsidP="00700ABE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16.3. apliecinājums par Augstskolu likuma 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14.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panta</w:t>
      </w:r>
      <w:r w:rsidRPr="006D4C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10., 11. un 12. daļā noteikto prasību izpildi;</w:t>
      </w:r>
    </w:p>
    <w:p w14:paraId="138E5364" w14:textId="77777777" w:rsidR="00700ABE" w:rsidRPr="006D4CB2" w:rsidRDefault="00C345DA" w:rsidP="00700ABE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16.4.</w:t>
      </w:r>
      <w: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citu dokumentāciju, kas apliecina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kandidātam izvirzīto prasību izpildi.</w:t>
      </w:r>
    </w:p>
    <w:p w14:paraId="138E5365" w14:textId="77777777" w:rsidR="00700ABE" w:rsidRPr="00912ACD" w:rsidRDefault="00700ABE" w:rsidP="00700AB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66" w14:textId="77777777" w:rsidR="00700ABE" w:rsidRPr="00F30509" w:rsidRDefault="00C345DA" w:rsidP="00700ABE">
      <w:pPr>
        <w:pStyle w:val="NormalWe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rFonts w:eastAsia="Times New Roman"/>
          <w:iCs/>
          <w:spacing w:val="-3"/>
          <w:lang w:val="lv-LV"/>
        </w:rPr>
        <w:t>17. Kandidāts šā nolikuma ietvaros ir fiziska persona,</w:t>
      </w:r>
      <w:r w:rsidRPr="00C439B4">
        <w:rPr>
          <w:lang w:val="lv-LV"/>
        </w:rPr>
        <w:t xml:space="preserve"> </w:t>
      </w:r>
      <w:r w:rsidRPr="00F30509">
        <w:rPr>
          <w:lang w:val="lv-LV"/>
        </w:rPr>
        <w:t>kas var būt arī </w:t>
      </w:r>
      <w:r>
        <w:rPr>
          <w:lang w:val="lv-LV"/>
        </w:rPr>
        <w:t xml:space="preserve">Augstskolu likuma 14.¹ pantā </w:t>
      </w:r>
      <w:r w:rsidRPr="00F30509">
        <w:rPr>
          <w:lang w:val="lv-LV"/>
        </w:rPr>
        <w:t> n</w:t>
      </w:r>
      <w:r>
        <w:rPr>
          <w:lang w:val="lv-LV"/>
        </w:rPr>
        <w:t>oteiktais sabiedrības pārstāvis.</w:t>
      </w:r>
    </w:p>
    <w:p w14:paraId="138E5367" w14:textId="77777777" w:rsidR="00700ABE" w:rsidRDefault="00700ABE" w:rsidP="00700ABE">
      <w:pPr>
        <w:pStyle w:val="NormalWe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jc w:val="both"/>
        <w:rPr>
          <w:lang w:val="lv-LV"/>
        </w:rPr>
      </w:pPr>
    </w:p>
    <w:p w14:paraId="138E5368" w14:textId="77777777" w:rsidR="00700ABE" w:rsidRDefault="00C345DA" w:rsidP="00700AB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 Fiziska persona, atlases eksperts vai sabiedrības pārstāvis šā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nolikuma 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6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noteikto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pieteikumu un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dokument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āciju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iesniedz elektroniska dokumenta veidā, </w:t>
      </w:r>
      <w:r w:rsidRPr="008F31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nosūtot uz elektroniskā pasta adresi: </w:t>
      </w:r>
      <w:hyperlink r:id="rId10" w:history="1">
        <w:r w:rsidRPr="00700ABE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138E5369" w14:textId="77777777" w:rsidR="00700ABE" w:rsidRPr="008F3126" w:rsidRDefault="00700ABE" w:rsidP="00700ABE">
      <w:pPr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6A" w14:textId="77777777" w:rsidR="00700ABE" w:rsidRDefault="00C345DA" w:rsidP="00700ABE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Kandidāta vērtēšana</w:t>
      </w:r>
    </w:p>
    <w:p w14:paraId="138E536B" w14:textId="77777777" w:rsidR="00700ABE" w:rsidRDefault="00700ABE" w:rsidP="00700ABE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8E536C" w14:textId="77777777" w:rsidR="00700ABE" w:rsidRPr="00F30509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19.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amatam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šanu veic trīs (3) mēnešu laikā no vakances sludinājumā noteiktā pieteikuma iesniegšanas termiņa beigām.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amatam vērtē trijās (3) kārtās:</w:t>
      </w:r>
    </w:p>
    <w:p w14:paraId="138E536D" w14:textId="77777777" w:rsidR="00700ABE" w:rsidRPr="00BB24CB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19.1. 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pirmā kārta 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</w:t>
      </w:r>
      <w:r w:rsidRPr="00321C2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atbilstība</w:t>
      </w:r>
      <w:bookmarkStart w:id="4" w:name="_Hlk85382956"/>
      <w:r w:rsidRPr="00321C2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04A6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šā nolikuma </w:t>
      </w:r>
      <w:r w:rsidRPr="00622E42">
        <w:rPr>
          <w:rFonts w:ascii="Times New Roman" w:hAnsi="Times New Roman"/>
          <w:sz w:val="24"/>
          <w:szCs w:val="24"/>
        </w:rPr>
        <w:t>5.1.1., 5.1.2</w:t>
      </w:r>
      <w:r w:rsidRPr="00BB24CB">
        <w:rPr>
          <w:rFonts w:ascii="Times New Roman" w:hAnsi="Times New Roman"/>
          <w:sz w:val="24"/>
          <w:szCs w:val="24"/>
        </w:rPr>
        <w:t>.,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2508">
        <w:rPr>
          <w:rFonts w:ascii="Times New Roman" w:hAnsi="Times New Roman"/>
          <w:color w:val="000000"/>
          <w:sz w:val="24"/>
          <w:szCs w:val="24"/>
        </w:rPr>
        <w:t>5.2., 5.3., 5.4.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24CB">
        <w:rPr>
          <w:rFonts w:ascii="Times New Roman" w:hAnsi="Times New Roman"/>
          <w:sz w:val="24"/>
          <w:szCs w:val="24"/>
        </w:rPr>
        <w:t>un 5.5.</w:t>
      </w:r>
      <w:r w:rsidRPr="00BB24CB">
        <w:rPr>
          <w:rFonts w:ascii="Times New Roman" w:hAnsi="Times New Roman"/>
          <w:color w:val="000000"/>
          <w:sz w:val="24"/>
          <w:szCs w:val="24"/>
        </w:rPr>
        <w:t xml:space="preserve">apakšpunktā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noteiktajam;</w:t>
      </w:r>
    </w:p>
    <w:bookmarkEnd w:id="4"/>
    <w:p w14:paraId="138E536E" w14:textId="77777777" w:rsidR="00700ABE" w:rsidRPr="00BB24CB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19.2. atlases otrā kārta – MK noteikumu 33.</w:t>
      </w:r>
      <w: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noteiktā intervija;</w:t>
      </w:r>
    </w:p>
    <w:p w14:paraId="138E536F" w14:textId="7746C7FE" w:rsidR="00700ABE" w:rsidRPr="00BB24CB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19.3. atlases trešā kārta – kompetenču vērtēšana</w:t>
      </w:r>
      <w:r w:rsidRPr="00BB24CB">
        <w:rPr>
          <w:rFonts w:ascii="Times New Roman" w:hAnsi="Times New Roman"/>
          <w:sz w:val="24"/>
          <w:szCs w:val="24"/>
        </w:rPr>
        <w:t xml:space="preserve"> atbilstoši šā nolikuma 12.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>punktā un MK noteikumos 19.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>punktā noteiktajam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 w:rsidR="00A15E67" w:rsidRPr="00A15E67">
        <w:rPr>
          <w:rFonts w:ascii="Times New Roman" w:eastAsia="Times New Roman" w:hAnsi="Times New Roman"/>
          <w:iCs/>
          <w:spacing w:val="-3"/>
          <w:sz w:val="24"/>
          <w:szCs w:val="24"/>
          <w:highlight w:val="yellow"/>
          <w:lang w:eastAsia="lv-LV"/>
        </w:rPr>
        <w:t>kandidātu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padziļinātās kompetenču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lastRenderedPageBreak/>
        <w:t xml:space="preserve">novērtēšanas rezultātiem. </w:t>
      </w:r>
    </w:p>
    <w:p w14:paraId="138E5370" w14:textId="77777777" w:rsidR="00700ABE" w:rsidRPr="00BB24CB" w:rsidRDefault="00700ABE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71" w14:textId="77777777" w:rsidR="00700ABE" w:rsidRPr="00BB24CB" w:rsidRDefault="00700ABE" w:rsidP="00700ABE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138E5372" w14:textId="77777777" w:rsidR="00700ABE" w:rsidRPr="00BB24CB" w:rsidRDefault="00700ABE" w:rsidP="00700ABE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138E5373" w14:textId="77777777" w:rsidR="00700ABE" w:rsidRPr="00BB24CB" w:rsidRDefault="00700ABE" w:rsidP="00700ABE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138E5374" w14:textId="77777777" w:rsidR="00700ABE" w:rsidRPr="00BB24CB" w:rsidRDefault="00700ABE" w:rsidP="00700ABE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138E5375" w14:textId="77777777" w:rsidR="00700ABE" w:rsidRPr="00BB24CB" w:rsidRDefault="00700ABE" w:rsidP="00700ABE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138E5376" w14:textId="77777777" w:rsidR="00700ABE" w:rsidRPr="00BB24CB" w:rsidRDefault="00700ABE" w:rsidP="00700ABE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138E5377" w14:textId="77777777" w:rsidR="00700ABE" w:rsidRPr="00BB24CB" w:rsidRDefault="00C345DA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20.</w:t>
      </w:r>
      <w:r w:rsidRPr="00BB24CB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Atlases pirmā kārtā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tiek veikta šā nolikuma 16.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minēto dokumentu pārbaude, lai konstatētu </w:t>
      </w:r>
      <w:r w:rsidRPr="00BB24CB">
        <w:rPr>
          <w:rFonts w:ascii="Times New Roman" w:hAnsi="Times New Roman"/>
          <w:sz w:val="24"/>
          <w:szCs w:val="24"/>
        </w:rPr>
        <w:t xml:space="preserve"> kandidāta izglītības,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darba un profesionālās pieredzes atbilstību šā nolikuma 5. un 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noteiktajam</w:t>
      </w:r>
      <w:r w:rsidRPr="00BB24CB">
        <w:rPr>
          <w:rFonts w:ascii="Times New Roman" w:hAnsi="Times New Roman"/>
          <w:sz w:val="24"/>
          <w:szCs w:val="24"/>
        </w:rPr>
        <w:t>.</w:t>
      </w:r>
    </w:p>
    <w:p w14:paraId="138E5378" w14:textId="77777777" w:rsidR="00700ABE" w:rsidRPr="00BB24CB" w:rsidRDefault="00700ABE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79" w14:textId="6EB1E9DC" w:rsidR="00700ABE" w:rsidRDefault="00C345DA" w:rsidP="00700AB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21. Komisijas sekretārs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apkopo visu kandidātu iesniegtos pieteikumus un šā nolikuma 16.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minēto dokumentāciju un  kandidāta atbilstību šā nolikuma </w:t>
      </w:r>
      <w:r w:rsidRPr="00BB24CB">
        <w:rPr>
          <w:rFonts w:ascii="Times New Roman" w:hAnsi="Times New Roman"/>
          <w:sz w:val="24"/>
          <w:szCs w:val="24"/>
        </w:rPr>
        <w:t>5.1.1., 5.1.2.,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2508">
        <w:rPr>
          <w:rFonts w:ascii="Times New Roman" w:hAnsi="Times New Roman"/>
          <w:color w:val="000000"/>
          <w:sz w:val="24"/>
          <w:szCs w:val="24"/>
        </w:rPr>
        <w:t>5.2., 5.3., 5.4.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24CB">
        <w:rPr>
          <w:rFonts w:ascii="Times New Roman" w:hAnsi="Times New Roman"/>
          <w:sz w:val="24"/>
          <w:szCs w:val="24"/>
        </w:rPr>
        <w:t>un 5.5.</w:t>
      </w:r>
      <w:r w:rsidRPr="00BB24CB">
        <w:rPr>
          <w:rFonts w:ascii="Times New Roman" w:hAnsi="Times New Roman"/>
          <w:color w:val="000000"/>
          <w:sz w:val="24"/>
          <w:szCs w:val="24"/>
        </w:rPr>
        <w:t xml:space="preserve">apakšpunktā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noteiktajam un iesniedz izskatīšanai atlases komisijai. Kandidātu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darba</w:t>
      </w:r>
      <w:r w:rsidR="00A15E6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A15E67" w:rsidRPr="00A15E67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vadības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 xml:space="preserve"> un profesionālās pieredzes atbilstību komisija vērtē atbilstoši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vērtēšanas metodikai, 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 xml:space="preserve">aizpildot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kandidātu atbilstības 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vērtēšanas veidlapu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1. p</w:t>
      </w:r>
      <w:r w:rsidRPr="00434692">
        <w:rPr>
          <w:rFonts w:ascii="Times New Roman" w:hAnsi="Times New Roman"/>
          <w:sz w:val="24"/>
          <w:szCs w:val="24"/>
        </w:rPr>
        <w:t>ielikums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5831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Komisijas sekretārs </w:t>
      </w:r>
      <w:proofErr w:type="spellStart"/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nosūta</w:t>
      </w:r>
      <w:proofErr w:type="spellEnd"/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apkopojumu atlases </w:t>
      </w:r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priekšsēdētājam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vismaz divas (2) darbdienas pirms atlases komisijas sēdes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ja atlases komisijas priekšsēdētājs nav noteicis citādi. </w:t>
      </w:r>
    </w:p>
    <w:p w14:paraId="138E537A" w14:textId="77777777" w:rsidR="00700ABE" w:rsidRPr="00C15595" w:rsidRDefault="00700ABE" w:rsidP="00700AB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7B" w14:textId="77777777" w:rsidR="00700ABE" w:rsidRPr="00C15595" w:rsidRDefault="00C345DA" w:rsidP="00700AB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22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Pēc atlases komisijas pieprasījuma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eksperts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veic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reputācij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(publiski pieejamā informācija)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pārbaudi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tiem kandidātiem, kuri 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tbilst šā nolikuma 16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noteiktajām prasībām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19212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apkopo un iesniedz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to izskatīšanai atlases komisijai.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atlases eksperts kandidāta reputācijas izpētē digitālajā vidē un publiskajā telpā ir konstatējis riskus nevainojamai reputācijai, to norāda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5413AF">
        <w:rPr>
          <w:rFonts w:ascii="Times New Roman" w:hAnsi="Times New Roman"/>
          <w:sz w:val="24"/>
          <w:szCs w:val="24"/>
        </w:rPr>
        <w:t xml:space="preserve">Kandidātu </w:t>
      </w:r>
      <w:r>
        <w:rPr>
          <w:rFonts w:ascii="Times New Roman" w:hAnsi="Times New Roman"/>
          <w:sz w:val="24"/>
          <w:szCs w:val="24"/>
        </w:rPr>
        <w:t xml:space="preserve">nevirza uz turpmāko atlases kārtu, ja atlases </w:t>
      </w:r>
      <w:r w:rsidRPr="005413AF">
        <w:rPr>
          <w:rFonts w:ascii="Times New Roman" w:hAnsi="Times New Roman"/>
          <w:sz w:val="24"/>
          <w:szCs w:val="24"/>
        </w:rPr>
        <w:t xml:space="preserve">komisijas </w:t>
      </w:r>
      <w:r>
        <w:rPr>
          <w:rFonts w:ascii="Times New Roman" w:hAnsi="Times New Roman"/>
          <w:sz w:val="24"/>
          <w:szCs w:val="24"/>
        </w:rPr>
        <w:t xml:space="preserve">balsstiesīgie </w:t>
      </w:r>
      <w:r w:rsidRPr="005413AF">
        <w:rPr>
          <w:rFonts w:ascii="Times New Roman" w:hAnsi="Times New Roman"/>
          <w:sz w:val="24"/>
          <w:szCs w:val="24"/>
        </w:rPr>
        <w:t>dalībniek</w:t>
      </w:r>
      <w:r>
        <w:rPr>
          <w:rFonts w:ascii="Times New Roman" w:hAnsi="Times New Roman"/>
          <w:sz w:val="24"/>
          <w:szCs w:val="24"/>
        </w:rPr>
        <w:t>i ir vienbalsīgi pieņēmuši</w:t>
      </w:r>
      <w:r w:rsidRPr="005413AF">
        <w:rPr>
          <w:rFonts w:ascii="Times New Roman" w:hAnsi="Times New Roman"/>
          <w:sz w:val="24"/>
          <w:szCs w:val="24"/>
        </w:rPr>
        <w:t xml:space="preserve"> argumentēti pamatotu lēmumu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118">
        <w:rPr>
          <w:rFonts w:ascii="Times New Roman" w:hAnsi="Times New Roman"/>
          <w:sz w:val="24"/>
          <w:szCs w:val="24"/>
        </w:rPr>
        <w:t>izslēgt</w:t>
      </w:r>
      <w:r>
        <w:rPr>
          <w:rFonts w:ascii="Times New Roman" w:hAnsi="Times New Roman"/>
          <w:sz w:val="24"/>
          <w:szCs w:val="24"/>
        </w:rPr>
        <w:t xml:space="preserve"> kandidātu no turpmākā vērtēšanas procesa</w:t>
      </w:r>
      <w:r w:rsidRPr="005413AF">
        <w:rPr>
          <w:rFonts w:ascii="Times New Roman" w:hAnsi="Times New Roman"/>
          <w:sz w:val="24"/>
          <w:szCs w:val="24"/>
        </w:rPr>
        <w:t>, ievērojot MK noteikumu 17., 29. un 30.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 xml:space="preserve">punktu un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5413AF">
        <w:rPr>
          <w:rFonts w:ascii="Times New Roman" w:hAnsi="Times New Roman"/>
          <w:sz w:val="24"/>
          <w:szCs w:val="24"/>
        </w:rPr>
        <w:t xml:space="preserve">nolikuma </w:t>
      </w:r>
      <w:r>
        <w:rPr>
          <w:rFonts w:ascii="Times New Roman" w:hAnsi="Times New Roman"/>
          <w:sz w:val="24"/>
          <w:szCs w:val="24"/>
        </w:rPr>
        <w:t>6</w:t>
      </w:r>
      <w:r w:rsidRPr="005413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>punktā noteiktos reputācijas izvērtēšanas aspektus.</w:t>
      </w:r>
    </w:p>
    <w:p w14:paraId="138E537C" w14:textId="77777777" w:rsidR="00700ABE" w:rsidRDefault="00700ABE" w:rsidP="00700A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7D" w14:textId="77777777" w:rsidR="00700ABE" w:rsidRPr="009F1959" w:rsidRDefault="00C345DA" w:rsidP="00700A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23. Atlases k</w:t>
      </w:r>
      <w:r w:rsidRPr="00FA49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komisijas sekretāra apkopoto informāciju par katra kandidāta novērtējumu,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2433F1">
        <w:rPr>
          <w:rFonts w:ascii="Times New Roman" w:hAnsi="Times New Roman"/>
          <w:sz w:val="24"/>
          <w:szCs w:val="24"/>
        </w:rPr>
        <w:t>komisijas balsstiesīgo dalībnieku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>aizpildītajām kandidātu atbilstības vērtēšanas veidlapām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vērtēšanas metodiku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138E537E" w14:textId="77777777" w:rsidR="00700ABE" w:rsidRPr="009F1959" w:rsidRDefault="00C345DA" w:rsidP="00700A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23.1. virzīt kandidātu uz nākamo atlases kārtu, ja kandidāts atbilst šā nolikuma 5. un 6. punktā noteiktajam. </w:t>
      </w:r>
      <w:r w:rsidRPr="00ED568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 ir tiesības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izvirzīt ne vairāk kā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piecus (5)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atbilstošākos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vienu padomes locekļa amata vakanci atlases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otrajai kārtai.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balsstiesīgajiem dalībniekiem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vienojoties,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otrajai atlases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kārtai izvirzāmo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skait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palielināt. </w:t>
      </w:r>
    </w:p>
    <w:p w14:paraId="138E537F" w14:textId="77777777" w:rsidR="00700ABE" w:rsidRPr="00923B76" w:rsidRDefault="00C345DA" w:rsidP="00700ABE">
      <w:pPr>
        <w:pStyle w:val="ListParagraph"/>
        <w:tabs>
          <w:tab w:val="left" w:pos="1134"/>
        </w:tabs>
        <w:spacing w:after="0" w:line="240" w:lineRule="auto"/>
        <w:ind w:left="360" w:firstLine="34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23.2. </w:t>
      </w:r>
    </w:p>
    <w:p w14:paraId="138E5380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1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2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3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4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5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6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7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8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9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A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B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C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D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E" w14:textId="77777777" w:rsidR="00700ABE" w:rsidRPr="00923B76" w:rsidRDefault="00700ABE" w:rsidP="00700ABE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8F" w14:textId="77777777" w:rsidR="00700ABE" w:rsidRPr="00923B76" w:rsidRDefault="00700ABE" w:rsidP="00700ABE">
      <w:pPr>
        <w:pStyle w:val="ListParagraph"/>
        <w:numPr>
          <w:ilvl w:val="1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138E5390" w14:textId="77777777" w:rsidR="00700ABE" w:rsidRPr="009F1959" w:rsidRDefault="00C345DA" w:rsidP="00700ABE">
      <w:pPr>
        <w:widowControl/>
        <w:numPr>
          <w:ilvl w:val="1"/>
          <w:numId w:val="4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atteikt virzīt atlases otrajai kārtai kandidātu, kas neatbilst šā nolikuma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 un 6. punktā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noteiktajam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138E5391" w14:textId="77777777" w:rsidR="00700ABE" w:rsidRPr="006C698F" w:rsidRDefault="00C345DA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23.3. 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11" w:anchor="p21" w:history="1">
        <w:r w:rsidRPr="005413AF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5413AF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8855FA">
        <w:rPr>
          <w:rFonts w:ascii="Times New Roman" w:hAnsi="Times New Roman"/>
          <w:noProof/>
          <w:sz w:val="24"/>
          <w:szCs w:val="24"/>
        </w:rPr>
        <w:t>komisijas</w:t>
      </w:r>
      <w:r w:rsidRPr="008855F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8855FA">
        <w:rPr>
          <w:rFonts w:ascii="Times New Roman" w:hAnsi="Times New Roman"/>
          <w:sz w:val="24"/>
          <w:szCs w:val="24"/>
          <w:shd w:val="clear" w:color="auto" w:fill="FFFFFF"/>
        </w:rPr>
        <w:t>nolikumam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šā nolikuma 5.un 6. punkta prasībām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par ko informē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 w:rsidRPr="00F93DB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14:paraId="138E5392" w14:textId="77777777" w:rsidR="00700ABE" w:rsidRPr="009F1959" w:rsidRDefault="00700ABE" w:rsidP="00700AB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93" w14:textId="77777777" w:rsidR="00700ABE" w:rsidRPr="0028133F" w:rsidRDefault="00C345DA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24. 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Komisijas sekretārs informē tos kandidātus, kas, pamatojoties uz šā nolikuma 23.1.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apakšpunktu, ir izvirzīti atlases otrajai kārtai </w:t>
      </w:r>
      <w:r w:rsidRPr="00CE3692">
        <w:rPr>
          <w:rFonts w:ascii="Times New Roman" w:eastAsia="Times New Roman" w:hAnsi="Times New Roman"/>
          <w:sz w:val="24"/>
          <w:szCs w:val="24"/>
        </w:rPr>
        <w:t>–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intervijai, par atlases komisijas lēmumu, nosūtot uzaicinājumu uz otro atlases kārtu elektroniski uz pieteikumā norādīto elektronisko pasta adresi, kurā  informē kandidātus par intervijas norises laiku, formātu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lūdz iesniegt papildu iesniedzamos dokumentus, ja tā ir nolēmusi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uzaicinājumā norādītajā termiņā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sagatavot un iesniegt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edzējumu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 w:rsidRPr="00501304">
        <w:rPr>
          <w:rFonts w:ascii="Times New Roman" w:eastAsia="Times New Roman" w:hAnsi="Times New Roman"/>
          <w:color w:val="000000"/>
          <w:sz w:val="24"/>
          <w:szCs w:val="24"/>
        </w:rPr>
        <w:t>augstskolas darbības prioritātēm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</w:t>
      </w:r>
      <w:r w:rsidRPr="00892939">
        <w:rPr>
          <w:rFonts w:ascii="Times New Roman" w:eastAsia="Times New Roman" w:hAnsi="Times New Roman"/>
          <w:color w:val="000000"/>
          <w:sz w:val="24"/>
          <w:szCs w:val="24"/>
        </w:rPr>
        <w:t>redzējumu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 xml:space="preserve"> par augstākās izglītības un zinātnes attīstības tendencēm Latvijā un pasaulē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(turpmāk – redzējums)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prezentācijas formā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nosūtot uz e-pastu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hyperlink r:id="rId12" w:history="1">
        <w:r w:rsidRPr="00700ABE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saņemšanu.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nodrošina, ka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dalībnieki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iepazīties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iesniegto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edzējumu vismaz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divas (2)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darb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dienas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pirms paredzētās intervijas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komisijas priekšsēdētājs nav noteicis citādi.</w:t>
      </w:r>
    </w:p>
    <w:p w14:paraId="138E5394" w14:textId="77777777" w:rsidR="00700ABE" w:rsidRPr="00EB47FB" w:rsidRDefault="00700ABE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95" w14:textId="3A658B24" w:rsidR="00700ABE" w:rsidRDefault="00C345DA" w:rsidP="00700ABE">
      <w:pPr>
        <w:widowControl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proofErr w:type="spellStart"/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proofErr w:type="spellEnd"/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virzībai uz nākošo atlases kārtu  tam kandidātam, par kuru </w:t>
      </w:r>
      <w:r w:rsidR="00A15E67" w:rsidRPr="00A15E6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highlight w:val="yellow"/>
          <w:lang w:eastAsia="lv-LV"/>
        </w:rPr>
        <w:t xml:space="preserve">atlases </w:t>
      </w:r>
      <w:r w:rsidRPr="00A15E6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highlight w:val="yellow"/>
          <w:lang w:eastAsia="lv-LV"/>
        </w:rPr>
        <w:t>komisija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ir pieņēmusi šā nolikuma 23.2. apakšpunktā minēto lēmumu.</w:t>
      </w:r>
    </w:p>
    <w:p w14:paraId="138E5396" w14:textId="77777777" w:rsidR="00700ABE" w:rsidRPr="00501304" w:rsidRDefault="00700ABE" w:rsidP="00700AB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97" w14:textId="77777777" w:rsidR="00700ABE" w:rsidRDefault="00C345DA" w:rsidP="00700AB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26. </w:t>
      </w:r>
      <w:r w:rsidRPr="004725F3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>Atlases otrā kārta:</w:t>
      </w:r>
      <w:r w:rsidRPr="00501304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MK noteikumu 33. punktā noteiktā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intervija, kuras laikā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atlases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padziļināti no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vērtē kandidāta </w:t>
      </w:r>
      <w:r w:rsidRPr="00DD11EB">
        <w:rPr>
          <w:rFonts w:ascii="Times New Roman" w:eastAsia="Times New Roman" w:hAnsi="Times New Roman"/>
          <w:color w:val="000000"/>
          <w:sz w:val="24"/>
          <w:szCs w:val="24"/>
        </w:rPr>
        <w:t>atbilstību darbam padomē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138E5398" w14:textId="77777777" w:rsidR="00700ABE" w:rsidRDefault="00700ABE" w:rsidP="00700AB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</w:p>
    <w:p w14:paraId="138E5399" w14:textId="77777777" w:rsidR="00700ABE" w:rsidRDefault="00C345DA" w:rsidP="00700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27. </w:t>
      </w:r>
      <w:r>
        <w:rPr>
          <w:rFonts w:ascii="Times New Roman" w:eastAsia="Times New Roman" w:hAnsi="Times New Roman"/>
          <w:color w:val="000000"/>
          <w:sz w:val="24"/>
          <w:szCs w:val="24"/>
        </w:rPr>
        <w:t>Atlases otrā kārta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notiek slēgt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sēd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 (klātienē vai attālināti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izmantojot videokonferenci)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ietvaros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 uzdod visiem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kandidātiem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vienādus jautājumus. Ja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rodas papildus jautājumi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komisija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ir tiesīg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uzdot tos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A76B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lai precizētu</w:t>
      </w:r>
      <w:r w:rsidRPr="00BA7D92">
        <w:rPr>
          <w:rFonts w:ascii="Times New Roman" w:hAnsi="Times New Roman"/>
          <w:sz w:val="24"/>
          <w:szCs w:val="24"/>
          <w:shd w:val="clear" w:color="auto" w:fill="FFFFFF"/>
        </w:rPr>
        <w:t xml:space="preserve"> atbildes kvalitāti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138E539A" w14:textId="77777777" w:rsidR="00700ABE" w:rsidRPr="006F09FC" w:rsidRDefault="00700ABE" w:rsidP="00700ABE">
      <w:pPr>
        <w:shd w:val="clear" w:color="auto" w:fill="FFFFFF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9B" w14:textId="77777777" w:rsidR="00700ABE" w:rsidRPr="007C67E9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28.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Intervijas laikā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, pamatojoties uz atlases komisijas uzdotajiem jautājumiem,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katrs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balsstiesīgs dalībnieks</w:t>
      </w:r>
      <w:r w:rsidRPr="00F70DC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atbilstoši vērtēšanas metodikai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vērtē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zināšanu, kompetenču kopumu un atbilstību padomes locekļa amatam, kā arī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novērtē kandidāta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ED5688">
        <w:rPr>
          <w:rFonts w:ascii="Times New Roman" w:eastAsia="Times New Roman" w:hAnsi="Times New Roman"/>
          <w:iCs/>
          <w:sz w:val="24"/>
          <w:szCs w:val="24"/>
          <w:lang w:eastAsia="lv-LV"/>
        </w:rPr>
        <w:t>redzējuma detalizāciju, izvērsumu, stratēģisko dziļumu, izmantotos datus un argumentācijas pamatotību,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aizpi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ldot 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veidlapu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ielikums).</w:t>
      </w:r>
      <w:r w:rsidRPr="00AF0B76">
        <w:rPr>
          <w:rFonts w:ascii="Times New Roman" w:eastAsia="Times New Roman" w:hAnsi="Times New Roman"/>
          <w:iCs/>
          <w:color w:val="FF0000"/>
          <w:sz w:val="24"/>
          <w:szCs w:val="24"/>
          <w:lang w:eastAsia="lv-LV"/>
        </w:rPr>
        <w:t xml:space="preserve"> </w:t>
      </w:r>
      <w:r w:rsidRPr="0080127F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Ja atlases</w:t>
      </w:r>
      <w:r>
        <w:rPr>
          <w:rFonts w:ascii="Times New Roman" w:hAnsi="Times New Roman"/>
          <w:bCs/>
          <w:sz w:val="24"/>
          <w:szCs w:val="24"/>
        </w:rPr>
        <w:t xml:space="preserve"> komisijas balsstiesīgajiem dalībniekiem</w:t>
      </w:r>
      <w:r w:rsidRPr="007C67E9">
        <w:rPr>
          <w:rFonts w:ascii="Times New Roman" w:hAnsi="Times New Roman"/>
          <w:bCs/>
          <w:sz w:val="24"/>
          <w:szCs w:val="24"/>
        </w:rPr>
        <w:t xml:space="preserve"> neatšķiras viedoklis par vērtējumu, atlases komisijas </w:t>
      </w:r>
      <w:r>
        <w:rPr>
          <w:rFonts w:ascii="Times New Roman" w:hAnsi="Times New Roman"/>
          <w:bCs/>
          <w:sz w:val="24"/>
          <w:szCs w:val="24"/>
        </w:rPr>
        <w:t>balsstiesīgie dalībnieki</w:t>
      </w:r>
      <w:r w:rsidRPr="007C67E9">
        <w:rPr>
          <w:rFonts w:ascii="Times New Roman" w:hAnsi="Times New Roman"/>
          <w:bCs/>
          <w:sz w:val="24"/>
          <w:szCs w:val="24"/>
        </w:rPr>
        <w:t xml:space="preserve"> </w:t>
      </w:r>
      <w:r w:rsidRPr="007C67E9">
        <w:rPr>
          <w:rFonts w:ascii="Times New Roman" w:hAnsi="Times New Roman"/>
          <w:sz w:val="24"/>
          <w:szCs w:val="24"/>
        </w:rPr>
        <w:t>katrs var nesniegt savu individuālo kandidāta vērtējumu.</w:t>
      </w:r>
    </w:p>
    <w:p w14:paraId="138E539C" w14:textId="77777777" w:rsidR="00700ABE" w:rsidRPr="006F09FC" w:rsidRDefault="00700ABE" w:rsidP="00700AB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138E539D" w14:textId="77777777" w:rsidR="00700ABE" w:rsidRDefault="00C345DA" w:rsidP="00700AB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29. Atlases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omisija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izskata komisijas sekretāra apkopoto informāciju par katra kandidāta novērtējumu,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7C67E9">
        <w:rPr>
          <w:rFonts w:ascii="Times New Roman" w:hAnsi="Times New Roman"/>
          <w:sz w:val="24"/>
          <w:szCs w:val="24"/>
        </w:rPr>
        <w:t>komisijas balsstiesīgo dalībnieku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Pr="007C67E9">
        <w:rPr>
          <w:rFonts w:ascii="Times New Roman" w:eastAsia="Times New Roman" w:hAnsi="Times New Roman"/>
          <w:iCs/>
          <w:sz w:val="24"/>
          <w:szCs w:val="24"/>
          <w:lang w:eastAsia="lv-LV"/>
        </w:rPr>
        <w:t>kandidāta vērtēšanas veidlapām (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vērtēšanas metodiku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138E539E" w14:textId="77777777" w:rsidR="00700ABE" w:rsidRPr="006F09FC" w:rsidRDefault="00C345DA" w:rsidP="00700ABE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29.1.</w:t>
      </w:r>
      <w:r w:rsidRPr="0075606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virzīt kandidātu uz nākamo atlases kārtu, ja kandidāts atbilst šā nolikuma 11. punktā noteiktajam. Pamatojoties uz MK noteikumu 34. punktu atlases komisijai ir tiesības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izvirzīt ne vairāk kā trīs (3) kandidātus </w:t>
      </w:r>
      <w:r w:rsidRPr="00756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 vienu padomes locekļa amata vakanci atlases 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trešajai kārtai - padziļinātai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šā nolikuma 8.</w:t>
      </w:r>
      <w:r>
        <w:t>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punktā noteikto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kompetenču vērtēšanai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, 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ievērojot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šā 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nolikuma 5.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2. un 5.3. apakš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punktā noteikt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ās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profesionālās un vadības pieredzes jom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s;</w:t>
      </w:r>
    </w:p>
    <w:p w14:paraId="138E539F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0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1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2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3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4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5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6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7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8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9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A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B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C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D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E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AF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0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1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2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3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4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5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6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7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8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9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A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B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C" w14:textId="77777777" w:rsidR="00700ABE" w:rsidRPr="008F2791" w:rsidRDefault="00700ABE" w:rsidP="00700ABE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138E53BD" w14:textId="77777777" w:rsidR="00700ABE" w:rsidRDefault="00C345DA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29.2. atteikt virzīt atlases trešajai kārtai kandidātu, kurš neatbilst šā nolikuma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noteiktajam;</w:t>
      </w:r>
    </w:p>
    <w:p w14:paraId="138E53BE" w14:textId="77777777" w:rsidR="00700ABE" w:rsidRDefault="00C345DA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29.3. 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13" w:anchor="p21" w:history="1">
        <w:r w:rsidRPr="001D7520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1D7520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674D47">
        <w:rPr>
          <w:rFonts w:ascii="Times New Roman" w:hAnsi="Times New Roman"/>
          <w:noProof/>
          <w:sz w:val="24"/>
          <w:szCs w:val="24"/>
        </w:rPr>
        <w:t>komisijas</w:t>
      </w:r>
      <w:r w:rsidRPr="00674D4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nolikumam,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padomes locekļa amata vakancei, par ko informē </w:t>
      </w:r>
      <w:r w:rsidRPr="00BA77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ministriju.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138E53BF" w14:textId="77777777" w:rsidR="00700ABE" w:rsidRPr="006C698F" w:rsidRDefault="00700ABE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38E53C0" w14:textId="77777777" w:rsidR="00700ABE" w:rsidRDefault="00C345DA" w:rsidP="00700A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30.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kas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pamatojoties uz šā nolikuma 29.1. apakšpunktu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izvirzīti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trešajai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kārtai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-</w:t>
      </w:r>
      <w:r w:rsidRPr="00467EF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padziļinātai vadības kompetenču novērtēšanai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par komisijas lēmumu, </w:t>
      </w:r>
      <w:r w:rsidRPr="0035011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nosūtot uzaicinājumu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trešo atlases kārtu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elektroniski uz pieteikumā norādīto elektronisko pasta adresi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kurā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nformē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kompetenču novērtēšanas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norises laiku,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formātu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 un dalību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trešajā kārtā.</w:t>
      </w:r>
    </w:p>
    <w:p w14:paraId="138E53C1" w14:textId="77777777" w:rsidR="00700ABE" w:rsidRPr="00FB0A73" w:rsidRDefault="00700ABE" w:rsidP="00700AB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C2" w14:textId="77777777" w:rsidR="00700ABE" w:rsidRDefault="00C345DA" w:rsidP="00700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31. 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proofErr w:type="spellStart"/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proofErr w:type="spellEnd"/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virzībai uz nākošo atlases kārtu  tam kandidātam, par kuru atlases komisija ir pieņēmusi šā nolikuma 29.2. apakšpunktā minēto lēmumu.</w:t>
      </w:r>
    </w:p>
    <w:p w14:paraId="138E53C3" w14:textId="77777777" w:rsidR="00700ABE" w:rsidRPr="00FB0A73" w:rsidRDefault="00700ABE" w:rsidP="00700AB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C4" w14:textId="77777777" w:rsidR="00700ABE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32</w:t>
      </w:r>
      <w:r w:rsidRPr="004725F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Pr="004725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  Atlases trešā kārta:</w:t>
      </w:r>
      <w:r w:rsidRPr="00467EF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467EF6">
        <w:rPr>
          <w:rFonts w:ascii="Times New Roman" w:eastAsia="Times New Roman" w:hAnsi="Times New Roman"/>
          <w:iCs/>
          <w:sz w:val="24"/>
          <w:szCs w:val="24"/>
          <w:lang w:eastAsia="lv-LV"/>
        </w:rPr>
        <w:t>kandidāts</w:t>
      </w:r>
      <w:r w:rsidRPr="00467EF6">
        <w:rPr>
          <w:rFonts w:ascii="Times New Roman" w:eastAsia="Times New Roman" w:hAnsi="Times New Roman"/>
          <w:sz w:val="24"/>
          <w:szCs w:val="24"/>
          <w:lang w:eastAsia="lv-LV"/>
        </w:rPr>
        <w:t xml:space="preserve"> piedalās tā padziļinātā </w:t>
      </w:r>
      <w:r w:rsidRPr="0062189A">
        <w:rPr>
          <w:rFonts w:ascii="Times New Roman" w:eastAsia="Times New Roman" w:hAnsi="Times New Roman"/>
          <w:sz w:val="24"/>
          <w:szCs w:val="24"/>
          <w:lang w:eastAsia="lv-LV"/>
        </w:rPr>
        <w:t>kompetenču novērtēšanā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šā nolikuma 8. punkta noteikto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kompetenču 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ietvaros, ievērojot šā nolikuma 5.2. un 5.3. apakšpunktā noteiktās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darba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pieredzes joma</w:t>
      </w:r>
      <w:r w:rsidRPr="002433F1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s.</w:t>
      </w:r>
      <w:r w:rsidRPr="002433F1">
        <w:rPr>
          <w:rFonts w:ascii="Times New Roman" w:eastAsia="Times New Roman" w:hAnsi="Times New Roman"/>
          <w:sz w:val="24"/>
          <w:szCs w:val="24"/>
          <w:lang w:eastAsia="lv-LV"/>
        </w:rPr>
        <w:t xml:space="preserve"> Kompetences novērtē </w:t>
      </w:r>
      <w:r w:rsidRPr="002433F1">
        <w:rPr>
          <w:rFonts w:ascii="Times New Roman" w:hAnsi="Times New Roman"/>
          <w:sz w:val="24"/>
          <w:szCs w:val="24"/>
        </w:rPr>
        <w:t xml:space="preserve">atbilstoši </w:t>
      </w:r>
      <w:r w:rsidRPr="00BB24CB">
        <w:rPr>
          <w:rFonts w:ascii="Times New Roman" w:hAnsi="Times New Roman"/>
          <w:sz w:val="24"/>
          <w:szCs w:val="24"/>
        </w:rPr>
        <w:t xml:space="preserve">šā nolikuma </w:t>
      </w:r>
      <w:r w:rsidRPr="007C67E9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 </w:t>
      </w:r>
      <w:r w:rsidRPr="007C67E9">
        <w:rPr>
          <w:rFonts w:ascii="Times New Roman" w:hAnsi="Times New Roman"/>
          <w:sz w:val="24"/>
          <w:szCs w:val="24"/>
        </w:rPr>
        <w:t xml:space="preserve">punktam. </w:t>
      </w:r>
      <w:r w:rsidRPr="007C67E9">
        <w:rPr>
          <w:rFonts w:ascii="Times New Roman" w:eastAsia="Times New Roman" w:hAnsi="Times New Roman"/>
          <w:sz w:val="24"/>
          <w:szCs w:val="24"/>
          <w:lang w:eastAsia="lv-LV"/>
        </w:rPr>
        <w:t xml:space="preserve"> Novērtēšanu veic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komisijas balsstiesīgie dalībnieki un atlases eksperts, atbilstoši vērtēšanas metodikai,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 xml:space="preserve">aizpildot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 xml:space="preserve"> vērtēšanas veidlapu (1.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pielikums).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</w:p>
    <w:p w14:paraId="138E53C5" w14:textId="77777777" w:rsidR="00700ABE" w:rsidRDefault="00700ABE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C6" w14:textId="77777777" w:rsidR="00700ABE" w:rsidRPr="00E13210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33.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CE3692"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B959D7">
        <w:rPr>
          <w:rFonts w:ascii="Times New Roman" w:eastAsia="Times New Roman" w:hAnsi="Times New Roman"/>
          <w:sz w:val="24"/>
          <w:szCs w:val="24"/>
          <w:lang w:eastAsia="lv-LV"/>
        </w:rPr>
        <w:t xml:space="preserve">omisija </w:t>
      </w:r>
      <w:r w:rsidRPr="00CE3692">
        <w:rPr>
          <w:rFonts w:ascii="Times New Roman" w:eastAsia="Times New Roman" w:hAnsi="Times New Roman"/>
          <w:sz w:val="24"/>
          <w:szCs w:val="24"/>
          <w:lang w:eastAsia="lv-LV"/>
        </w:rPr>
        <w:t>vai</w:t>
      </w:r>
      <w:r w:rsidRPr="00B959D7">
        <w:rPr>
          <w:rFonts w:ascii="Times New Roman" w:eastAsia="Times New Roman" w:hAnsi="Times New Roman"/>
          <w:sz w:val="24"/>
          <w:szCs w:val="24"/>
          <w:lang w:eastAsia="lv-LV"/>
        </w:rPr>
        <w:t xml:space="preserve"> pēc atlases komisijas pieprasījuma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atlases eksperts</w:t>
      </w:r>
      <w:r w:rsidRPr="00E13210">
        <w:rPr>
          <w:rFonts w:ascii="Times New Roman" w:eastAsia="Times New Roman" w:hAnsi="Times New Roman"/>
          <w:sz w:val="24"/>
          <w:szCs w:val="24"/>
          <w:lang w:eastAsia="lv-LV"/>
        </w:rPr>
        <w:t xml:space="preserve">  kandidātiem novērtē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kompetences, izmantojot vienādu</w:t>
      </w:r>
      <w:r w:rsidRPr="00E13210">
        <w:rPr>
          <w:rFonts w:ascii="Times New Roman" w:eastAsia="Times New Roman" w:hAnsi="Times New Roman"/>
          <w:sz w:val="24"/>
          <w:szCs w:val="24"/>
          <w:lang w:eastAsia="lv-LV"/>
        </w:rPr>
        <w:t xml:space="preserve"> kompetenču novērtēšanas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metodiku.</w:t>
      </w:r>
      <w:r w:rsidRPr="00E13210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B959D7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Šā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olikuma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punktā noteiktās kompetences vērtē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šā 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nolikuma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un 5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apakšpunktā noteiktajās darba pieredzes jomās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atbilstoši vērtēšanas metodikai, aizpildot kandidāta vērtēšanas veidlapu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(1.pielikums).</w:t>
      </w:r>
    </w:p>
    <w:p w14:paraId="138E53C7" w14:textId="77777777" w:rsidR="00700ABE" w:rsidRPr="00E13210" w:rsidRDefault="00700ABE" w:rsidP="00700AB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C8" w14:textId="77777777" w:rsidR="00700ABE" w:rsidRPr="003675FD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E3692">
        <w:rPr>
          <w:rFonts w:ascii="Times New Roman" w:hAnsi="Times New Roman"/>
          <w:sz w:val="24"/>
          <w:szCs w:val="24"/>
          <w:shd w:val="clear" w:color="auto" w:fill="FFFFFF"/>
        </w:rPr>
        <w:t xml:space="preserve">34. </w:t>
      </w:r>
      <w:r w:rsidRPr="00973A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Pamatojoties uz MK noteikumu 23.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80127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34.</w:t>
      </w:r>
      <w:r>
        <w:rPr>
          <w:rFonts w:ascii="Times New Roman" w:eastAsia="Times New Roman" w:hAnsi="Times New Roman"/>
          <w:iCs/>
          <w:color w:val="FF0000"/>
          <w:spacing w:val="-3"/>
          <w:sz w:val="24"/>
          <w:szCs w:val="24"/>
          <w:lang w:eastAsia="lv-LV"/>
        </w:rPr>
        <w:t> 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punktu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k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atru kompetenci novērtē piecu līmeņu sk</w:t>
      </w:r>
      <w:r>
        <w:rPr>
          <w:rFonts w:ascii="Times New Roman" w:hAnsi="Times New Roman"/>
          <w:sz w:val="24"/>
          <w:szCs w:val="24"/>
          <w:shd w:val="clear" w:color="auto" w:fill="FFFFFF"/>
        </w:rPr>
        <w:t>alā ar kopējo vērtējuma līmeni „izcili”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(pārsnied</w:t>
      </w:r>
      <w:r>
        <w:rPr>
          <w:rFonts w:ascii="Times New Roman" w:hAnsi="Times New Roman"/>
          <w:sz w:val="24"/>
          <w:szCs w:val="24"/>
          <w:shd w:val="clear" w:color="auto" w:fill="FFFFFF"/>
        </w:rPr>
        <w:t>z kompetences kritēriju(-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)), „teicami”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(daļēji pārsnied</w:t>
      </w:r>
      <w:r>
        <w:rPr>
          <w:rFonts w:ascii="Times New Roman" w:hAnsi="Times New Roman"/>
          <w:sz w:val="24"/>
          <w:szCs w:val="24"/>
          <w:shd w:val="clear" w:color="auto" w:fill="FFFFFF"/>
        </w:rPr>
        <w:t>z kompetences kritēriju(-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)), „labi”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(atbilst kompetences kritērija</w:t>
      </w:r>
      <w:r>
        <w:rPr>
          <w:rFonts w:ascii="Times New Roman" w:hAnsi="Times New Roman"/>
          <w:sz w:val="24"/>
          <w:szCs w:val="24"/>
          <w:shd w:val="clear" w:color="auto" w:fill="FFFFFF"/>
        </w:rPr>
        <w:t>m(-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iem</w:t>
      </w:r>
      <w:proofErr w:type="spellEnd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 lielākajā d</w:t>
      </w:r>
      <w:r>
        <w:rPr>
          <w:rFonts w:ascii="Times New Roman" w:hAnsi="Times New Roman"/>
          <w:sz w:val="24"/>
          <w:szCs w:val="24"/>
          <w:shd w:val="clear" w:color="auto" w:fill="FFFFFF"/>
        </w:rPr>
        <w:t>aļā), „jāpilnveido”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(atbilst kompetences kritērijam(-</w:t>
      </w:r>
      <w:proofErr w:type="spellStart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iem</w:t>
      </w:r>
      <w:proofErr w:type="spellEnd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), bet kopumā kompeten</w:t>
      </w:r>
      <w:r>
        <w:rPr>
          <w:rFonts w:ascii="Times New Roman" w:hAnsi="Times New Roman"/>
          <w:sz w:val="24"/>
          <w:szCs w:val="24"/>
          <w:shd w:val="clear" w:color="auto" w:fill="FFFFFF"/>
        </w:rPr>
        <w:t>ci nepieciešams pilnveidot) un „neapmierinoši’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(neatbilst kompetences kritērijam(-</w:t>
      </w:r>
      <w:proofErr w:type="spellStart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iem</w:t>
      </w:r>
      <w:proofErr w:type="spellEnd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)).</w:t>
      </w:r>
    </w:p>
    <w:p w14:paraId="138E53C9" w14:textId="77777777" w:rsidR="00700ABE" w:rsidRPr="00993DAA" w:rsidRDefault="00700ABE" w:rsidP="00700ABE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lv-LV"/>
        </w:rPr>
      </w:pPr>
    </w:p>
    <w:p w14:paraId="138E53CA" w14:textId="77777777" w:rsidR="00700ABE" w:rsidRPr="00E13210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35. Saskaņā ar MK noteikumu 37. punktu k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ompetence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uzskatāma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par neatbilstošām, ja kāda no šā nolikuma </w:t>
      </w:r>
      <w:r w:rsidRPr="00BA7700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. punktā minētajām kritiskajām kompetencēm ir novērtēta neapmierinoši.</w:t>
      </w:r>
    </w:p>
    <w:p w14:paraId="138E53CB" w14:textId="77777777" w:rsidR="00700ABE" w:rsidRDefault="00700ABE" w:rsidP="00700A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CC" w14:textId="77777777" w:rsidR="00700ABE" w:rsidRPr="00CC4552" w:rsidRDefault="00C345DA" w:rsidP="00700ABE">
      <w:pPr>
        <w:widowControl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k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 komisijas sekretāra apkopoto informāciju par katra kandidāta novērtējumu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trešajā kārtā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 w:rsidRPr="00106FA1">
        <w:rPr>
          <w:rFonts w:ascii="Times New Roman" w:hAnsi="Times New Roman"/>
          <w:sz w:val="24"/>
          <w:szCs w:val="24"/>
        </w:rPr>
        <w:t>komisijas balsstiesīgo dalībnieku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kompetenču vērtēšanas veidlapām</w:t>
      </w:r>
      <w:r w:rsidRPr="00106FA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317D7"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 w:rsidRPr="009317D7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1.pielikums)</w:t>
      </w:r>
      <w:r w:rsidRPr="009317D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vērtēšanas metodiku</w:t>
      </w:r>
      <w:r w:rsidRPr="00CC455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138E53CD" w14:textId="77777777" w:rsidR="00700ABE" w:rsidRPr="006D4CB2" w:rsidRDefault="00700ABE" w:rsidP="00700AB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</w:p>
    <w:p w14:paraId="138E53CE" w14:textId="77777777" w:rsidR="00700ABE" w:rsidRPr="006D4CB2" w:rsidRDefault="00C345DA" w:rsidP="00700AB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37. I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evērojot MK noteikumu 38.punktu, ka ir atbalstāms tas kandidāts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kurš atlases ietvaros ieguvis augstāko vērtējumu,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atlases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komisijas balsstiesīgie dalībnieki atbilstoši 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vērtēšanas metodikai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nosaka atbalstāmo kandidātu, kurš kandidātu atlasē ieguvis augstāko vērtējumu (turpmāk </w:t>
      </w:r>
      <w:r w:rsidRPr="00AE5089">
        <w:rPr>
          <w:rFonts w:ascii="Times New Roman" w:hAnsi="Times New Roman"/>
          <w:sz w:val="24"/>
          <w:szCs w:val="24"/>
        </w:rPr>
        <w:t>–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komisijas lēmums).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Ja vairāki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iegūst vienādu punktu skaitu, par atbilstošāko tiek atzīts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kurš ieguvis augstāko punktu skaitu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atlases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otrajā kārtā (intervijā).</w:t>
      </w:r>
    </w:p>
    <w:p w14:paraId="138E53CF" w14:textId="77777777" w:rsidR="00700ABE" w:rsidRPr="00CC4552" w:rsidRDefault="00700ABE" w:rsidP="00700ABE">
      <w:pPr>
        <w:tabs>
          <w:tab w:val="left" w:pos="1276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D0" w14:textId="77777777" w:rsidR="00700ABE" w:rsidRPr="00D97C58" w:rsidRDefault="00C345DA" w:rsidP="00700A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Pēc atlases trešās kārtas pabeigšanas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balsstiesīgie dalībnieki pieņem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vienu no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šād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lēmum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138E53D1" w14:textId="77777777" w:rsidR="00700ABE" w:rsidRPr="00570227" w:rsidRDefault="00700ABE" w:rsidP="00700ABE">
      <w:pPr>
        <w:pStyle w:val="ListParagraph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vanish/>
          <w:sz w:val="24"/>
          <w:szCs w:val="24"/>
          <w:lang w:eastAsia="lv-LV"/>
        </w:rPr>
      </w:pPr>
    </w:p>
    <w:p w14:paraId="138E53D2" w14:textId="77777777" w:rsidR="00700ABE" w:rsidRPr="00FF0ED8" w:rsidRDefault="00C345DA" w:rsidP="00700AB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38.1. izvēlēties atbalstāmo kandidātu 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 padomes locekļa amata vakancei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38E53D3" w14:textId="77777777" w:rsidR="00700ABE" w:rsidRDefault="00C345DA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38.2.</w:t>
      </w:r>
      <w: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atteikt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atbalstīt kandidātu, kurš neatbilst šā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nolikuma 8. punktā noteiktajām kompetencēm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138E53D4" w14:textId="77777777" w:rsidR="00700ABE" w:rsidRDefault="00C345DA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38.3. </w:t>
      </w:r>
      <w:r w:rsidRPr="00EC77F6">
        <w:rPr>
          <w:rFonts w:ascii="Times New Roman" w:hAnsi="Times New Roman"/>
          <w:sz w:val="24"/>
          <w:szCs w:val="24"/>
        </w:rPr>
        <w:t>pārtrauc kandidātu novērtēšanas procesu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ja atbilstoši atlases komisijas vērtējumam neviens </w:t>
      </w:r>
      <w:r w:rsidRPr="00EC77F6">
        <w:rPr>
          <w:rFonts w:ascii="Times New Roman" w:hAnsi="Times New Roman"/>
          <w:sz w:val="24"/>
          <w:szCs w:val="24"/>
        </w:rPr>
        <w:t>kandidāts šo noteikumu kompetenču novērtēšanā nav apliecinājis atbilstību darbam valsts augstskolas padomē</w:t>
      </w:r>
      <w:r w:rsidRPr="00D97C58">
        <w:rPr>
          <w:rFonts w:ascii="Times New Roman" w:eastAsia="Times New Roman" w:hAnsi="Times New Roman"/>
          <w:sz w:val="24"/>
          <w:szCs w:val="24"/>
          <w:lang w:eastAsia="lv-LV"/>
        </w:rPr>
        <w:t xml:space="preserve">, un informēt par to </w:t>
      </w:r>
      <w:r w:rsidRPr="00E67EC4">
        <w:rPr>
          <w:rFonts w:ascii="Times New Roman" w:eastAsia="Times New Roman" w:hAnsi="Times New Roman"/>
          <w:sz w:val="24"/>
          <w:szCs w:val="24"/>
          <w:lang w:eastAsia="lv-LV"/>
        </w:rPr>
        <w:t>ministriju;</w:t>
      </w:r>
    </w:p>
    <w:p w14:paraId="138E53D5" w14:textId="77777777" w:rsidR="00700ABE" w:rsidRPr="001173E4" w:rsidRDefault="00C345DA" w:rsidP="00700ABE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38.4. par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14" w:anchor="p21" w:history="1">
        <w:r w:rsidRPr="001D7520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1D7520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674D47">
        <w:rPr>
          <w:rFonts w:ascii="Times New Roman" w:hAnsi="Times New Roman"/>
          <w:noProof/>
          <w:sz w:val="24"/>
          <w:szCs w:val="24"/>
        </w:rPr>
        <w:t>komisijas</w:t>
      </w:r>
      <w:r w:rsidRPr="00674D4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noli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kumam, ja trešās kārtas ietvaros nav atbalstīts nepieciešams skaits kandidātu padomes locekļa amatiem. </w:t>
      </w:r>
    </w:p>
    <w:p w14:paraId="138E53D6" w14:textId="77777777" w:rsidR="00700ABE" w:rsidRDefault="00700ABE" w:rsidP="00700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D7" w14:textId="77777777" w:rsidR="00700ABE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39.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kandidātus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par kuriem atlases komisija ir pieņēmusi šā nolikuma 38.2. apakšpunktā minēto lēmumu,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nosūtot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šo lēmumu elektroniski uz kandidāta pieteikumā norādīto elektronisko pasta adresi.</w:t>
      </w:r>
    </w:p>
    <w:p w14:paraId="138E53D8" w14:textId="77777777" w:rsidR="00700ABE" w:rsidRPr="00E67EC4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38E53D9" w14:textId="77777777" w:rsidR="00700ABE" w:rsidRDefault="00C345DA" w:rsidP="00700A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33FAC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14:paraId="138E53DA" w14:textId="77777777" w:rsidR="00700ABE" w:rsidRPr="00570227" w:rsidRDefault="00700ABE" w:rsidP="00700A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38E53DB" w14:textId="35058674" w:rsidR="00700ABE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40. 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neierašanās, nepiedalīšanās kādā no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kārtā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iepriekš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norunātā laikā un vietā, ja </w:t>
      </w:r>
      <w:r w:rsidR="00A15E67" w:rsidRPr="00A15E6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>kandidāts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pirms plānotās tikšanās nav sniedzis informāciju par neierašanās attaisnojošiem iemesliem, uzskatāma par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kandidatūras atsaukumu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25294">
        <w:rPr>
          <w:rFonts w:ascii="Times New Roman" w:hAnsi="Times New Roman"/>
          <w:sz w:val="24"/>
          <w:szCs w:val="24"/>
        </w:rPr>
        <w:t xml:space="preserve">un tiek pārtraukts </w:t>
      </w:r>
      <w:r w:rsidRPr="00B25294">
        <w:rPr>
          <w:rFonts w:ascii="Times New Roman" w:hAnsi="Times New Roman"/>
          <w:sz w:val="24"/>
          <w:szCs w:val="24"/>
          <w:shd w:val="clear" w:color="auto" w:fill="FFFFFF"/>
        </w:rPr>
        <w:t>kandidāta novērtēšanas process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38E53DC" w14:textId="77777777" w:rsidR="00700ABE" w:rsidRPr="003A4298" w:rsidRDefault="00700ABE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DD" w14:textId="77777777" w:rsidR="00700ABE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41. Kandidātu personas dati, iesniegtā dokumentācija,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vērtēšanas process un cita identificējoša informācija ir ierobežotas pieejamības informācija, kas nav izpaužama. </w:t>
      </w:r>
    </w:p>
    <w:p w14:paraId="138E53DE" w14:textId="77777777" w:rsidR="00700ABE" w:rsidRPr="003A4298" w:rsidRDefault="00700ABE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DF" w14:textId="77777777" w:rsidR="00700ABE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42. 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omisija beidz savu darbu ar brīdi, kad Ministru kabinets apstiprina atlases </w:t>
      </w:r>
      <w:r w:rsidRPr="00CE3692">
        <w:rPr>
          <w:rFonts w:ascii="Times New Roman" w:hAnsi="Times New Roman"/>
          <w:sz w:val="24"/>
          <w:szCs w:val="24"/>
        </w:rPr>
        <w:t xml:space="preserve">komisijas lēmumā atbalstīto kandidātu uz </w:t>
      </w:r>
      <w:r w:rsidRPr="00CE3692">
        <w:rPr>
          <w:rFonts w:ascii="Times New Roman" w:hAnsi="Times New Roman"/>
          <w:bCs/>
          <w:iCs/>
          <w:sz w:val="24"/>
          <w:szCs w:val="24"/>
          <w:lang w:eastAsia="lv-LV"/>
        </w:rPr>
        <w:t>padomes locekļu amatu.</w:t>
      </w:r>
      <w:r w:rsidRPr="00F5087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</w:p>
    <w:p w14:paraId="138E53E0" w14:textId="77777777" w:rsidR="00700ABE" w:rsidRDefault="00700ABE" w:rsidP="00700ABE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138E53E1" w14:textId="77777777" w:rsidR="00700ABE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43. 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laikā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iesniegtie dokumenti atpakaļ netiek izsniegti.</w:t>
      </w:r>
    </w:p>
    <w:p w14:paraId="138E53E2" w14:textId="77777777" w:rsidR="00700ABE" w:rsidRDefault="00700ABE" w:rsidP="00700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8E53E3" w14:textId="77777777" w:rsidR="00700ABE" w:rsidRPr="003A4298" w:rsidRDefault="00C345DA" w:rsidP="00700A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44. Pamatojoties uz MK noteikumu 40. punktu k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andidātu atlases un novērtēšanas procesā iegūtā informācija par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kandidātiem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netiek nodota vai izpausta trešajām personām, kā arī netiek veiktas citas darbības, kas būtu pretrunā ar normatīvajos aktos noteikto regulējumu fiziskās personas datu aizsardzības jomā.</w:t>
      </w:r>
    </w:p>
    <w:p w14:paraId="138E53E4" w14:textId="77777777" w:rsidR="00700ABE" w:rsidRDefault="00700ABE" w:rsidP="00700AB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8E53E5" w14:textId="77777777" w:rsidR="00700ABE" w:rsidRDefault="00C345DA" w:rsidP="00700ABE">
      <w:pPr>
        <w:pStyle w:val="Header"/>
        <w:ind w:right="1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Ministre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Anita Muižniece</w:t>
      </w:r>
    </w:p>
    <w:p w14:paraId="138E53E6" w14:textId="77777777" w:rsidR="00700ABE" w:rsidRDefault="00700ABE" w:rsidP="00700ABE">
      <w:pPr>
        <w:pStyle w:val="Header"/>
        <w:ind w:right="12"/>
        <w:jc w:val="right"/>
        <w:rPr>
          <w:rFonts w:ascii="Times New Roman" w:hAnsi="Times New Roman"/>
          <w:sz w:val="24"/>
          <w:szCs w:val="24"/>
        </w:rPr>
      </w:pPr>
    </w:p>
    <w:p w14:paraId="138E53E7" w14:textId="77777777" w:rsidR="00700ABE" w:rsidRDefault="00700ABE" w:rsidP="00700ABE">
      <w:pPr>
        <w:pStyle w:val="Header"/>
        <w:ind w:right="12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38E53E8" w14:textId="77777777" w:rsidR="00700ABE" w:rsidRPr="00CB1B2E" w:rsidRDefault="00C345DA" w:rsidP="00700ABE">
      <w:pPr>
        <w:pStyle w:val="Header"/>
        <w:ind w:right="12"/>
        <w:jc w:val="right"/>
        <w:rPr>
          <w:b/>
          <w:noProof/>
        </w:rPr>
      </w:pP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 xml:space="preserve">Saskaņots </w:t>
      </w:r>
    </w:p>
    <w:p w14:paraId="138E53E9" w14:textId="77777777" w:rsidR="00700ABE" w:rsidRPr="002E28B5" w:rsidRDefault="00C345DA" w:rsidP="00700ABE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Ministru kabineta virzītu Izglītības un zinātnes ministrijas </w:t>
      </w:r>
    </w:p>
    <w:p w14:paraId="138E53EA" w14:textId="77777777" w:rsidR="00700ABE" w:rsidRPr="002E28B5" w:rsidRDefault="00C345DA" w:rsidP="00700ABE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padotībā esošas augstskolas padomes locekļu kandidātu </w:t>
      </w:r>
    </w:p>
    <w:p w14:paraId="138E53EB" w14:textId="77777777" w:rsidR="00700ABE" w:rsidRPr="00493F5E" w:rsidRDefault="00C345DA" w:rsidP="00700ABE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atlases komisijas </w:t>
      </w: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 xml:space="preserve">2021.gada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novembra sēdē</w:t>
      </w:r>
    </w:p>
    <w:p w14:paraId="138E53EC" w14:textId="77777777" w:rsidR="00DE4C0C" w:rsidRDefault="00DE4C0C" w:rsidP="007A28CF">
      <w:pPr>
        <w:spacing w:after="0" w:line="240" w:lineRule="auto"/>
        <w:ind w:right="12" w:firstLine="851"/>
        <w:jc w:val="right"/>
        <w:rPr>
          <w:rFonts w:ascii="Times New Roman" w:hAnsi="Times New Roman"/>
        </w:rPr>
      </w:pPr>
    </w:p>
    <w:p w14:paraId="138E53ED" w14:textId="77777777" w:rsidR="00D43435" w:rsidRDefault="00D43435" w:rsidP="007A28CF">
      <w:pPr>
        <w:spacing w:after="0" w:line="240" w:lineRule="auto"/>
        <w:ind w:right="12" w:firstLine="851"/>
        <w:rPr>
          <w:rFonts w:ascii="Times New Roman" w:hAnsi="Times New Roman"/>
          <w:sz w:val="24"/>
          <w:szCs w:val="24"/>
        </w:rPr>
      </w:pPr>
    </w:p>
    <w:p w14:paraId="138E53EE" w14:textId="77777777" w:rsidR="00DE4C0C" w:rsidRPr="00D43435" w:rsidRDefault="00C345DA" w:rsidP="007A28CF">
      <w:pPr>
        <w:spacing w:after="0" w:line="240" w:lineRule="auto"/>
        <w:ind w:right="12" w:firstLine="851"/>
        <w:rPr>
          <w:rFonts w:ascii="Times New Roman" w:hAnsi="Times New Roman"/>
          <w:sz w:val="20"/>
          <w:szCs w:val="24"/>
        </w:rPr>
      </w:pPr>
      <w:r w:rsidRPr="00D43435">
        <w:rPr>
          <w:rFonts w:ascii="Times New Roman" w:hAnsi="Times New Roman"/>
          <w:noProof/>
          <w:sz w:val="20"/>
          <w:szCs w:val="24"/>
        </w:rPr>
        <w:t>Ginta Grīnvalde</w:t>
      </w:r>
      <w:r w:rsidR="007A28CF">
        <w:rPr>
          <w:rFonts w:ascii="Times New Roman" w:hAnsi="Times New Roman"/>
          <w:sz w:val="20"/>
          <w:szCs w:val="24"/>
        </w:rPr>
        <w:t xml:space="preserve"> </w:t>
      </w:r>
      <w:r w:rsidR="007A28CF">
        <w:rPr>
          <w:rFonts w:ascii="Times New Roman" w:hAnsi="Times New Roman"/>
          <w:noProof/>
          <w:sz w:val="20"/>
          <w:szCs w:val="24"/>
        </w:rPr>
        <w:t>67047949</w:t>
      </w:r>
    </w:p>
    <w:p w14:paraId="138E53EF" w14:textId="77777777" w:rsidR="002E1474" w:rsidRPr="00D43435" w:rsidRDefault="00C345DA" w:rsidP="007A28CF">
      <w:pPr>
        <w:spacing w:after="0" w:line="240" w:lineRule="auto"/>
        <w:ind w:right="12" w:firstLine="851"/>
        <w:rPr>
          <w:rFonts w:ascii="Times New Roman" w:hAnsi="Times New Roman"/>
          <w:sz w:val="20"/>
          <w:szCs w:val="24"/>
        </w:rPr>
      </w:pPr>
      <w:r w:rsidRPr="00D43435">
        <w:rPr>
          <w:rFonts w:ascii="Times New Roman" w:hAnsi="Times New Roman"/>
          <w:noProof/>
          <w:sz w:val="20"/>
          <w:szCs w:val="24"/>
        </w:rPr>
        <w:t>Ginta.Grinvalde@izm.gov.lv</w:t>
      </w:r>
    </w:p>
    <w:sectPr w:rsidR="002E1474" w:rsidRPr="00D43435" w:rsidSect="00545D03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E53F2" w14:textId="77777777" w:rsidR="0037242F" w:rsidRDefault="0037242F">
      <w:pPr>
        <w:spacing w:after="0" w:line="240" w:lineRule="auto"/>
      </w:pPr>
      <w:r>
        <w:separator/>
      </w:r>
    </w:p>
  </w:endnote>
  <w:endnote w:type="continuationSeparator" w:id="0">
    <w:p w14:paraId="138E53F3" w14:textId="77777777" w:rsidR="0037242F" w:rsidRDefault="0037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E53F6" w14:textId="77777777" w:rsidR="00951F9F" w:rsidRPr="004B0842" w:rsidRDefault="00C345DA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138E53F7" w14:textId="77777777" w:rsidR="00951F9F" w:rsidRPr="004B0842" w:rsidRDefault="00C345DA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E5404" w14:textId="77777777" w:rsidR="00436A5D" w:rsidRPr="004B0842" w:rsidRDefault="00C345DA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138E5405" w14:textId="77777777" w:rsidR="00436A5D" w:rsidRPr="004B0842" w:rsidRDefault="00C345DA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E53F0" w14:textId="77777777" w:rsidR="0037242F" w:rsidRDefault="0037242F">
      <w:pPr>
        <w:spacing w:after="0" w:line="240" w:lineRule="auto"/>
      </w:pPr>
      <w:r>
        <w:separator/>
      </w:r>
    </w:p>
  </w:footnote>
  <w:footnote w:type="continuationSeparator" w:id="0">
    <w:p w14:paraId="138E53F1" w14:textId="77777777" w:rsidR="0037242F" w:rsidRDefault="0037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5405454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8E53F4" w14:textId="77777777" w:rsidR="00D43435" w:rsidRPr="00D43435" w:rsidRDefault="00C345DA">
        <w:pPr>
          <w:pStyle w:val="Header"/>
          <w:jc w:val="center"/>
          <w:rPr>
            <w:rFonts w:ascii="Times New Roman" w:hAnsi="Times New Roman"/>
            <w:sz w:val="28"/>
          </w:rPr>
        </w:pPr>
        <w:r w:rsidRPr="00D43435">
          <w:rPr>
            <w:rFonts w:ascii="Times New Roman" w:hAnsi="Times New Roman"/>
            <w:sz w:val="28"/>
          </w:rPr>
          <w:fldChar w:fldCharType="begin"/>
        </w:r>
        <w:r w:rsidRPr="00D43435">
          <w:rPr>
            <w:rFonts w:ascii="Times New Roman" w:hAnsi="Times New Roman"/>
            <w:sz w:val="28"/>
          </w:rPr>
          <w:instrText xml:space="preserve"> PAGE   \* MERGEFORMAT </w:instrText>
        </w:r>
        <w:r w:rsidRPr="00D43435">
          <w:rPr>
            <w:rFonts w:ascii="Times New Roman" w:hAnsi="Times New Roman"/>
            <w:sz w:val="28"/>
          </w:rPr>
          <w:fldChar w:fldCharType="separate"/>
        </w:r>
        <w:r w:rsidR="005B4490">
          <w:rPr>
            <w:rFonts w:ascii="Times New Roman" w:hAnsi="Times New Roman"/>
            <w:noProof/>
            <w:sz w:val="28"/>
          </w:rPr>
          <w:t>2</w:t>
        </w:r>
        <w:r w:rsidRPr="00D43435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14:paraId="138E53F5" w14:textId="77777777" w:rsidR="00D43435" w:rsidRDefault="00D434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E53F8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3F9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3FA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3FB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3FC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3FD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3FE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3FF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400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401" w14:textId="77777777" w:rsidR="00545D03" w:rsidRDefault="00545D03" w:rsidP="00545D03">
    <w:pPr>
      <w:pStyle w:val="Header"/>
      <w:rPr>
        <w:rFonts w:ascii="Times New Roman" w:hAnsi="Times New Roman"/>
      </w:rPr>
    </w:pPr>
  </w:p>
  <w:p w14:paraId="138E5402" w14:textId="77777777" w:rsidR="00545D03" w:rsidRPr="00815277" w:rsidRDefault="00C345DA" w:rsidP="00545D03">
    <w:pPr>
      <w:pStyle w:val="Header"/>
      <w:rPr>
        <w:rFonts w:ascii="Times New Roman" w:hAnsi="Times New Roman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38E5406" wp14:editId="138E5407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8E5408" wp14:editId="138E540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E540C" w14:textId="77777777" w:rsidR="00545D03" w:rsidRDefault="00C345DA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</w:t>
                          </w:r>
                          <w:r w:rsidR="007A28C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tālr. 67226209,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 w14:paraId="749147EC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</w:t>
                    </w:r>
                    <w:r w:rsidR="007A28C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tālr. 67226209,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8E540A" wp14:editId="138E540B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138E5403" w14:textId="77777777"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26483A"/>
    <w:multiLevelType w:val="multilevel"/>
    <w:tmpl w:val="20C2339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1E601D1"/>
    <w:multiLevelType w:val="multilevel"/>
    <w:tmpl w:val="B59A58D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82471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8F31366"/>
    <w:multiLevelType w:val="multilevel"/>
    <w:tmpl w:val="FEB89B1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8FD789F"/>
    <w:multiLevelType w:val="multilevel"/>
    <w:tmpl w:val="D884D2FE"/>
    <w:lvl w:ilvl="0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61B4942"/>
    <w:multiLevelType w:val="multilevel"/>
    <w:tmpl w:val="17BCF96C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64A3BAB"/>
    <w:multiLevelType w:val="multilevel"/>
    <w:tmpl w:val="E13431BA"/>
    <w:lvl w:ilvl="0">
      <w:start w:val="14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961475B"/>
    <w:multiLevelType w:val="multilevel"/>
    <w:tmpl w:val="4A6A173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1FA245FA"/>
    <w:multiLevelType w:val="multilevel"/>
    <w:tmpl w:val="83442C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2FF38BE"/>
    <w:multiLevelType w:val="hybridMultilevel"/>
    <w:tmpl w:val="2CF2BD46"/>
    <w:lvl w:ilvl="0" w:tplc="EADA6C68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42A4DC7E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7E24D26C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34BEAAE0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CC6764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F7FADAFA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28165F2A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3E26906A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A40007E6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1">
    <w:nsid w:val="23D26598"/>
    <w:multiLevelType w:val="multilevel"/>
    <w:tmpl w:val="DDBC0FBE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8EC0F44"/>
    <w:multiLevelType w:val="multilevel"/>
    <w:tmpl w:val="87D696E2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2A3B62D6"/>
    <w:multiLevelType w:val="multilevel"/>
    <w:tmpl w:val="FE604B8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2F395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D233C5"/>
    <w:multiLevelType w:val="hybridMultilevel"/>
    <w:tmpl w:val="419EC530"/>
    <w:lvl w:ilvl="0" w:tplc="BA02786C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4F4C8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D61813A8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5B507D80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12898A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E31AE97C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34EC01E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D90AEE82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73EA4DBC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32360CD4"/>
    <w:multiLevelType w:val="hybridMultilevel"/>
    <w:tmpl w:val="670CA5DA"/>
    <w:lvl w:ilvl="0" w:tplc="A13E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542848C" w:tentative="1">
      <w:start w:val="1"/>
      <w:numFmt w:val="lowerLetter"/>
      <w:lvlText w:val="%2."/>
      <w:lvlJc w:val="left"/>
      <w:pPr>
        <w:ind w:left="1440" w:hanging="360"/>
      </w:pPr>
    </w:lvl>
    <w:lvl w:ilvl="2" w:tplc="68727320" w:tentative="1">
      <w:start w:val="1"/>
      <w:numFmt w:val="lowerRoman"/>
      <w:lvlText w:val="%3."/>
      <w:lvlJc w:val="right"/>
      <w:pPr>
        <w:ind w:left="2160" w:hanging="180"/>
      </w:pPr>
    </w:lvl>
    <w:lvl w:ilvl="3" w:tplc="23FAA38C" w:tentative="1">
      <w:start w:val="1"/>
      <w:numFmt w:val="decimal"/>
      <w:lvlText w:val="%4."/>
      <w:lvlJc w:val="left"/>
      <w:pPr>
        <w:ind w:left="2880" w:hanging="360"/>
      </w:pPr>
    </w:lvl>
    <w:lvl w:ilvl="4" w:tplc="C2941CA8" w:tentative="1">
      <w:start w:val="1"/>
      <w:numFmt w:val="lowerLetter"/>
      <w:lvlText w:val="%5."/>
      <w:lvlJc w:val="left"/>
      <w:pPr>
        <w:ind w:left="3600" w:hanging="360"/>
      </w:pPr>
    </w:lvl>
    <w:lvl w:ilvl="5" w:tplc="C91A6C10" w:tentative="1">
      <w:start w:val="1"/>
      <w:numFmt w:val="lowerRoman"/>
      <w:lvlText w:val="%6."/>
      <w:lvlJc w:val="right"/>
      <w:pPr>
        <w:ind w:left="4320" w:hanging="180"/>
      </w:pPr>
    </w:lvl>
    <w:lvl w:ilvl="6" w:tplc="306E40D2" w:tentative="1">
      <w:start w:val="1"/>
      <w:numFmt w:val="decimal"/>
      <w:lvlText w:val="%7."/>
      <w:lvlJc w:val="left"/>
      <w:pPr>
        <w:ind w:left="5040" w:hanging="360"/>
      </w:pPr>
    </w:lvl>
    <w:lvl w:ilvl="7" w:tplc="030678B6" w:tentative="1">
      <w:start w:val="1"/>
      <w:numFmt w:val="lowerLetter"/>
      <w:lvlText w:val="%8."/>
      <w:lvlJc w:val="left"/>
      <w:pPr>
        <w:ind w:left="5760" w:hanging="360"/>
      </w:pPr>
    </w:lvl>
    <w:lvl w:ilvl="8" w:tplc="79A8B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171682"/>
    <w:multiLevelType w:val="multilevel"/>
    <w:tmpl w:val="BC0A5EBE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4642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9F05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E53408D"/>
    <w:multiLevelType w:val="multilevel"/>
    <w:tmpl w:val="74A8D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0B6372F"/>
    <w:multiLevelType w:val="multilevel"/>
    <w:tmpl w:val="760E65C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8163208"/>
    <w:multiLevelType w:val="multilevel"/>
    <w:tmpl w:val="16CE583E"/>
    <w:lvl w:ilvl="0">
      <w:start w:val="33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D161CCB"/>
    <w:multiLevelType w:val="multilevel"/>
    <w:tmpl w:val="8466E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D6D23A3"/>
    <w:multiLevelType w:val="multilevel"/>
    <w:tmpl w:val="2D44D84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4D847B32"/>
    <w:multiLevelType w:val="multilevel"/>
    <w:tmpl w:val="2812A46E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4DB8517B"/>
    <w:multiLevelType w:val="hybridMultilevel"/>
    <w:tmpl w:val="4AAC3238"/>
    <w:lvl w:ilvl="0" w:tplc="C3AE8192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6232859A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638D9DE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94308036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3C02AA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5604701E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C60A222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C2E0B508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9F96A52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53E70BDE"/>
    <w:multiLevelType w:val="multilevel"/>
    <w:tmpl w:val="E5FEC15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5C65EA4"/>
    <w:multiLevelType w:val="hybridMultilevel"/>
    <w:tmpl w:val="1518897C"/>
    <w:lvl w:ilvl="0" w:tplc="25603524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267A94B6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8E8E6760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5E208F24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C9BE328C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707CD700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D1F06BCE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5E9E3D80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E222EDA8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9">
    <w:nsid w:val="56427963"/>
    <w:multiLevelType w:val="multilevel"/>
    <w:tmpl w:val="9B0221F2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40">
    <w:nsid w:val="57B4678B"/>
    <w:multiLevelType w:val="hybridMultilevel"/>
    <w:tmpl w:val="3E1C20F8"/>
    <w:lvl w:ilvl="0" w:tplc="05060C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4B7EA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902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2F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E8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0D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49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A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0C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97720B"/>
    <w:multiLevelType w:val="hybridMultilevel"/>
    <w:tmpl w:val="A31029EE"/>
    <w:lvl w:ilvl="0" w:tplc="320EB126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72EEB6F6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ADF049A2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1D436BA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EE9EEC0C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F847664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73841400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86A04982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DA646AE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>
    <w:nsid w:val="5C3B0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5C4A5D4C"/>
    <w:multiLevelType w:val="multilevel"/>
    <w:tmpl w:val="E13431B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C6A1471"/>
    <w:multiLevelType w:val="multilevel"/>
    <w:tmpl w:val="74C05DFA"/>
    <w:lvl w:ilvl="0">
      <w:start w:val="4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45">
    <w:nsid w:val="6EC96097"/>
    <w:multiLevelType w:val="hybridMultilevel"/>
    <w:tmpl w:val="1E90049A"/>
    <w:lvl w:ilvl="0" w:tplc="4250618A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72A8037E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63F2A638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3D343E8C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E33E3C84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F9BC647C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540CEA1C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C30426C4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81D8DA68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46">
    <w:nsid w:val="733802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96C05CF"/>
    <w:multiLevelType w:val="multilevel"/>
    <w:tmpl w:val="9B022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C3317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5"/>
  </w:num>
  <w:num w:numId="14">
    <w:abstractNumId w:val="25"/>
  </w:num>
  <w:num w:numId="15">
    <w:abstractNumId w:val="47"/>
  </w:num>
  <w:num w:numId="16">
    <w:abstractNumId w:val="45"/>
  </w:num>
  <w:num w:numId="17">
    <w:abstractNumId w:val="12"/>
  </w:num>
  <w:num w:numId="18">
    <w:abstractNumId w:val="30"/>
  </w:num>
  <w:num w:numId="19">
    <w:abstractNumId w:val="11"/>
  </w:num>
  <w:num w:numId="20">
    <w:abstractNumId w:val="31"/>
  </w:num>
  <w:num w:numId="21">
    <w:abstractNumId w:val="23"/>
  </w:num>
  <w:num w:numId="22">
    <w:abstractNumId w:val="37"/>
  </w:num>
  <w:num w:numId="23">
    <w:abstractNumId w:val="18"/>
  </w:num>
  <w:num w:numId="24">
    <w:abstractNumId w:val="19"/>
  </w:num>
  <w:num w:numId="25">
    <w:abstractNumId w:val="40"/>
  </w:num>
  <w:num w:numId="26">
    <w:abstractNumId w:val="20"/>
  </w:num>
  <w:num w:numId="27">
    <w:abstractNumId w:val="41"/>
  </w:num>
  <w:num w:numId="28">
    <w:abstractNumId w:val="36"/>
  </w:num>
  <w:num w:numId="29">
    <w:abstractNumId w:val="38"/>
  </w:num>
  <w:num w:numId="30">
    <w:abstractNumId w:val="46"/>
  </w:num>
  <w:num w:numId="31">
    <w:abstractNumId w:val="48"/>
  </w:num>
  <w:num w:numId="32">
    <w:abstractNumId w:val="29"/>
  </w:num>
  <w:num w:numId="33">
    <w:abstractNumId w:val="24"/>
  </w:num>
  <w:num w:numId="34">
    <w:abstractNumId w:val="28"/>
  </w:num>
  <w:num w:numId="35">
    <w:abstractNumId w:val="42"/>
  </w:num>
  <w:num w:numId="36">
    <w:abstractNumId w:val="27"/>
  </w:num>
  <w:num w:numId="37">
    <w:abstractNumId w:val="17"/>
  </w:num>
  <w:num w:numId="38">
    <w:abstractNumId w:val="34"/>
  </w:num>
  <w:num w:numId="39">
    <w:abstractNumId w:val="22"/>
  </w:num>
  <w:num w:numId="40">
    <w:abstractNumId w:val="13"/>
  </w:num>
  <w:num w:numId="41">
    <w:abstractNumId w:val="26"/>
  </w:num>
  <w:num w:numId="42">
    <w:abstractNumId w:val="14"/>
  </w:num>
  <w:num w:numId="43">
    <w:abstractNumId w:val="43"/>
  </w:num>
  <w:num w:numId="44">
    <w:abstractNumId w:val="33"/>
  </w:num>
  <w:num w:numId="45">
    <w:abstractNumId w:val="32"/>
  </w:num>
  <w:num w:numId="46">
    <w:abstractNumId w:val="35"/>
  </w:num>
  <w:num w:numId="47">
    <w:abstractNumId w:val="21"/>
  </w:num>
  <w:num w:numId="48">
    <w:abstractNumId w:val="16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16319"/>
    <w:rsid w:val="000236B9"/>
    <w:rsid w:val="00030349"/>
    <w:rsid w:val="00036CE5"/>
    <w:rsid w:val="00054663"/>
    <w:rsid w:val="0006181E"/>
    <w:rsid w:val="000E7D59"/>
    <w:rsid w:val="001009A5"/>
    <w:rsid w:val="00105FF9"/>
    <w:rsid w:val="00106FA1"/>
    <w:rsid w:val="001173E4"/>
    <w:rsid w:val="00124173"/>
    <w:rsid w:val="001521E8"/>
    <w:rsid w:val="0019212E"/>
    <w:rsid w:val="001B6F57"/>
    <w:rsid w:val="001D7520"/>
    <w:rsid w:val="001E39B8"/>
    <w:rsid w:val="001E6FBF"/>
    <w:rsid w:val="00210635"/>
    <w:rsid w:val="0021556E"/>
    <w:rsid w:val="002234DB"/>
    <w:rsid w:val="002433F1"/>
    <w:rsid w:val="00262B2A"/>
    <w:rsid w:val="00275B9E"/>
    <w:rsid w:val="0028133F"/>
    <w:rsid w:val="00285988"/>
    <w:rsid w:val="002A2508"/>
    <w:rsid w:val="002A7197"/>
    <w:rsid w:val="002B3077"/>
    <w:rsid w:val="002C39BC"/>
    <w:rsid w:val="002E1474"/>
    <w:rsid w:val="002E28B5"/>
    <w:rsid w:val="002F2068"/>
    <w:rsid w:val="00321C29"/>
    <w:rsid w:val="00335032"/>
    <w:rsid w:val="0034671A"/>
    <w:rsid w:val="00350118"/>
    <w:rsid w:val="003675FD"/>
    <w:rsid w:val="00370504"/>
    <w:rsid w:val="0037242F"/>
    <w:rsid w:val="00392173"/>
    <w:rsid w:val="00394E47"/>
    <w:rsid w:val="00395D27"/>
    <w:rsid w:val="00396EC7"/>
    <w:rsid w:val="003A214A"/>
    <w:rsid w:val="003A4298"/>
    <w:rsid w:val="003A4DBF"/>
    <w:rsid w:val="003D7993"/>
    <w:rsid w:val="003F4A97"/>
    <w:rsid w:val="0040505A"/>
    <w:rsid w:val="0041503B"/>
    <w:rsid w:val="00434692"/>
    <w:rsid w:val="00434F06"/>
    <w:rsid w:val="00436A5D"/>
    <w:rsid w:val="00444419"/>
    <w:rsid w:val="00467EF6"/>
    <w:rsid w:val="004725F3"/>
    <w:rsid w:val="004878B2"/>
    <w:rsid w:val="00493308"/>
    <w:rsid w:val="00493F5E"/>
    <w:rsid w:val="004B0842"/>
    <w:rsid w:val="004B48FD"/>
    <w:rsid w:val="004B6949"/>
    <w:rsid w:val="004D3DE5"/>
    <w:rsid w:val="00501304"/>
    <w:rsid w:val="00535564"/>
    <w:rsid w:val="005413AF"/>
    <w:rsid w:val="00545D03"/>
    <w:rsid w:val="00570227"/>
    <w:rsid w:val="00573D34"/>
    <w:rsid w:val="0058313C"/>
    <w:rsid w:val="00586438"/>
    <w:rsid w:val="005B4490"/>
    <w:rsid w:val="005C4574"/>
    <w:rsid w:val="005F1BF2"/>
    <w:rsid w:val="0061391E"/>
    <w:rsid w:val="0062189A"/>
    <w:rsid w:val="00622E42"/>
    <w:rsid w:val="006275D8"/>
    <w:rsid w:val="00633FAC"/>
    <w:rsid w:val="006353A5"/>
    <w:rsid w:val="0065527F"/>
    <w:rsid w:val="00663C3A"/>
    <w:rsid w:val="00666C8F"/>
    <w:rsid w:val="00674D47"/>
    <w:rsid w:val="006933C0"/>
    <w:rsid w:val="006C1639"/>
    <w:rsid w:val="006C43F1"/>
    <w:rsid w:val="006C698F"/>
    <w:rsid w:val="006D4CB2"/>
    <w:rsid w:val="006E7CE2"/>
    <w:rsid w:val="006F09FC"/>
    <w:rsid w:val="00700ABE"/>
    <w:rsid w:val="00714658"/>
    <w:rsid w:val="00736626"/>
    <w:rsid w:val="00747CCB"/>
    <w:rsid w:val="00756063"/>
    <w:rsid w:val="007704BD"/>
    <w:rsid w:val="007A28CF"/>
    <w:rsid w:val="007A7503"/>
    <w:rsid w:val="007B3BA5"/>
    <w:rsid w:val="007B48EC"/>
    <w:rsid w:val="007B5018"/>
    <w:rsid w:val="007B6A32"/>
    <w:rsid w:val="007C2D85"/>
    <w:rsid w:val="007C67E9"/>
    <w:rsid w:val="007E4C50"/>
    <w:rsid w:val="007E4D1F"/>
    <w:rsid w:val="0080127F"/>
    <w:rsid w:val="00815277"/>
    <w:rsid w:val="008554E8"/>
    <w:rsid w:val="00863138"/>
    <w:rsid w:val="00866186"/>
    <w:rsid w:val="00876C21"/>
    <w:rsid w:val="00881604"/>
    <w:rsid w:val="008855FA"/>
    <w:rsid w:val="008875C2"/>
    <w:rsid w:val="00892939"/>
    <w:rsid w:val="008F1DDB"/>
    <w:rsid w:val="008F2791"/>
    <w:rsid w:val="008F3126"/>
    <w:rsid w:val="00912ACD"/>
    <w:rsid w:val="0092247C"/>
    <w:rsid w:val="00923B76"/>
    <w:rsid w:val="009317D7"/>
    <w:rsid w:val="00951F9F"/>
    <w:rsid w:val="00954D5A"/>
    <w:rsid w:val="00973AFB"/>
    <w:rsid w:val="009912C7"/>
    <w:rsid w:val="00993DAA"/>
    <w:rsid w:val="009B0FC6"/>
    <w:rsid w:val="009F1959"/>
    <w:rsid w:val="00A04E17"/>
    <w:rsid w:val="00A15E67"/>
    <w:rsid w:val="00A16225"/>
    <w:rsid w:val="00A17275"/>
    <w:rsid w:val="00A24E76"/>
    <w:rsid w:val="00A506D5"/>
    <w:rsid w:val="00A76B0D"/>
    <w:rsid w:val="00A847A0"/>
    <w:rsid w:val="00A97787"/>
    <w:rsid w:val="00AB1ADA"/>
    <w:rsid w:val="00AC5671"/>
    <w:rsid w:val="00AC5E2E"/>
    <w:rsid w:val="00AC7D93"/>
    <w:rsid w:val="00AE5089"/>
    <w:rsid w:val="00AF0B76"/>
    <w:rsid w:val="00B25294"/>
    <w:rsid w:val="00B959D7"/>
    <w:rsid w:val="00BA7700"/>
    <w:rsid w:val="00BA7D92"/>
    <w:rsid w:val="00BB24CB"/>
    <w:rsid w:val="00BD51D8"/>
    <w:rsid w:val="00BE0F39"/>
    <w:rsid w:val="00BE21F8"/>
    <w:rsid w:val="00BE2408"/>
    <w:rsid w:val="00BE49EA"/>
    <w:rsid w:val="00BF0082"/>
    <w:rsid w:val="00C15595"/>
    <w:rsid w:val="00C33745"/>
    <w:rsid w:val="00C345DA"/>
    <w:rsid w:val="00C357A1"/>
    <w:rsid w:val="00C35BD8"/>
    <w:rsid w:val="00C439B4"/>
    <w:rsid w:val="00C460A1"/>
    <w:rsid w:val="00C47F57"/>
    <w:rsid w:val="00C51103"/>
    <w:rsid w:val="00C55B68"/>
    <w:rsid w:val="00C839A6"/>
    <w:rsid w:val="00CB1B2E"/>
    <w:rsid w:val="00CC4552"/>
    <w:rsid w:val="00CC73C1"/>
    <w:rsid w:val="00CE3692"/>
    <w:rsid w:val="00D03CE6"/>
    <w:rsid w:val="00D21F14"/>
    <w:rsid w:val="00D21FA6"/>
    <w:rsid w:val="00D31358"/>
    <w:rsid w:val="00D42ECE"/>
    <w:rsid w:val="00D43435"/>
    <w:rsid w:val="00D55B4B"/>
    <w:rsid w:val="00D97C58"/>
    <w:rsid w:val="00DC13D6"/>
    <w:rsid w:val="00DC62FD"/>
    <w:rsid w:val="00DD11EB"/>
    <w:rsid w:val="00DE3C99"/>
    <w:rsid w:val="00DE4C0C"/>
    <w:rsid w:val="00E04A61"/>
    <w:rsid w:val="00E13210"/>
    <w:rsid w:val="00E365CE"/>
    <w:rsid w:val="00E63E9A"/>
    <w:rsid w:val="00E67EC4"/>
    <w:rsid w:val="00E81CD1"/>
    <w:rsid w:val="00E849C2"/>
    <w:rsid w:val="00EB47FB"/>
    <w:rsid w:val="00EC77F6"/>
    <w:rsid w:val="00ED5688"/>
    <w:rsid w:val="00F2080D"/>
    <w:rsid w:val="00F2417B"/>
    <w:rsid w:val="00F30509"/>
    <w:rsid w:val="00F3155E"/>
    <w:rsid w:val="00F45E72"/>
    <w:rsid w:val="00F5087C"/>
    <w:rsid w:val="00F60586"/>
    <w:rsid w:val="00F67373"/>
    <w:rsid w:val="00F70DC7"/>
    <w:rsid w:val="00F8580D"/>
    <w:rsid w:val="00F93DB1"/>
    <w:rsid w:val="00F96E2B"/>
    <w:rsid w:val="00FA4992"/>
    <w:rsid w:val="00FB0A73"/>
    <w:rsid w:val="00FB5B47"/>
    <w:rsid w:val="00FD7D5D"/>
    <w:rsid w:val="00FF0E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5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customStyle="1" w:styleId="Parastais">
    <w:name w:val="Parastais"/>
    <w:qFormat/>
    <w:rsid w:val="00700AB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ListParagraph">
    <w:name w:val="List Paragraph"/>
    <w:aliases w:val="2,Bullet 1,Bullet Points,Colorful List - Accent 11,Dot pt,F5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700ABE"/>
    <w:pPr>
      <w:widowControl/>
      <w:ind w:left="720"/>
      <w:contextualSpacing/>
    </w:pPr>
  </w:style>
  <w:style w:type="character" w:customStyle="1" w:styleId="ListParagraphChar">
    <w:name w:val="List Paragraph Char"/>
    <w:aliases w:val="2 Char,Bullet 1 Char,Bullet Points Char,Colorful List - Accent 11 Char,Dot pt Char,F5 List Paragraph Char,IFCL - List Paragraph Char,Indicator Text Char,List Paragraph Char Char Char Char,List Paragraph1 Char,List Paragraph12 Char"/>
    <w:link w:val="ListParagraph"/>
    <w:uiPriority w:val="34"/>
    <w:qFormat/>
    <w:locked/>
    <w:rsid w:val="00700ABE"/>
    <w:rPr>
      <w:sz w:val="22"/>
      <w:szCs w:val="22"/>
      <w:lang w:val="lv-LV"/>
    </w:rPr>
  </w:style>
  <w:style w:type="character" w:styleId="CommentReference">
    <w:name w:val="annotation reference"/>
    <w:uiPriority w:val="99"/>
    <w:semiHidden/>
    <w:unhideWhenUsed/>
    <w:rsid w:val="00700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ABE"/>
    <w:pPr>
      <w:widowControl/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ABE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E"/>
    <w:rPr>
      <w:b/>
      <w:bCs/>
      <w:lang w:val="lv-LV"/>
    </w:rPr>
  </w:style>
  <w:style w:type="paragraph" w:customStyle="1" w:styleId="tv213">
    <w:name w:val="tv213"/>
    <w:basedOn w:val="Normal"/>
    <w:rsid w:val="00700AB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700ABE"/>
    <w:rPr>
      <w:i/>
      <w:iCs/>
    </w:rPr>
  </w:style>
  <w:style w:type="paragraph" w:styleId="NormalWeb">
    <w:name w:val="Normal (Web)"/>
    <w:basedOn w:val="Normal"/>
    <w:uiPriority w:val="99"/>
    <w:unhideWhenUsed/>
    <w:rsid w:val="00700AB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lv-LV"/>
    </w:rPr>
  </w:style>
  <w:style w:type="paragraph" w:customStyle="1" w:styleId="Default">
    <w:name w:val="Default"/>
    <w:rsid w:val="00700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0ABE"/>
    <w:pPr>
      <w:widowControl/>
      <w:spacing w:after="160" w:line="259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0ABE"/>
    <w:rPr>
      <w:lang w:val="lv-LV"/>
    </w:rPr>
  </w:style>
  <w:style w:type="character" w:styleId="EndnoteReference">
    <w:name w:val="endnote reference"/>
    <w:uiPriority w:val="99"/>
    <w:semiHidden/>
    <w:unhideWhenUsed/>
    <w:rsid w:val="00700ABE"/>
    <w:rPr>
      <w:vertAlign w:val="superscript"/>
    </w:rPr>
  </w:style>
  <w:style w:type="paragraph" w:styleId="Revision">
    <w:name w:val="Revision"/>
    <w:hidden/>
    <w:uiPriority w:val="99"/>
    <w:semiHidden/>
    <w:rsid w:val="00700ABE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.gov.lv" TargetMode="External"/><Relationship Id="rId13" Type="http://schemas.openxmlformats.org/officeDocument/2006/relationships/hyperlink" Target="https://likumi.lv/ta/id/32620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va.gov.lv" TargetMode="External"/><Relationship Id="rId12" Type="http://schemas.openxmlformats.org/officeDocument/2006/relationships/hyperlink" Target="mailto:augstskolu.padomes@izm.gov.lv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2620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ugstskolu.padomes@izm.gov.l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7967-augstskolu-likums" TargetMode="External"/><Relationship Id="rId14" Type="http://schemas.openxmlformats.org/officeDocument/2006/relationships/hyperlink" Target="https://likumi.lv/ta/id/32620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2022-01-31T13:33:00Z</dcterms:created>
  <dcterms:modified xsi:type="dcterms:W3CDTF">2022-02-11T08:07:00Z</dcterms:modified>
</cp:coreProperties>
</file>