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9A6A" w14:textId="77777777" w:rsidR="00EB0BAF" w:rsidRDefault="00BF6401" w:rsidP="006B0B7E">
      <w:pPr>
        <w:jc w:val="center"/>
        <w:rPr>
          <w:rFonts w:ascii="Times New Roman" w:hAnsi="Times New Roman" w:cs="Times New Roman"/>
          <w:b/>
          <w:sz w:val="24"/>
          <w:szCs w:val="24"/>
        </w:rPr>
      </w:pPr>
      <w:r>
        <w:rPr>
          <w:rFonts w:ascii="Times New Roman" w:hAnsi="Times New Roman" w:cs="Times New Roman"/>
          <w:b/>
          <w:sz w:val="24"/>
          <w:szCs w:val="24"/>
        </w:rPr>
        <w:t>NOSACĪJUMI</w:t>
      </w:r>
      <w:r w:rsidR="00726934" w:rsidRPr="006B0B7E">
        <w:rPr>
          <w:rFonts w:ascii="Times New Roman" w:hAnsi="Times New Roman" w:cs="Times New Roman"/>
          <w:b/>
          <w:sz w:val="24"/>
          <w:szCs w:val="24"/>
        </w:rPr>
        <w:t xml:space="preserve"> </w:t>
      </w:r>
      <w:r w:rsidR="001A3E3E" w:rsidRPr="001A3E3E">
        <w:rPr>
          <w:rFonts w:ascii="Times New Roman" w:hAnsi="Times New Roman" w:cs="Times New Roman"/>
          <w:b/>
          <w:sz w:val="24"/>
          <w:szCs w:val="24"/>
        </w:rPr>
        <w:t>IEKŠTELPU UN ĀRTELPU SPORTA TRENIŅU</w:t>
      </w:r>
      <w:r w:rsidR="001A3E3E">
        <w:rPr>
          <w:rFonts w:ascii="Times New Roman" w:hAnsi="Times New Roman" w:cs="Times New Roman"/>
          <w:b/>
          <w:sz w:val="24"/>
          <w:szCs w:val="24"/>
        </w:rPr>
        <w:t xml:space="preserve"> NORISE</w:t>
      </w:r>
      <w:r>
        <w:rPr>
          <w:rFonts w:ascii="Times New Roman" w:hAnsi="Times New Roman" w:cs="Times New Roman"/>
          <w:b/>
          <w:sz w:val="24"/>
          <w:szCs w:val="24"/>
        </w:rPr>
        <w:t>I</w:t>
      </w:r>
      <w:r w:rsidR="001A3E3E" w:rsidRPr="001A3E3E">
        <w:rPr>
          <w:rFonts w:ascii="Times New Roman" w:hAnsi="Times New Roman" w:cs="Times New Roman"/>
          <w:b/>
          <w:sz w:val="24"/>
          <w:szCs w:val="24"/>
        </w:rPr>
        <w:t xml:space="preserve">, </w:t>
      </w:r>
      <w:r>
        <w:rPr>
          <w:rFonts w:ascii="Times New Roman" w:hAnsi="Times New Roman" w:cs="Times New Roman"/>
          <w:b/>
          <w:sz w:val="24"/>
          <w:szCs w:val="24"/>
        </w:rPr>
        <w:t>SPORTA SACENSĪBĀM UN SKATĪTĀJU LĪDZDALĪBAI</w:t>
      </w:r>
      <w:r w:rsidR="001A3E3E" w:rsidRPr="001A3E3E">
        <w:rPr>
          <w:rFonts w:ascii="Times New Roman" w:hAnsi="Times New Roman" w:cs="Times New Roman"/>
          <w:b/>
          <w:sz w:val="24"/>
          <w:szCs w:val="24"/>
        </w:rPr>
        <w:t xml:space="preserve"> </w:t>
      </w:r>
    </w:p>
    <w:p w14:paraId="3DF5CDF2" w14:textId="35A85B30" w:rsidR="003223DA" w:rsidRPr="001A3E3E" w:rsidRDefault="00EB0BAF" w:rsidP="006B0B7E">
      <w:pPr>
        <w:jc w:val="center"/>
        <w:rPr>
          <w:rFonts w:ascii="Times New Roman" w:hAnsi="Times New Roman" w:cs="Times New Roman"/>
          <w:b/>
          <w:sz w:val="24"/>
          <w:szCs w:val="24"/>
        </w:rPr>
      </w:pPr>
      <w:r>
        <w:rPr>
          <w:rFonts w:ascii="Times New Roman" w:hAnsi="Times New Roman" w:cs="Times New Roman"/>
          <w:b/>
          <w:sz w:val="24"/>
          <w:szCs w:val="24"/>
        </w:rPr>
        <w:t xml:space="preserve">(no </w:t>
      </w:r>
      <w:r w:rsidR="00D44B6D">
        <w:rPr>
          <w:rFonts w:ascii="Times New Roman" w:hAnsi="Times New Roman" w:cs="Times New Roman"/>
          <w:b/>
          <w:sz w:val="24"/>
          <w:szCs w:val="24"/>
        </w:rPr>
        <w:t>1.decembra</w:t>
      </w:r>
      <w:r>
        <w:rPr>
          <w:rFonts w:ascii="Times New Roman" w:hAnsi="Times New Roman" w:cs="Times New Roman"/>
          <w:b/>
          <w:sz w:val="24"/>
          <w:szCs w:val="24"/>
        </w:rPr>
        <w:t>)</w:t>
      </w:r>
    </w:p>
    <w:p w14:paraId="19EA8DFD" w14:textId="77777777" w:rsidR="00A40C6B" w:rsidRDefault="00A40C6B" w:rsidP="00A40C6B">
      <w:pPr>
        <w:jc w:val="both"/>
        <w:rPr>
          <w:rFonts w:ascii="Times New Roman" w:hAnsi="Times New Roman" w:cs="Times New Roman"/>
          <w:sz w:val="24"/>
          <w:szCs w:val="24"/>
        </w:rPr>
      </w:pPr>
    </w:p>
    <w:p w14:paraId="5655EAEA" w14:textId="77777777" w:rsidR="006B0B7E" w:rsidRPr="004474F6" w:rsidRDefault="00615EC7" w:rsidP="00A40C6B">
      <w:pPr>
        <w:jc w:val="both"/>
        <w:rPr>
          <w:rFonts w:ascii="Times New Roman" w:hAnsi="Times New Roman" w:cs="Times New Roman"/>
          <w:b/>
          <w:sz w:val="24"/>
          <w:szCs w:val="24"/>
        </w:rPr>
      </w:pPr>
      <w:r w:rsidRPr="004474F6">
        <w:rPr>
          <w:rFonts w:ascii="Times New Roman" w:hAnsi="Times New Roman" w:cs="Times New Roman"/>
          <w:b/>
          <w:sz w:val="24"/>
          <w:szCs w:val="24"/>
        </w:rPr>
        <w:t xml:space="preserve">Nosacījumi </w:t>
      </w:r>
      <w:r w:rsidR="009830F6" w:rsidRPr="004474F6">
        <w:rPr>
          <w:rFonts w:ascii="Times New Roman" w:hAnsi="Times New Roman" w:cs="Times New Roman"/>
          <w:b/>
          <w:sz w:val="24"/>
          <w:szCs w:val="24"/>
        </w:rPr>
        <w:t>attiecināmi</w:t>
      </w:r>
      <w:r w:rsidR="006B0B7E" w:rsidRPr="004474F6">
        <w:rPr>
          <w:rFonts w:ascii="Times New Roman" w:hAnsi="Times New Roman" w:cs="Times New Roman"/>
          <w:b/>
          <w:sz w:val="24"/>
          <w:szCs w:val="24"/>
        </w:rPr>
        <w:t xml:space="preserve"> uz jebkura veida nodarbošanos ar sportu</w:t>
      </w:r>
      <w:r w:rsidR="004474F6" w:rsidRPr="004474F6">
        <w:rPr>
          <w:rFonts w:ascii="Times New Roman" w:hAnsi="Times New Roman" w:cs="Times New Roman"/>
          <w:b/>
          <w:sz w:val="24"/>
          <w:szCs w:val="24"/>
        </w:rPr>
        <w:t xml:space="preserve"> – </w:t>
      </w:r>
      <w:r w:rsidR="006B0B7E" w:rsidRPr="004474F6">
        <w:rPr>
          <w:rFonts w:ascii="Times New Roman" w:hAnsi="Times New Roman" w:cs="Times New Roman"/>
          <w:b/>
          <w:sz w:val="24"/>
          <w:szCs w:val="24"/>
        </w:rPr>
        <w:t xml:space="preserve">tai skaitā </w:t>
      </w:r>
      <w:r w:rsidR="00F25F6E" w:rsidRPr="004474F6">
        <w:rPr>
          <w:rFonts w:ascii="Times New Roman" w:hAnsi="Times New Roman" w:cs="Times New Roman"/>
          <w:b/>
          <w:sz w:val="24"/>
          <w:szCs w:val="24"/>
        </w:rPr>
        <w:t xml:space="preserve">profesionālās ievirzes un </w:t>
      </w:r>
      <w:r w:rsidR="006B0B7E" w:rsidRPr="004474F6">
        <w:rPr>
          <w:rFonts w:ascii="Times New Roman" w:hAnsi="Times New Roman" w:cs="Times New Roman"/>
          <w:b/>
          <w:sz w:val="24"/>
          <w:szCs w:val="24"/>
        </w:rPr>
        <w:t>interešu izglītības programmu nodarbībām, kā arī amatieru sportu un fiziskām aktivitātēm veselības saglabāšanai</w:t>
      </w:r>
      <w:r w:rsidR="004474F6" w:rsidRPr="004474F6">
        <w:rPr>
          <w:rFonts w:ascii="Times New Roman" w:hAnsi="Times New Roman" w:cs="Times New Roman"/>
          <w:b/>
          <w:sz w:val="24"/>
          <w:szCs w:val="24"/>
        </w:rPr>
        <w:t>,</w:t>
      </w:r>
      <w:r w:rsidR="006B0B7E" w:rsidRPr="004474F6">
        <w:rPr>
          <w:rFonts w:ascii="Times New Roman" w:hAnsi="Times New Roman" w:cs="Times New Roman"/>
          <w:b/>
          <w:sz w:val="24"/>
          <w:szCs w:val="24"/>
        </w:rPr>
        <w:t xml:space="preserve"> uzlabošanai</w:t>
      </w:r>
      <w:r w:rsidR="001A3E3E" w:rsidRPr="004474F6">
        <w:rPr>
          <w:rFonts w:ascii="Times New Roman" w:hAnsi="Times New Roman" w:cs="Times New Roman"/>
          <w:b/>
          <w:sz w:val="24"/>
          <w:szCs w:val="24"/>
        </w:rPr>
        <w:t xml:space="preserve"> un sacensībām.</w:t>
      </w:r>
    </w:p>
    <w:p w14:paraId="39220234" w14:textId="77777777" w:rsidR="00BF59B3" w:rsidRDefault="00BF59B3" w:rsidP="00BF59B3">
      <w:pPr>
        <w:jc w:val="both"/>
        <w:rPr>
          <w:rFonts w:ascii="Times New Roman" w:hAnsi="Times New Roman" w:cs="Times New Roman"/>
          <w:b/>
          <w:sz w:val="24"/>
          <w:szCs w:val="24"/>
        </w:rPr>
      </w:pPr>
    </w:p>
    <w:p w14:paraId="68BB4DA5" w14:textId="33F1AF8A" w:rsidR="00BF59B3" w:rsidRDefault="00BF59B3" w:rsidP="00BF59B3">
      <w:pPr>
        <w:jc w:val="both"/>
        <w:rPr>
          <w:rFonts w:ascii="Times New Roman" w:hAnsi="Times New Roman" w:cs="Times New Roman"/>
          <w:b/>
          <w:sz w:val="24"/>
          <w:szCs w:val="24"/>
        </w:rPr>
      </w:pPr>
      <w:r>
        <w:rPr>
          <w:rFonts w:ascii="Times New Roman" w:hAnsi="Times New Roman" w:cs="Times New Roman"/>
          <w:b/>
          <w:sz w:val="24"/>
          <w:szCs w:val="24"/>
        </w:rPr>
        <w:t>S</w:t>
      </w:r>
      <w:r w:rsidRPr="004474F6">
        <w:rPr>
          <w:rFonts w:ascii="Times New Roman" w:hAnsi="Times New Roman" w:cs="Times New Roman"/>
          <w:b/>
          <w:sz w:val="24"/>
          <w:szCs w:val="24"/>
        </w:rPr>
        <w:t xml:space="preserve">porta </w:t>
      </w:r>
      <w:r>
        <w:rPr>
          <w:rFonts w:ascii="Times New Roman" w:hAnsi="Times New Roman" w:cs="Times New Roman"/>
          <w:b/>
          <w:sz w:val="24"/>
          <w:szCs w:val="24"/>
        </w:rPr>
        <w:t>treniņi un sacensības norisinās</w:t>
      </w:r>
      <w:r w:rsidRPr="004474F6">
        <w:rPr>
          <w:rFonts w:ascii="Times New Roman" w:hAnsi="Times New Roman" w:cs="Times New Roman"/>
          <w:b/>
          <w:sz w:val="24"/>
          <w:szCs w:val="24"/>
        </w:rPr>
        <w:t xml:space="preserve"> </w:t>
      </w:r>
      <w:r w:rsidRPr="007A0E49">
        <w:rPr>
          <w:rFonts w:ascii="Times New Roman" w:hAnsi="Times New Roman" w:cs="Times New Roman"/>
          <w:b/>
          <w:sz w:val="24"/>
          <w:szCs w:val="24"/>
          <w:u w:val="single"/>
        </w:rPr>
        <w:t>epidemioloģiski drošā vidē</w:t>
      </w:r>
      <w:r w:rsidR="00F978E4">
        <w:rPr>
          <w:rStyle w:val="FootnoteReference"/>
          <w:rFonts w:ascii="Times New Roman" w:hAnsi="Times New Roman" w:cs="Times New Roman"/>
          <w:b/>
          <w:sz w:val="24"/>
          <w:szCs w:val="24"/>
          <w:u w:val="single"/>
        </w:rPr>
        <w:footnoteReference w:id="1"/>
      </w:r>
      <w:r w:rsidRPr="00BF59B3">
        <w:rPr>
          <w:rFonts w:ascii="Times New Roman" w:hAnsi="Times New Roman" w:cs="Times New Roman"/>
          <w:b/>
          <w:sz w:val="24"/>
          <w:szCs w:val="24"/>
        </w:rPr>
        <w:t xml:space="preserve"> </w:t>
      </w:r>
      <w:r>
        <w:rPr>
          <w:rFonts w:ascii="Times New Roman" w:hAnsi="Times New Roman" w:cs="Times New Roman"/>
          <w:b/>
          <w:sz w:val="24"/>
          <w:szCs w:val="24"/>
        </w:rPr>
        <w:t>ar</w:t>
      </w:r>
      <w:r w:rsidRPr="004474F6">
        <w:rPr>
          <w:rFonts w:ascii="Times New Roman" w:hAnsi="Times New Roman" w:cs="Times New Roman"/>
          <w:b/>
          <w:sz w:val="24"/>
          <w:szCs w:val="24"/>
        </w:rPr>
        <w:t xml:space="preserve"> papildus ierobežojumiem</w:t>
      </w:r>
      <w:r>
        <w:rPr>
          <w:rFonts w:ascii="Times New Roman" w:hAnsi="Times New Roman" w:cs="Times New Roman"/>
          <w:b/>
          <w:sz w:val="24"/>
          <w:szCs w:val="24"/>
        </w:rPr>
        <w:t xml:space="preserve"> (platību, grupu lielumu,</w:t>
      </w:r>
      <w:r w:rsidRPr="004474F6">
        <w:rPr>
          <w:rFonts w:ascii="Times New Roman" w:hAnsi="Times New Roman" w:cs="Times New Roman"/>
          <w:b/>
          <w:sz w:val="24"/>
          <w:szCs w:val="24"/>
        </w:rPr>
        <w:t xml:space="preserve"> </w:t>
      </w:r>
      <w:r w:rsidR="00D14AB2">
        <w:rPr>
          <w:rFonts w:ascii="Times New Roman" w:hAnsi="Times New Roman" w:cs="Times New Roman"/>
          <w:b/>
          <w:sz w:val="24"/>
          <w:szCs w:val="24"/>
        </w:rPr>
        <w:t xml:space="preserve">piepildījums ģērbtuvēs, </w:t>
      </w:r>
      <w:r w:rsidRPr="004474F6">
        <w:rPr>
          <w:rFonts w:ascii="Times New Roman" w:hAnsi="Times New Roman" w:cs="Times New Roman"/>
          <w:b/>
          <w:sz w:val="24"/>
          <w:szCs w:val="24"/>
        </w:rPr>
        <w:t>u.c.</w:t>
      </w:r>
      <w:r>
        <w:rPr>
          <w:rFonts w:ascii="Times New Roman" w:hAnsi="Times New Roman" w:cs="Times New Roman"/>
          <w:b/>
          <w:sz w:val="24"/>
          <w:szCs w:val="24"/>
        </w:rPr>
        <w:t>).</w:t>
      </w:r>
    </w:p>
    <w:p w14:paraId="59E8071D" w14:textId="77777777" w:rsidR="00F978E4" w:rsidRDefault="00F978E4" w:rsidP="00BF59B3">
      <w:pPr>
        <w:jc w:val="both"/>
        <w:rPr>
          <w:rFonts w:ascii="Times New Roman" w:hAnsi="Times New Roman" w:cs="Times New Roman"/>
          <w:b/>
          <w:sz w:val="24"/>
          <w:szCs w:val="24"/>
        </w:rPr>
      </w:pPr>
    </w:p>
    <w:p w14:paraId="03B0ADA2" w14:textId="77777777" w:rsidR="006175C9" w:rsidRDefault="001A3E3E" w:rsidP="006175C9">
      <w:pPr>
        <w:jc w:val="both"/>
        <w:rPr>
          <w:rFonts w:ascii="Times New Roman" w:hAnsi="Times New Roman" w:cs="Times New Roman"/>
          <w:b/>
          <w:sz w:val="24"/>
          <w:szCs w:val="24"/>
        </w:rPr>
      </w:pPr>
      <w:r w:rsidRPr="00A66044">
        <w:rPr>
          <w:rFonts w:ascii="Times New Roman" w:hAnsi="Times New Roman" w:cs="Times New Roman"/>
          <w:b/>
          <w:sz w:val="24"/>
          <w:szCs w:val="24"/>
        </w:rPr>
        <w:t>Sporta norisē</w:t>
      </w:r>
      <w:r w:rsidR="009830F6" w:rsidRPr="00A66044">
        <w:rPr>
          <w:rFonts w:ascii="Times New Roman" w:hAnsi="Times New Roman" w:cs="Times New Roman"/>
          <w:b/>
          <w:sz w:val="24"/>
          <w:szCs w:val="24"/>
        </w:rPr>
        <w:t>s</w:t>
      </w:r>
      <w:r w:rsidRPr="00A66044">
        <w:rPr>
          <w:rFonts w:ascii="Times New Roman" w:hAnsi="Times New Roman" w:cs="Times New Roman"/>
          <w:b/>
          <w:sz w:val="24"/>
          <w:szCs w:val="24"/>
        </w:rPr>
        <w:t xml:space="preserve"> piedalās personas ar </w:t>
      </w:r>
      <w:proofErr w:type="spellStart"/>
      <w:r w:rsidRPr="00A66044">
        <w:rPr>
          <w:rFonts w:ascii="Times New Roman" w:hAnsi="Times New Roman" w:cs="Times New Roman"/>
          <w:b/>
          <w:sz w:val="24"/>
          <w:szCs w:val="24"/>
        </w:rPr>
        <w:t>sadarbspējīgu</w:t>
      </w:r>
      <w:proofErr w:type="spellEnd"/>
      <w:r w:rsidRPr="00A66044">
        <w:rPr>
          <w:rFonts w:ascii="Times New Roman" w:hAnsi="Times New Roman" w:cs="Times New Roman"/>
          <w:b/>
          <w:sz w:val="24"/>
          <w:szCs w:val="24"/>
        </w:rPr>
        <w:t xml:space="preserve"> vakcinācijas vai pārslimošanas</w:t>
      </w:r>
      <w:r w:rsidR="006175C9">
        <w:rPr>
          <w:rFonts w:ascii="Times New Roman" w:hAnsi="Times New Roman" w:cs="Times New Roman"/>
          <w:b/>
          <w:sz w:val="24"/>
          <w:szCs w:val="24"/>
        </w:rPr>
        <w:t xml:space="preserve"> </w:t>
      </w:r>
      <w:r w:rsidR="006175C9" w:rsidRPr="00A66044">
        <w:rPr>
          <w:rFonts w:ascii="Times New Roman" w:hAnsi="Times New Roman" w:cs="Times New Roman"/>
          <w:b/>
          <w:sz w:val="24"/>
          <w:szCs w:val="24"/>
        </w:rPr>
        <w:t>sertifikātu</w:t>
      </w:r>
      <w:r w:rsidR="006175C9">
        <w:rPr>
          <w:rFonts w:ascii="Times New Roman" w:hAnsi="Times New Roman" w:cs="Times New Roman"/>
          <w:b/>
          <w:sz w:val="24"/>
          <w:szCs w:val="24"/>
        </w:rPr>
        <w:t xml:space="preserve"> </w:t>
      </w:r>
      <w:r w:rsidR="006175C9" w:rsidRPr="00A66044">
        <w:rPr>
          <w:rFonts w:ascii="Times New Roman" w:hAnsi="Times New Roman" w:cs="Times New Roman"/>
          <w:b/>
          <w:sz w:val="24"/>
          <w:szCs w:val="24"/>
        </w:rPr>
        <w:t xml:space="preserve">(tai skaitā individuāla apmeklējuma ietvaros) gan iekštelpās, gan </w:t>
      </w:r>
      <w:proofErr w:type="spellStart"/>
      <w:r w:rsidR="006175C9" w:rsidRPr="00A66044">
        <w:rPr>
          <w:rFonts w:ascii="Times New Roman" w:hAnsi="Times New Roman" w:cs="Times New Roman"/>
          <w:b/>
          <w:sz w:val="24"/>
          <w:szCs w:val="24"/>
        </w:rPr>
        <w:t>ārtelpās</w:t>
      </w:r>
      <w:proofErr w:type="spellEnd"/>
      <w:r w:rsidR="006175C9" w:rsidRPr="00A66044">
        <w:rPr>
          <w:rFonts w:ascii="Times New Roman" w:hAnsi="Times New Roman" w:cs="Times New Roman"/>
          <w:b/>
          <w:sz w:val="24"/>
          <w:szCs w:val="24"/>
        </w:rPr>
        <w:t>.</w:t>
      </w:r>
      <w:r w:rsidR="006175C9">
        <w:rPr>
          <w:rFonts w:ascii="Times New Roman" w:hAnsi="Times New Roman" w:cs="Times New Roman"/>
          <w:b/>
          <w:sz w:val="24"/>
          <w:szCs w:val="24"/>
        </w:rPr>
        <w:t xml:space="preserve"> </w:t>
      </w:r>
    </w:p>
    <w:p w14:paraId="2C01BF19" w14:textId="77777777" w:rsidR="006175C9" w:rsidRDefault="003551B8" w:rsidP="00A40C6B">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A0CF21B" w14:textId="77777777" w:rsidR="001A3E3E" w:rsidRDefault="006175C9" w:rsidP="00A40C6B">
      <w:pPr>
        <w:jc w:val="both"/>
        <w:rPr>
          <w:rFonts w:ascii="Times New Roman" w:hAnsi="Times New Roman" w:cs="Times New Roman"/>
          <w:b/>
          <w:sz w:val="24"/>
          <w:szCs w:val="24"/>
        </w:rPr>
      </w:pPr>
      <w:r>
        <w:rPr>
          <w:rFonts w:ascii="Times New Roman" w:hAnsi="Times New Roman" w:cs="Times New Roman"/>
          <w:b/>
          <w:sz w:val="24"/>
          <w:szCs w:val="24"/>
        </w:rPr>
        <w:t xml:space="preserve">Profesionālās </w:t>
      </w:r>
      <w:r w:rsidRPr="004474F6">
        <w:rPr>
          <w:rFonts w:ascii="Times New Roman" w:hAnsi="Times New Roman" w:cs="Times New Roman"/>
          <w:b/>
          <w:sz w:val="24"/>
          <w:szCs w:val="24"/>
        </w:rPr>
        <w:t>ievirzes un interešu</w:t>
      </w:r>
      <w:r>
        <w:rPr>
          <w:rFonts w:ascii="Times New Roman" w:hAnsi="Times New Roman" w:cs="Times New Roman"/>
          <w:b/>
          <w:sz w:val="24"/>
          <w:szCs w:val="24"/>
        </w:rPr>
        <w:t xml:space="preserve"> izglītības programmu nodarbībās </w:t>
      </w:r>
      <w:proofErr w:type="spellStart"/>
      <w:r>
        <w:rPr>
          <w:rFonts w:ascii="Times New Roman" w:hAnsi="Times New Roman" w:cs="Times New Roman"/>
          <w:b/>
          <w:sz w:val="24"/>
          <w:szCs w:val="24"/>
        </w:rPr>
        <w:t>ārtelpās</w:t>
      </w:r>
      <w:proofErr w:type="spellEnd"/>
      <w:r>
        <w:rPr>
          <w:rFonts w:ascii="Times New Roman" w:hAnsi="Times New Roman" w:cs="Times New Roman"/>
          <w:b/>
          <w:sz w:val="24"/>
          <w:szCs w:val="24"/>
        </w:rPr>
        <w:t xml:space="preserve"> </w:t>
      </w:r>
      <w:r w:rsidRPr="006175C9">
        <w:rPr>
          <w:rFonts w:ascii="Times New Roman" w:hAnsi="Times New Roman" w:cs="Times New Roman"/>
          <w:b/>
          <w:sz w:val="24"/>
          <w:szCs w:val="24"/>
        </w:rPr>
        <w:t xml:space="preserve">darbinieki un izglītojamie, kuriem ir vakcinācijas vai pārslimošanas sertifikāts, kā arī izglītojamie, kuri ir veikuši Covid-19 testu izglītības iestādē organizētā </w:t>
      </w:r>
      <w:proofErr w:type="spellStart"/>
      <w:r w:rsidRPr="006175C9">
        <w:rPr>
          <w:rFonts w:ascii="Times New Roman" w:hAnsi="Times New Roman" w:cs="Times New Roman"/>
          <w:b/>
          <w:sz w:val="24"/>
          <w:szCs w:val="24"/>
        </w:rPr>
        <w:t>skrīninga</w:t>
      </w:r>
      <w:proofErr w:type="spellEnd"/>
      <w:r w:rsidRPr="006175C9">
        <w:rPr>
          <w:rFonts w:ascii="Times New Roman" w:hAnsi="Times New Roman" w:cs="Times New Roman"/>
          <w:b/>
          <w:sz w:val="24"/>
          <w:szCs w:val="24"/>
        </w:rPr>
        <w:t xml:space="preserve"> ietvaros</w:t>
      </w:r>
      <w:r>
        <w:rPr>
          <w:rFonts w:ascii="Times New Roman" w:hAnsi="Times New Roman" w:cs="Times New Roman"/>
          <w:b/>
          <w:sz w:val="24"/>
          <w:szCs w:val="24"/>
        </w:rPr>
        <w:t>.</w:t>
      </w:r>
    </w:p>
    <w:p w14:paraId="3DB0CF59" w14:textId="77777777" w:rsidR="004474F6" w:rsidRDefault="004474F6" w:rsidP="00A40C6B">
      <w:pPr>
        <w:jc w:val="both"/>
        <w:rPr>
          <w:rFonts w:ascii="Times New Roman" w:hAnsi="Times New Roman" w:cs="Times New Roman"/>
          <w:b/>
          <w:sz w:val="24"/>
          <w:szCs w:val="24"/>
        </w:rPr>
      </w:pPr>
    </w:p>
    <w:p w14:paraId="430F657E" w14:textId="77777777" w:rsidR="004474F6" w:rsidRDefault="004474F6" w:rsidP="00A40C6B">
      <w:pPr>
        <w:jc w:val="both"/>
        <w:rPr>
          <w:rFonts w:ascii="Times New Roman" w:hAnsi="Times New Roman" w:cs="Times New Roman"/>
          <w:b/>
          <w:sz w:val="24"/>
          <w:szCs w:val="24"/>
        </w:rPr>
      </w:pPr>
    </w:p>
    <w:p w14:paraId="40B57CA6" w14:textId="77777777" w:rsidR="004474F6" w:rsidRPr="00A66044" w:rsidRDefault="004474F6" w:rsidP="00A40C6B">
      <w:pPr>
        <w:jc w:val="both"/>
        <w:rPr>
          <w:rFonts w:ascii="Times New Roman" w:hAnsi="Times New Roman" w:cs="Times New Roman"/>
          <w:b/>
          <w:sz w:val="24"/>
          <w:szCs w:val="24"/>
        </w:rPr>
      </w:pPr>
      <w:r>
        <w:rPr>
          <w:rFonts w:ascii="Times New Roman" w:hAnsi="Times New Roman" w:cs="Times New Roman"/>
          <w:b/>
          <w:sz w:val="24"/>
          <w:szCs w:val="24"/>
        </w:rPr>
        <w:t>SPORTA TRENIŅI</w:t>
      </w:r>
    </w:p>
    <w:p w14:paraId="0D7BB909" w14:textId="77777777" w:rsidR="009830F6" w:rsidRDefault="009830F6" w:rsidP="00A40C6B">
      <w:pPr>
        <w:jc w:val="both"/>
        <w:rPr>
          <w:rFonts w:ascii="Times New Roman" w:hAnsi="Times New Roman" w:cs="Times New Roman"/>
          <w:sz w:val="24"/>
          <w:szCs w:val="24"/>
        </w:rPr>
      </w:pPr>
    </w:p>
    <w:p w14:paraId="5E7641BE" w14:textId="77777777" w:rsidR="00726934" w:rsidRPr="00726934" w:rsidRDefault="009830F6" w:rsidP="00A40C6B">
      <w:pPr>
        <w:jc w:val="both"/>
        <w:rPr>
          <w:rFonts w:ascii="Times New Roman" w:hAnsi="Times New Roman" w:cs="Times New Roman"/>
          <w:b/>
          <w:sz w:val="24"/>
          <w:szCs w:val="24"/>
          <w:u w:val="single"/>
        </w:rPr>
      </w:pPr>
      <w:r>
        <w:rPr>
          <w:rFonts w:ascii="Times New Roman" w:hAnsi="Times New Roman" w:cs="Times New Roman"/>
          <w:b/>
          <w:sz w:val="24"/>
          <w:szCs w:val="24"/>
          <w:u w:val="single"/>
        </w:rPr>
        <w:t>Iekštelpās</w:t>
      </w:r>
      <w:r w:rsidR="00945689">
        <w:rPr>
          <w:rFonts w:ascii="Times New Roman" w:hAnsi="Times New Roman" w:cs="Times New Roman"/>
          <w:b/>
          <w:sz w:val="24"/>
          <w:szCs w:val="24"/>
          <w:u w:val="single"/>
        </w:rPr>
        <w:t xml:space="preserve"> un </w:t>
      </w:r>
      <w:proofErr w:type="spellStart"/>
      <w:r w:rsidR="00945689">
        <w:rPr>
          <w:rFonts w:ascii="Times New Roman" w:hAnsi="Times New Roman" w:cs="Times New Roman"/>
          <w:b/>
          <w:sz w:val="24"/>
          <w:szCs w:val="24"/>
          <w:u w:val="single"/>
        </w:rPr>
        <w:t>ārtelpās</w:t>
      </w:r>
      <w:proofErr w:type="spellEnd"/>
      <w:r w:rsidR="007A0E49">
        <w:rPr>
          <w:rFonts w:ascii="Times New Roman" w:hAnsi="Times New Roman" w:cs="Times New Roman"/>
          <w:b/>
          <w:sz w:val="24"/>
          <w:szCs w:val="24"/>
          <w:u w:val="single"/>
        </w:rPr>
        <w:t xml:space="preserve">: </w:t>
      </w:r>
      <w:r w:rsidR="007A0E49" w:rsidRPr="007A0E49">
        <w:rPr>
          <w:rFonts w:ascii="Times New Roman" w:hAnsi="Times New Roman" w:cs="Times New Roman"/>
          <w:b/>
          <w:sz w:val="24"/>
          <w:szCs w:val="24"/>
          <w:u w:val="single"/>
        </w:rPr>
        <w:t>individuāla apmeklējuma ietvaros vai grupā notiek epidemioloģiski drošā vidē</w:t>
      </w:r>
      <w:r w:rsidR="00726934" w:rsidRPr="00726934">
        <w:rPr>
          <w:rFonts w:ascii="Times New Roman" w:hAnsi="Times New Roman" w:cs="Times New Roman"/>
          <w:b/>
          <w:sz w:val="24"/>
          <w:szCs w:val="24"/>
          <w:u w:val="single"/>
        </w:rPr>
        <w:t>:</w:t>
      </w:r>
    </w:p>
    <w:p w14:paraId="79C50E0E" w14:textId="77777777" w:rsidR="00D115E8" w:rsidRDefault="00D115E8" w:rsidP="00D115E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Pr="009830F6">
        <w:rPr>
          <w:rFonts w:ascii="Times New Roman" w:hAnsi="Times New Roman" w:cs="Times New Roman"/>
          <w:sz w:val="24"/>
          <w:szCs w:val="24"/>
        </w:rPr>
        <w:t xml:space="preserve">ienā </w:t>
      </w:r>
      <w:proofErr w:type="spellStart"/>
      <w:r w:rsidRPr="009830F6">
        <w:rPr>
          <w:rFonts w:ascii="Times New Roman" w:hAnsi="Times New Roman" w:cs="Times New Roman"/>
          <w:sz w:val="24"/>
          <w:szCs w:val="24"/>
        </w:rPr>
        <w:t>treniņgrupā</w:t>
      </w:r>
      <w:proofErr w:type="spellEnd"/>
      <w:r w:rsidRPr="009830F6">
        <w:rPr>
          <w:rFonts w:ascii="Times New Roman" w:hAnsi="Times New Roman" w:cs="Times New Roman"/>
          <w:sz w:val="24"/>
          <w:szCs w:val="24"/>
        </w:rPr>
        <w:t xml:space="preserve"> vienlaikus organizēti pulcējas ne vairāk kā 20 personas</w:t>
      </w:r>
      <w:r>
        <w:rPr>
          <w:rFonts w:ascii="Times New Roman" w:hAnsi="Times New Roman" w:cs="Times New Roman"/>
          <w:sz w:val="24"/>
          <w:szCs w:val="24"/>
        </w:rPr>
        <w:t>.</w:t>
      </w:r>
    </w:p>
    <w:p w14:paraId="17B92ED7" w14:textId="48D13BE7" w:rsidR="00D115E8" w:rsidRPr="00D115E8" w:rsidRDefault="00D115E8" w:rsidP="00D115E8">
      <w:pPr>
        <w:pStyle w:val="ListParagraph"/>
        <w:numPr>
          <w:ilvl w:val="0"/>
          <w:numId w:val="2"/>
        </w:numPr>
        <w:jc w:val="both"/>
        <w:rPr>
          <w:rFonts w:ascii="Times New Roman" w:hAnsi="Times New Roman" w:cs="Times New Roman"/>
          <w:sz w:val="24"/>
          <w:szCs w:val="24"/>
        </w:rPr>
      </w:pPr>
      <w:r w:rsidRPr="00C97ABA">
        <w:rPr>
          <w:rFonts w:ascii="Times New Roman" w:hAnsi="Times New Roman" w:cs="Times New Roman"/>
          <w:sz w:val="24"/>
          <w:szCs w:val="24"/>
        </w:rPr>
        <w:t>Vienai perso</w:t>
      </w:r>
      <w:r>
        <w:rPr>
          <w:rFonts w:ascii="Times New Roman" w:hAnsi="Times New Roman" w:cs="Times New Roman"/>
          <w:sz w:val="24"/>
          <w:szCs w:val="24"/>
        </w:rPr>
        <w:t>nai ir nodrošināti ne mazāk kā 1</w:t>
      </w:r>
      <w:r w:rsidRPr="00C97ABA">
        <w:rPr>
          <w:rFonts w:ascii="Times New Roman" w:hAnsi="Times New Roman" w:cs="Times New Roman"/>
          <w:sz w:val="24"/>
          <w:szCs w:val="24"/>
        </w:rPr>
        <w:t>5 m</w:t>
      </w:r>
      <w:r w:rsidRPr="00C97ABA">
        <w:rPr>
          <w:rFonts w:ascii="Times New Roman" w:hAnsi="Times New Roman" w:cs="Times New Roman"/>
          <w:sz w:val="24"/>
          <w:szCs w:val="24"/>
          <w:vertAlign w:val="superscript"/>
        </w:rPr>
        <w:t>2</w:t>
      </w:r>
      <w:r w:rsidRPr="00C97ABA">
        <w:rPr>
          <w:rFonts w:ascii="Times New Roman" w:hAnsi="Times New Roman" w:cs="Times New Roman"/>
          <w:sz w:val="24"/>
          <w:szCs w:val="24"/>
        </w:rPr>
        <w:t xml:space="preserve"> no treniņa (nodarbības) norises telpas platības (publiskas lietošanas peldbaseinā – 1</w:t>
      </w:r>
      <w:r>
        <w:rPr>
          <w:rFonts w:ascii="Times New Roman" w:hAnsi="Times New Roman" w:cs="Times New Roman"/>
          <w:sz w:val="24"/>
          <w:szCs w:val="24"/>
        </w:rPr>
        <w:t>0</w:t>
      </w:r>
      <w:r w:rsidRPr="00C97ABA">
        <w:rPr>
          <w:rFonts w:ascii="Times New Roman" w:hAnsi="Times New Roman" w:cs="Times New Roman"/>
          <w:sz w:val="24"/>
          <w:szCs w:val="24"/>
        </w:rPr>
        <w:t xml:space="preserve"> m</w:t>
      </w:r>
      <w:r w:rsidRPr="00C97ABA">
        <w:rPr>
          <w:rFonts w:ascii="Times New Roman" w:hAnsi="Times New Roman" w:cs="Times New Roman"/>
          <w:sz w:val="24"/>
          <w:szCs w:val="24"/>
          <w:vertAlign w:val="superscript"/>
        </w:rPr>
        <w:t>2</w:t>
      </w:r>
      <w:r w:rsidR="00945689">
        <w:rPr>
          <w:rFonts w:ascii="Times New Roman" w:hAnsi="Times New Roman" w:cs="Times New Roman"/>
          <w:sz w:val="24"/>
          <w:szCs w:val="24"/>
        </w:rPr>
        <w:t xml:space="preserve"> no ūdens virsmas platības)</w:t>
      </w:r>
      <w:r w:rsidR="001200E3">
        <w:rPr>
          <w:rStyle w:val="FootnoteReference"/>
          <w:rFonts w:ascii="Times New Roman" w:hAnsi="Times New Roman" w:cs="Times New Roman"/>
          <w:sz w:val="24"/>
          <w:szCs w:val="24"/>
        </w:rPr>
        <w:footnoteReference w:id="2"/>
      </w:r>
      <w:r w:rsidR="00192B1B">
        <w:rPr>
          <w:rFonts w:ascii="Times New Roman" w:hAnsi="Times New Roman" w:cs="Times New Roman"/>
          <w:sz w:val="24"/>
          <w:szCs w:val="24"/>
        </w:rPr>
        <w:t>.</w:t>
      </w:r>
    </w:p>
    <w:p w14:paraId="3646BC68" w14:textId="77777777" w:rsidR="00D115E8" w:rsidRDefault="00D115E8" w:rsidP="00D115E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Prāta sporta veidos (piemēram, šahs, dambrete) vienai personai ir nodrošinām</w:t>
      </w:r>
      <w:r w:rsidRPr="0053278B">
        <w:rPr>
          <w:rFonts w:ascii="Times New Roman" w:hAnsi="Times New Roman" w:cs="Times New Roman"/>
          <w:sz w:val="24"/>
          <w:szCs w:val="24"/>
        </w:rPr>
        <w:t xml:space="preserve">i ne mazāk </w:t>
      </w:r>
      <w:r>
        <w:rPr>
          <w:rFonts w:ascii="Times New Roman" w:hAnsi="Times New Roman" w:cs="Times New Roman"/>
          <w:sz w:val="24"/>
          <w:szCs w:val="24"/>
        </w:rPr>
        <w:t>kā 3 m</w:t>
      </w:r>
      <w:r>
        <w:rPr>
          <w:rFonts w:ascii="Times New Roman" w:hAnsi="Times New Roman" w:cs="Times New Roman"/>
          <w:sz w:val="24"/>
          <w:szCs w:val="24"/>
          <w:vertAlign w:val="superscript"/>
        </w:rPr>
        <w:t xml:space="preserve">2 </w:t>
      </w:r>
      <w:r w:rsidRPr="0053278B">
        <w:rPr>
          <w:rFonts w:ascii="Times New Roman" w:hAnsi="Times New Roman" w:cs="Times New Roman"/>
          <w:sz w:val="24"/>
          <w:szCs w:val="24"/>
        </w:rPr>
        <w:t>no pieejamās platības</w:t>
      </w:r>
      <w:r>
        <w:rPr>
          <w:rFonts w:ascii="Times New Roman" w:hAnsi="Times New Roman" w:cs="Times New Roman"/>
          <w:sz w:val="24"/>
          <w:szCs w:val="24"/>
        </w:rPr>
        <w:t xml:space="preserve">. </w:t>
      </w:r>
    </w:p>
    <w:p w14:paraId="52B6B480" w14:textId="77777777" w:rsidR="00D115E8" w:rsidRDefault="00D115E8" w:rsidP="00D115E8">
      <w:pPr>
        <w:pStyle w:val="ListParagraph"/>
        <w:numPr>
          <w:ilvl w:val="0"/>
          <w:numId w:val="2"/>
        </w:numPr>
        <w:rPr>
          <w:rFonts w:ascii="Times New Roman" w:hAnsi="Times New Roman" w:cs="Times New Roman"/>
          <w:sz w:val="24"/>
          <w:szCs w:val="24"/>
        </w:rPr>
      </w:pPr>
      <w:r w:rsidRPr="00D115E8">
        <w:rPr>
          <w:rFonts w:ascii="Times New Roman" w:hAnsi="Times New Roman" w:cs="Times New Roman"/>
          <w:sz w:val="24"/>
          <w:szCs w:val="24"/>
        </w:rPr>
        <w:t>Piepildī</w:t>
      </w:r>
      <w:r>
        <w:rPr>
          <w:rFonts w:ascii="Times New Roman" w:hAnsi="Times New Roman" w:cs="Times New Roman"/>
          <w:sz w:val="24"/>
          <w:szCs w:val="24"/>
        </w:rPr>
        <w:t>jums ģērbtuvēs nepārsniedz 25 %.</w:t>
      </w:r>
    </w:p>
    <w:p w14:paraId="463780B8" w14:textId="77777777" w:rsidR="00D115E8" w:rsidRPr="00D115E8" w:rsidRDefault="00D115E8" w:rsidP="00945689">
      <w:pPr>
        <w:pStyle w:val="ListParagraph"/>
        <w:numPr>
          <w:ilvl w:val="0"/>
          <w:numId w:val="2"/>
        </w:numPr>
        <w:jc w:val="both"/>
        <w:rPr>
          <w:rFonts w:ascii="Times New Roman" w:hAnsi="Times New Roman" w:cs="Times New Roman"/>
          <w:sz w:val="24"/>
          <w:szCs w:val="24"/>
        </w:rPr>
      </w:pPr>
      <w:r w:rsidRPr="00D115E8">
        <w:rPr>
          <w:rFonts w:ascii="Times New Roman" w:hAnsi="Times New Roman" w:cs="Times New Roman"/>
          <w:sz w:val="24"/>
          <w:szCs w:val="24"/>
        </w:rPr>
        <w:t xml:space="preserve">Ja attiecīgās sporta treniņu norises </w:t>
      </w:r>
      <w:r w:rsidR="00945689">
        <w:rPr>
          <w:rFonts w:ascii="Times New Roman" w:hAnsi="Times New Roman" w:cs="Times New Roman"/>
          <w:sz w:val="24"/>
          <w:szCs w:val="24"/>
        </w:rPr>
        <w:t>iekš</w:t>
      </w:r>
      <w:r w:rsidRPr="00D115E8">
        <w:rPr>
          <w:rFonts w:ascii="Times New Roman" w:hAnsi="Times New Roman" w:cs="Times New Roman"/>
          <w:sz w:val="24"/>
          <w:szCs w:val="24"/>
        </w:rPr>
        <w:t>telpas platība</w:t>
      </w:r>
      <w:r>
        <w:rPr>
          <w:rFonts w:ascii="Times New Roman" w:hAnsi="Times New Roman" w:cs="Times New Roman"/>
          <w:sz w:val="24"/>
          <w:szCs w:val="24"/>
        </w:rPr>
        <w:t xml:space="preserve"> pieļauj un</w:t>
      </w:r>
      <w:r w:rsidRPr="00D115E8">
        <w:rPr>
          <w:rFonts w:ascii="Times New Roman" w:hAnsi="Times New Roman" w:cs="Times New Roman"/>
          <w:sz w:val="24"/>
          <w:szCs w:val="24"/>
        </w:rPr>
        <w:t xml:space="preserve"> tiek ievēroti </w:t>
      </w:r>
      <w:r>
        <w:rPr>
          <w:rFonts w:ascii="Times New Roman" w:hAnsi="Times New Roman" w:cs="Times New Roman"/>
          <w:sz w:val="24"/>
          <w:szCs w:val="24"/>
        </w:rPr>
        <w:t>noteiktie nosacījumi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skaits, </w:t>
      </w:r>
      <w:proofErr w:type="spellStart"/>
      <w:r>
        <w:rPr>
          <w:rFonts w:ascii="Times New Roman" w:hAnsi="Times New Roman" w:cs="Times New Roman"/>
          <w:sz w:val="24"/>
          <w:szCs w:val="24"/>
        </w:rPr>
        <w:t>piepildījums,u.c</w:t>
      </w:r>
      <w:proofErr w:type="spellEnd"/>
      <w:r>
        <w:rPr>
          <w:rFonts w:ascii="Times New Roman" w:hAnsi="Times New Roman" w:cs="Times New Roman"/>
          <w:sz w:val="24"/>
          <w:szCs w:val="24"/>
        </w:rPr>
        <w:t>.)</w:t>
      </w:r>
      <w:r w:rsidRPr="00D115E8">
        <w:rPr>
          <w:rFonts w:ascii="Times New Roman" w:hAnsi="Times New Roman" w:cs="Times New Roman"/>
          <w:sz w:val="24"/>
          <w:szCs w:val="24"/>
        </w:rPr>
        <w:t xml:space="preserve">, </w:t>
      </w:r>
      <w:r w:rsidR="00945689">
        <w:rPr>
          <w:rFonts w:ascii="Times New Roman" w:hAnsi="Times New Roman" w:cs="Times New Roman"/>
          <w:sz w:val="24"/>
          <w:szCs w:val="24"/>
        </w:rPr>
        <w:t xml:space="preserve">kā arī </w:t>
      </w:r>
      <w:r w:rsidR="00945689" w:rsidRPr="00945689">
        <w:rPr>
          <w:rFonts w:ascii="Times New Roman" w:hAnsi="Times New Roman" w:cs="Times New Roman"/>
          <w:sz w:val="24"/>
          <w:szCs w:val="24"/>
        </w:rPr>
        <w:t xml:space="preserve">sporta norises vietas </w:t>
      </w:r>
      <w:proofErr w:type="spellStart"/>
      <w:r w:rsidR="00945689" w:rsidRPr="00945689">
        <w:rPr>
          <w:rFonts w:ascii="Times New Roman" w:hAnsi="Times New Roman" w:cs="Times New Roman"/>
          <w:sz w:val="24"/>
          <w:szCs w:val="24"/>
        </w:rPr>
        <w:t>ārtelpas</w:t>
      </w:r>
      <w:proofErr w:type="spellEnd"/>
      <w:r w:rsidR="00945689" w:rsidRPr="00945689">
        <w:rPr>
          <w:rFonts w:ascii="Times New Roman" w:hAnsi="Times New Roman" w:cs="Times New Roman"/>
          <w:sz w:val="24"/>
          <w:szCs w:val="24"/>
        </w:rPr>
        <w:t xml:space="preserve"> platība</w:t>
      </w:r>
      <w:r w:rsidR="00945689">
        <w:rPr>
          <w:rFonts w:ascii="Times New Roman" w:hAnsi="Times New Roman" w:cs="Times New Roman"/>
          <w:sz w:val="24"/>
          <w:szCs w:val="24"/>
        </w:rPr>
        <w:t xml:space="preserve"> pieļauj, un </w:t>
      </w:r>
      <w:r w:rsidRPr="00D115E8">
        <w:rPr>
          <w:rFonts w:ascii="Times New Roman" w:hAnsi="Times New Roman" w:cs="Times New Roman"/>
          <w:sz w:val="24"/>
          <w:szCs w:val="24"/>
        </w:rPr>
        <w:t xml:space="preserve">dažādu </w:t>
      </w:r>
      <w:proofErr w:type="spellStart"/>
      <w:r w:rsidRPr="00D115E8">
        <w:rPr>
          <w:rFonts w:ascii="Times New Roman" w:hAnsi="Times New Roman" w:cs="Times New Roman"/>
          <w:sz w:val="24"/>
          <w:szCs w:val="24"/>
        </w:rPr>
        <w:t>treniņgrupu</w:t>
      </w:r>
      <w:proofErr w:type="spellEnd"/>
      <w:r w:rsidRPr="00D115E8">
        <w:rPr>
          <w:rFonts w:ascii="Times New Roman" w:hAnsi="Times New Roman" w:cs="Times New Roman"/>
          <w:sz w:val="24"/>
          <w:szCs w:val="24"/>
        </w:rPr>
        <w:t xml:space="preserve"> plūsmas nepārklājas, kā arī tiek nodrošināta to darbības atsevišķa uzraudzība, vienlaikus var norisināties vairāku </w:t>
      </w:r>
      <w:proofErr w:type="spellStart"/>
      <w:r w:rsidRPr="00D115E8">
        <w:rPr>
          <w:rFonts w:ascii="Times New Roman" w:hAnsi="Times New Roman" w:cs="Times New Roman"/>
          <w:sz w:val="24"/>
          <w:szCs w:val="24"/>
        </w:rPr>
        <w:t>treniņgrupu</w:t>
      </w:r>
      <w:proofErr w:type="spellEnd"/>
      <w:r w:rsidRPr="00D115E8">
        <w:rPr>
          <w:rFonts w:ascii="Times New Roman" w:hAnsi="Times New Roman" w:cs="Times New Roman"/>
          <w:sz w:val="24"/>
          <w:szCs w:val="24"/>
        </w:rPr>
        <w:t xml:space="preserve"> darbs</w:t>
      </w:r>
      <w:r>
        <w:rPr>
          <w:rFonts w:ascii="Times New Roman" w:hAnsi="Times New Roman" w:cs="Times New Roman"/>
          <w:sz w:val="24"/>
          <w:szCs w:val="24"/>
        </w:rPr>
        <w:t>.</w:t>
      </w:r>
    </w:p>
    <w:p w14:paraId="5A51F419" w14:textId="77777777" w:rsidR="00D115E8" w:rsidRPr="00D10B17" w:rsidRDefault="00D115E8" w:rsidP="00D115E8">
      <w:pPr>
        <w:pStyle w:val="ListParagraph"/>
        <w:numPr>
          <w:ilvl w:val="0"/>
          <w:numId w:val="2"/>
        </w:numPr>
        <w:jc w:val="both"/>
        <w:rPr>
          <w:rFonts w:ascii="Times New Roman" w:hAnsi="Times New Roman" w:cs="Times New Roman"/>
          <w:sz w:val="24"/>
          <w:szCs w:val="24"/>
        </w:rPr>
      </w:pPr>
      <w:r w:rsidRPr="00D10B17">
        <w:rPr>
          <w:rFonts w:ascii="Times New Roman" w:hAnsi="Times New Roman" w:cs="Times New Roman"/>
          <w:sz w:val="24"/>
          <w:szCs w:val="24"/>
        </w:rPr>
        <w:t>Sporta treniņu (nodarbību) vada persona, kura atbilst normatīvajos aktos par sporta speciālistu sertifikāciju noteiktajām prasībām.</w:t>
      </w:r>
    </w:p>
    <w:p w14:paraId="150E5A72" w14:textId="77777777" w:rsidR="00D115E8" w:rsidRDefault="00D115E8" w:rsidP="00D115E8">
      <w:pPr>
        <w:pStyle w:val="ListParagraph"/>
        <w:numPr>
          <w:ilvl w:val="0"/>
          <w:numId w:val="2"/>
        </w:numPr>
        <w:jc w:val="both"/>
        <w:rPr>
          <w:rFonts w:ascii="Times New Roman" w:hAnsi="Times New Roman" w:cs="Times New Roman"/>
          <w:sz w:val="24"/>
          <w:szCs w:val="24"/>
        </w:rPr>
      </w:pPr>
      <w:r w:rsidRPr="00D10B17">
        <w:rPr>
          <w:rFonts w:ascii="Times New Roman" w:hAnsi="Times New Roman" w:cs="Times New Roman"/>
          <w:sz w:val="24"/>
          <w:szCs w:val="24"/>
        </w:rPr>
        <w:t>Sporta treniņā (nodarbībā) nepiedalās personas, kuras nav tieši iesaistītas tā organizēšanā un norisē, tai skaitā izglītojamo likumiskie pārstāvji.</w:t>
      </w:r>
    </w:p>
    <w:p w14:paraId="62B08873" w14:textId="7A58A305" w:rsidR="00D115E8" w:rsidRDefault="00D115E8" w:rsidP="00D115E8">
      <w:pPr>
        <w:pStyle w:val="ListParagraph"/>
        <w:numPr>
          <w:ilvl w:val="0"/>
          <w:numId w:val="2"/>
        </w:numPr>
        <w:jc w:val="both"/>
        <w:rPr>
          <w:rFonts w:ascii="Times New Roman" w:hAnsi="Times New Roman" w:cs="Times New Roman"/>
          <w:sz w:val="24"/>
          <w:szCs w:val="24"/>
        </w:rPr>
      </w:pPr>
      <w:r w:rsidRPr="00B1334A">
        <w:rPr>
          <w:rFonts w:ascii="Times New Roman" w:hAnsi="Times New Roman" w:cs="Times New Roman"/>
          <w:sz w:val="24"/>
          <w:szCs w:val="24"/>
        </w:rPr>
        <w:t xml:space="preserve">Visur, kur tas ir iespējams, ievēro divu metru fizisku distanci (neievērot divu metru </w:t>
      </w:r>
      <w:proofErr w:type="spellStart"/>
      <w:r w:rsidRPr="00B1334A">
        <w:rPr>
          <w:rFonts w:ascii="Times New Roman" w:hAnsi="Times New Roman" w:cs="Times New Roman"/>
          <w:sz w:val="24"/>
          <w:szCs w:val="24"/>
        </w:rPr>
        <w:t>distancēšanās</w:t>
      </w:r>
      <w:proofErr w:type="spellEnd"/>
      <w:r w:rsidRPr="00B1334A">
        <w:rPr>
          <w:rFonts w:ascii="Times New Roman" w:hAnsi="Times New Roman" w:cs="Times New Roman"/>
          <w:sz w:val="24"/>
          <w:szCs w:val="24"/>
        </w:rPr>
        <w:t xml:space="preserve"> prasību var treniņu laikā, pirms un pēc </w:t>
      </w:r>
      <w:r w:rsidR="00DF4FF9" w:rsidRPr="00B1334A">
        <w:rPr>
          <w:rFonts w:ascii="Times New Roman" w:hAnsi="Times New Roman" w:cs="Times New Roman"/>
          <w:sz w:val="24"/>
          <w:szCs w:val="24"/>
        </w:rPr>
        <w:t>t</w:t>
      </w:r>
      <w:r w:rsidR="00DF4FF9">
        <w:rPr>
          <w:rFonts w:ascii="Times New Roman" w:hAnsi="Times New Roman" w:cs="Times New Roman"/>
          <w:sz w:val="24"/>
          <w:szCs w:val="24"/>
        </w:rPr>
        <w:t>a</w:t>
      </w:r>
      <w:r w:rsidR="00DF4FF9" w:rsidRPr="00B1334A">
        <w:rPr>
          <w:rFonts w:ascii="Times New Roman" w:hAnsi="Times New Roman" w:cs="Times New Roman"/>
          <w:sz w:val="24"/>
          <w:szCs w:val="24"/>
        </w:rPr>
        <w:t xml:space="preserve">m </w:t>
      </w:r>
      <w:r w:rsidRPr="00B1334A">
        <w:rPr>
          <w:rFonts w:ascii="Times New Roman" w:hAnsi="Times New Roman" w:cs="Times New Roman"/>
          <w:sz w:val="24"/>
          <w:szCs w:val="24"/>
        </w:rPr>
        <w:t>tiek ievērota savstarpēja vismaz divu metru distance).</w:t>
      </w:r>
    </w:p>
    <w:p w14:paraId="296F9718" w14:textId="77777777" w:rsidR="007A0E49" w:rsidRPr="007A0E49" w:rsidRDefault="007A0E49" w:rsidP="007A0E49">
      <w:pPr>
        <w:jc w:val="both"/>
        <w:rPr>
          <w:rFonts w:ascii="Times New Roman" w:hAnsi="Times New Roman" w:cs="Times New Roman"/>
          <w:sz w:val="24"/>
          <w:szCs w:val="24"/>
        </w:rPr>
      </w:pPr>
    </w:p>
    <w:p w14:paraId="39043C1A" w14:textId="3572E363" w:rsidR="00B1334A" w:rsidRPr="00323F42" w:rsidRDefault="00D115E8" w:rsidP="00552E2E">
      <w:pPr>
        <w:jc w:val="both"/>
        <w:rPr>
          <w:rFonts w:ascii="Times New Roman" w:hAnsi="Times New Roman" w:cs="Times New Roman"/>
          <w:sz w:val="24"/>
          <w:szCs w:val="24"/>
        </w:rPr>
      </w:pPr>
      <w:r w:rsidRPr="00323F42">
        <w:rPr>
          <w:rFonts w:ascii="Times New Roman" w:hAnsi="Times New Roman" w:cs="Times New Roman"/>
          <w:b/>
          <w:sz w:val="24"/>
          <w:szCs w:val="24"/>
        </w:rPr>
        <w:t>P</w:t>
      </w:r>
      <w:r w:rsidR="00B1334A" w:rsidRPr="00323F42">
        <w:rPr>
          <w:rFonts w:ascii="Times New Roman" w:hAnsi="Times New Roman" w:cs="Times New Roman"/>
          <w:b/>
          <w:sz w:val="24"/>
          <w:szCs w:val="24"/>
        </w:rPr>
        <w:t>rofesionālās ievirzes un interešu izgl</w:t>
      </w:r>
      <w:r w:rsidR="00D14AB2" w:rsidRPr="00323F42">
        <w:rPr>
          <w:rFonts w:ascii="Times New Roman" w:hAnsi="Times New Roman" w:cs="Times New Roman"/>
          <w:b/>
          <w:sz w:val="24"/>
          <w:szCs w:val="24"/>
        </w:rPr>
        <w:t xml:space="preserve">ītības programmu treniņu </w:t>
      </w:r>
      <w:r w:rsidR="00DF4FF9" w:rsidRPr="00323F42">
        <w:rPr>
          <w:rFonts w:ascii="Times New Roman" w:hAnsi="Times New Roman" w:cs="Times New Roman"/>
          <w:b/>
          <w:sz w:val="24"/>
          <w:szCs w:val="24"/>
        </w:rPr>
        <w:t>noris</w:t>
      </w:r>
      <w:r w:rsidR="00DF4FF9">
        <w:rPr>
          <w:rFonts w:ascii="Times New Roman" w:hAnsi="Times New Roman" w:cs="Times New Roman"/>
          <w:b/>
          <w:sz w:val="24"/>
          <w:szCs w:val="24"/>
        </w:rPr>
        <w:t>ē</w:t>
      </w:r>
      <w:r w:rsidR="00B1334A" w:rsidRPr="00323F42">
        <w:rPr>
          <w:rFonts w:ascii="Times New Roman" w:hAnsi="Times New Roman" w:cs="Times New Roman"/>
          <w:sz w:val="24"/>
          <w:szCs w:val="24"/>
        </w:rPr>
        <w:t>:</w:t>
      </w:r>
    </w:p>
    <w:p w14:paraId="728276C0" w14:textId="77777777" w:rsidR="00945689" w:rsidRDefault="00945689" w:rsidP="00552E2E">
      <w:pPr>
        <w:pStyle w:val="tv213"/>
        <w:numPr>
          <w:ilvl w:val="1"/>
          <w:numId w:val="2"/>
        </w:numPr>
        <w:spacing w:before="0" w:beforeAutospacing="0" w:after="0" w:afterAutospacing="0"/>
        <w:ind w:firstLine="0"/>
      </w:pPr>
      <w:r w:rsidRPr="00D14AB2">
        <w:rPr>
          <w:b/>
        </w:rPr>
        <w:t>iekštelpās</w:t>
      </w:r>
      <w:r>
        <w:t xml:space="preserve"> var piedalīties: </w:t>
      </w:r>
    </w:p>
    <w:p w14:paraId="1212A4A1" w14:textId="77777777" w:rsidR="00945689" w:rsidRDefault="00945689" w:rsidP="00DF4FF9">
      <w:pPr>
        <w:pStyle w:val="tv213"/>
        <w:numPr>
          <w:ilvl w:val="1"/>
          <w:numId w:val="18"/>
        </w:numPr>
        <w:spacing w:before="0" w:beforeAutospacing="0" w:after="0" w:afterAutospacing="0"/>
        <w:ind w:firstLine="0"/>
        <w:jc w:val="both"/>
      </w:pPr>
      <w:r>
        <w:t>darbinieki un izglītojamie, kuriem ir vakcinācijas vai pārslimošanas sertifikāts; </w:t>
      </w:r>
    </w:p>
    <w:p w14:paraId="70427825" w14:textId="77777777" w:rsidR="00945689" w:rsidRDefault="00945689" w:rsidP="00DF4FF9">
      <w:pPr>
        <w:pStyle w:val="tv213"/>
        <w:numPr>
          <w:ilvl w:val="1"/>
          <w:numId w:val="18"/>
        </w:numPr>
        <w:spacing w:before="0" w:beforeAutospacing="0" w:after="0" w:afterAutospacing="0"/>
        <w:ind w:hanging="425"/>
        <w:jc w:val="both"/>
      </w:pPr>
      <w:r w:rsidRPr="00945689">
        <w:t xml:space="preserve">vienas pamata vai vidējās izglītības pakāpes izglītojamie (vienas klases ietvaros), kuri ir veikuši Covid-19 testu izglītības iestādē organizētā </w:t>
      </w:r>
      <w:proofErr w:type="spellStart"/>
      <w:r w:rsidRPr="00945689">
        <w:t>skrīninga</w:t>
      </w:r>
      <w:proofErr w:type="spellEnd"/>
      <w:r w:rsidRPr="00945689">
        <w:t xml:space="preserve"> ietvaros, ēkā </w:t>
      </w:r>
      <w:r w:rsidRPr="00945689">
        <w:lastRenderedPageBreak/>
        <w:t>vai ēku kompleksā, kurā atrodas izglītības iestāde, kurā izglītojamais apgūst izglītības programmu pamatizglītības vai vidējās izglītības pakāpē</w:t>
      </w:r>
      <w:r>
        <w:t>;</w:t>
      </w:r>
    </w:p>
    <w:p w14:paraId="41082478" w14:textId="138A2E73" w:rsidR="00945689" w:rsidRDefault="00945689" w:rsidP="00DF4FF9">
      <w:pPr>
        <w:pStyle w:val="tv213"/>
        <w:numPr>
          <w:ilvl w:val="1"/>
          <w:numId w:val="18"/>
        </w:numPr>
      </w:pPr>
      <w:proofErr w:type="spellStart"/>
      <w:r>
        <w:t>peldētapmācības</w:t>
      </w:r>
      <w:proofErr w:type="spellEnd"/>
      <w:r>
        <w:t xml:space="preserve"> programmu izglītojamie līdz 12 gadu vecumam, ja vienam izglītojamam nodrošina ne mazāk kā 6 m</w:t>
      </w:r>
      <w:r w:rsidRPr="00323F42">
        <w:rPr>
          <w:vertAlign w:val="superscript"/>
        </w:rPr>
        <w:t>2</w:t>
      </w:r>
      <w:r>
        <w:t xml:space="preserve"> no </w:t>
      </w:r>
      <w:proofErr w:type="spellStart"/>
      <w:r>
        <w:t>peldētapmācības</w:t>
      </w:r>
      <w:proofErr w:type="spellEnd"/>
      <w:r>
        <w:t xml:space="preserve"> peldbaseina</w:t>
      </w:r>
      <w:r w:rsidR="00552E2E">
        <w:rPr>
          <w:rStyle w:val="FootnoteReference"/>
        </w:rPr>
        <w:footnoteReference w:id="3"/>
      </w:r>
      <w:r>
        <w:t xml:space="preserve"> ūdens virsmas platības</w:t>
      </w:r>
      <w:r w:rsidR="00DF4FF9">
        <w:t>;</w:t>
      </w:r>
    </w:p>
    <w:p w14:paraId="706BE156" w14:textId="77777777" w:rsidR="00945689" w:rsidRDefault="00945689" w:rsidP="00885F88">
      <w:pPr>
        <w:pStyle w:val="tv213"/>
        <w:numPr>
          <w:ilvl w:val="1"/>
          <w:numId w:val="18"/>
        </w:numPr>
        <w:jc w:val="both"/>
      </w:pPr>
      <w:r>
        <w:t>individuāli (izņemot izglītojamos, kas dzīvo vienā mājsaimniecībā) vai ar sporta treniņa vadītāju, kuram ir vakcinācijas vai pārslimošanas sertifikāts un nodarbības</w:t>
      </w:r>
      <w:r w:rsidR="00D14AB2">
        <w:t xml:space="preserve"> telpā neatrodas neviena cita persona.</w:t>
      </w:r>
      <w:r>
        <w:t> </w:t>
      </w:r>
    </w:p>
    <w:p w14:paraId="4009420C" w14:textId="5AE4FBC2" w:rsidR="00D44B6D" w:rsidRDefault="00D44B6D" w:rsidP="00D44B6D">
      <w:pPr>
        <w:pStyle w:val="tv213"/>
        <w:numPr>
          <w:ilvl w:val="1"/>
          <w:numId w:val="18"/>
        </w:numPr>
        <w:jc w:val="both"/>
      </w:pPr>
      <w:r w:rsidRPr="00D44B6D">
        <w:t>ne vairāk kā 20 pamata izglītības pakāpes izglītojamie līdz 12 gadu vecumam</w:t>
      </w:r>
      <w:r>
        <w:rPr>
          <w:rStyle w:val="FootnoteReference"/>
        </w:rPr>
        <w:footnoteReference w:id="4"/>
      </w:r>
      <w:r w:rsidRPr="00D44B6D">
        <w:t xml:space="preserve">, kuri formālajā izglītībā ir veikuši rutīnas </w:t>
      </w:r>
      <w:proofErr w:type="spellStart"/>
      <w:r w:rsidRPr="00D44B6D">
        <w:t>skrīninga</w:t>
      </w:r>
      <w:proofErr w:type="spellEnd"/>
      <w:r w:rsidRPr="00D44B6D">
        <w:t xml:space="preserve"> testu atbilstoši centra algoritmam, ar vienu sporta treniņa vadītāju, kuram ir vakcinācijas vai </w:t>
      </w:r>
      <w:r>
        <w:t>pārslimošanas sertifikāts.</w:t>
      </w:r>
    </w:p>
    <w:p w14:paraId="75B0A6F6" w14:textId="77777777" w:rsidR="004F40C5" w:rsidRDefault="004F40C5" w:rsidP="004F40C5">
      <w:pPr>
        <w:pStyle w:val="tv213"/>
        <w:numPr>
          <w:ilvl w:val="0"/>
          <w:numId w:val="18"/>
        </w:numPr>
        <w:jc w:val="both"/>
      </w:pPr>
      <w:proofErr w:type="spellStart"/>
      <w:r w:rsidRPr="004F40C5">
        <w:rPr>
          <w:b/>
        </w:rPr>
        <w:t>Ārtelpās</w:t>
      </w:r>
      <w:proofErr w:type="spellEnd"/>
      <w:r>
        <w:t xml:space="preserve">: </w:t>
      </w:r>
    </w:p>
    <w:p w14:paraId="15021BFD" w14:textId="3724B151" w:rsidR="004F40C5" w:rsidRDefault="004F40C5" w:rsidP="004F40C5">
      <w:pPr>
        <w:pStyle w:val="tv213"/>
        <w:numPr>
          <w:ilvl w:val="1"/>
          <w:numId w:val="18"/>
        </w:numPr>
        <w:jc w:val="both"/>
      </w:pPr>
      <w:r>
        <w:t>darbinieki un izglītojamie, kuriem ir vakcinācijas vai pārslimošanas sertifikāts</w:t>
      </w:r>
      <w:r w:rsidR="00DF4FF9">
        <w:t>;</w:t>
      </w:r>
    </w:p>
    <w:p w14:paraId="0CF86CB0" w14:textId="15B34B77" w:rsidR="004F40C5" w:rsidRDefault="004F40C5" w:rsidP="004F40C5">
      <w:pPr>
        <w:pStyle w:val="tv213"/>
        <w:numPr>
          <w:ilvl w:val="1"/>
          <w:numId w:val="18"/>
        </w:numPr>
        <w:jc w:val="both"/>
      </w:pPr>
      <w:r>
        <w:t xml:space="preserve">izglītojamie, kuri ir veikuši Covid-19 testu izglītības iestādē organizētā </w:t>
      </w:r>
      <w:proofErr w:type="spellStart"/>
      <w:r>
        <w:t>skrīninga</w:t>
      </w:r>
      <w:proofErr w:type="spellEnd"/>
      <w:r>
        <w:t xml:space="preserve"> ietvaros </w:t>
      </w:r>
      <w:r w:rsidRPr="002F78F8">
        <w:rPr>
          <w:i/>
        </w:rPr>
        <w:t>(izņemot pirmsskolas izglītības iestādes izglītojamos – nav jātestē</w:t>
      </w:r>
      <w:r w:rsidR="00DF4FF9" w:rsidRPr="002F78F8">
        <w:rPr>
          <w:i/>
        </w:rPr>
        <w:t>)</w:t>
      </w:r>
      <w:r w:rsidR="00DF4FF9" w:rsidRPr="002F78F8">
        <w:t>;</w:t>
      </w:r>
    </w:p>
    <w:p w14:paraId="316E631F" w14:textId="790DC3D3" w:rsidR="004F40C5" w:rsidRDefault="004F40C5" w:rsidP="004F40C5">
      <w:pPr>
        <w:pStyle w:val="tv213"/>
        <w:numPr>
          <w:ilvl w:val="1"/>
          <w:numId w:val="18"/>
        </w:numPr>
        <w:jc w:val="both"/>
      </w:pPr>
      <w:r>
        <w:t xml:space="preserve">vienas pamata vai vidējās izglītības pakāpes izglītības iestādes vienas klases (kursa) izglītojamie vienas </w:t>
      </w:r>
      <w:proofErr w:type="spellStart"/>
      <w:r>
        <w:t>treniņgrupas</w:t>
      </w:r>
      <w:proofErr w:type="spellEnd"/>
      <w:r>
        <w:t xml:space="preserve"> ietvaros, kuri ir veikuši Covid-19 testu izglītības iestādē organizētā </w:t>
      </w:r>
      <w:proofErr w:type="spellStart"/>
      <w:r>
        <w:t>skrīninga</w:t>
      </w:r>
      <w:proofErr w:type="spellEnd"/>
      <w:r>
        <w:t xml:space="preserve"> ietvaros</w:t>
      </w:r>
      <w:r w:rsidR="00EC405C">
        <w:t xml:space="preserve"> </w:t>
      </w:r>
      <w:r w:rsidR="00DF4FF9">
        <w:t>;</w:t>
      </w:r>
    </w:p>
    <w:p w14:paraId="72DD652A" w14:textId="5E90AE83" w:rsidR="004F40C5" w:rsidRDefault="004F40C5" w:rsidP="004F40C5">
      <w:pPr>
        <w:pStyle w:val="tv213"/>
        <w:numPr>
          <w:ilvl w:val="1"/>
          <w:numId w:val="18"/>
        </w:numPr>
        <w:jc w:val="both"/>
      </w:pPr>
      <w:r>
        <w:t xml:space="preserve"> </w:t>
      </w:r>
      <w:r w:rsidR="00DF4FF9">
        <w:t xml:space="preserve">vienā </w:t>
      </w:r>
      <w:proofErr w:type="spellStart"/>
      <w:r>
        <w:t>treniņgrupā</w:t>
      </w:r>
      <w:proofErr w:type="spellEnd"/>
      <w:r>
        <w:t xml:space="preserve"> pulcējas ne vairāk kā 20 personas (neskaitot sporta speciālistus un sporta darbiniekus)</w:t>
      </w:r>
      <w:r w:rsidR="00DF4FF9">
        <w:t>;</w:t>
      </w:r>
    </w:p>
    <w:p w14:paraId="327EF259" w14:textId="6F83D22C" w:rsidR="004F40C5" w:rsidRDefault="00DF4FF9" w:rsidP="004F40C5">
      <w:pPr>
        <w:pStyle w:val="tv213"/>
        <w:numPr>
          <w:ilvl w:val="1"/>
          <w:numId w:val="18"/>
        </w:numPr>
        <w:jc w:val="both"/>
      </w:pPr>
      <w:r>
        <w:t xml:space="preserve">netiek </w:t>
      </w:r>
      <w:r w:rsidR="004F40C5">
        <w:t>izmantotas ģērbtuves.</w:t>
      </w:r>
    </w:p>
    <w:p w14:paraId="4B23FDFF" w14:textId="77777777" w:rsidR="00B1334A" w:rsidRDefault="00B1334A" w:rsidP="00B1334A">
      <w:pPr>
        <w:pStyle w:val="ListParagraph"/>
        <w:ind w:left="360"/>
        <w:jc w:val="both"/>
        <w:rPr>
          <w:rFonts w:ascii="Times New Roman" w:hAnsi="Times New Roman" w:cs="Times New Roman"/>
          <w:sz w:val="24"/>
          <w:szCs w:val="24"/>
        </w:rPr>
      </w:pPr>
    </w:p>
    <w:p w14:paraId="3ED40C48" w14:textId="77777777" w:rsidR="004474F6" w:rsidRDefault="00B1334A" w:rsidP="00B1334A">
      <w:pPr>
        <w:jc w:val="both"/>
        <w:rPr>
          <w:rFonts w:ascii="Times New Roman" w:hAnsi="Times New Roman" w:cs="Times New Roman"/>
          <w:b/>
          <w:sz w:val="24"/>
          <w:szCs w:val="24"/>
        </w:rPr>
      </w:pPr>
      <w:r w:rsidRPr="00B1334A">
        <w:rPr>
          <w:rFonts w:ascii="Times New Roman" w:hAnsi="Times New Roman" w:cs="Times New Roman"/>
          <w:b/>
          <w:sz w:val="24"/>
          <w:szCs w:val="24"/>
        </w:rPr>
        <w:t>SACENSĪBAS</w:t>
      </w:r>
    </w:p>
    <w:p w14:paraId="67E80E87" w14:textId="77777777" w:rsidR="00FD48C4" w:rsidRDefault="00FD48C4" w:rsidP="00B1334A">
      <w:pPr>
        <w:jc w:val="both"/>
        <w:rPr>
          <w:rFonts w:ascii="Times New Roman" w:hAnsi="Times New Roman" w:cs="Times New Roman"/>
          <w:b/>
          <w:sz w:val="24"/>
          <w:szCs w:val="24"/>
        </w:rPr>
      </w:pPr>
    </w:p>
    <w:p w14:paraId="4C825238" w14:textId="0E4490A3" w:rsidR="00B1334A" w:rsidRDefault="00D14AB2" w:rsidP="00B1334A">
      <w:pPr>
        <w:jc w:val="both"/>
        <w:rPr>
          <w:rFonts w:ascii="Times New Roman" w:hAnsi="Times New Roman" w:cs="Times New Roman"/>
          <w:b/>
          <w:sz w:val="24"/>
          <w:szCs w:val="24"/>
        </w:rPr>
      </w:pPr>
      <w:r>
        <w:rPr>
          <w:rFonts w:ascii="Times New Roman" w:hAnsi="Times New Roman" w:cs="Times New Roman"/>
          <w:b/>
          <w:sz w:val="24"/>
          <w:szCs w:val="24"/>
        </w:rPr>
        <w:t>S</w:t>
      </w:r>
      <w:r w:rsidRPr="00D14AB2">
        <w:rPr>
          <w:rFonts w:ascii="Times New Roman" w:hAnsi="Times New Roman" w:cs="Times New Roman"/>
          <w:b/>
          <w:sz w:val="24"/>
          <w:szCs w:val="24"/>
        </w:rPr>
        <w:t>porta sacensības</w:t>
      </w:r>
      <w:r w:rsidR="009152A0">
        <w:rPr>
          <w:rStyle w:val="FootnoteReference"/>
          <w:rFonts w:ascii="Times New Roman" w:hAnsi="Times New Roman" w:cs="Times New Roman"/>
          <w:b/>
          <w:sz w:val="24"/>
          <w:szCs w:val="24"/>
        </w:rPr>
        <w:footnoteReference w:id="5"/>
      </w:r>
      <w:r w:rsidRPr="00D14AB2">
        <w:rPr>
          <w:rFonts w:ascii="Times New Roman" w:hAnsi="Times New Roman" w:cs="Times New Roman"/>
          <w:b/>
          <w:sz w:val="24"/>
          <w:szCs w:val="24"/>
        </w:rPr>
        <w:t xml:space="preserve"> </w:t>
      </w:r>
      <w:r w:rsidR="00323F42">
        <w:rPr>
          <w:rFonts w:ascii="Times New Roman" w:hAnsi="Times New Roman" w:cs="Times New Roman"/>
          <w:b/>
          <w:sz w:val="24"/>
          <w:szCs w:val="24"/>
        </w:rPr>
        <w:t xml:space="preserve">gan iekštelpās, gan </w:t>
      </w:r>
      <w:proofErr w:type="spellStart"/>
      <w:r w:rsidR="00323F42">
        <w:rPr>
          <w:rFonts w:ascii="Times New Roman" w:hAnsi="Times New Roman" w:cs="Times New Roman"/>
          <w:b/>
          <w:sz w:val="24"/>
          <w:szCs w:val="24"/>
        </w:rPr>
        <w:t>ārtelpās</w:t>
      </w:r>
      <w:proofErr w:type="spellEnd"/>
      <w:r w:rsidR="00323F42">
        <w:rPr>
          <w:rFonts w:ascii="Times New Roman" w:hAnsi="Times New Roman" w:cs="Times New Roman"/>
          <w:b/>
          <w:sz w:val="24"/>
          <w:szCs w:val="24"/>
        </w:rPr>
        <w:t xml:space="preserve"> </w:t>
      </w:r>
      <w:r w:rsidRPr="00D14AB2">
        <w:rPr>
          <w:rFonts w:ascii="Times New Roman" w:hAnsi="Times New Roman" w:cs="Times New Roman"/>
          <w:b/>
          <w:sz w:val="24"/>
          <w:szCs w:val="24"/>
        </w:rPr>
        <w:t>notiek epidemioloģiski drošā vidē</w:t>
      </w:r>
      <w:r w:rsidR="004474F6" w:rsidRPr="00B1334A">
        <w:rPr>
          <w:rFonts w:ascii="Times New Roman" w:hAnsi="Times New Roman" w:cs="Times New Roman"/>
          <w:b/>
          <w:sz w:val="24"/>
          <w:szCs w:val="24"/>
        </w:rPr>
        <w:t>:</w:t>
      </w:r>
    </w:p>
    <w:p w14:paraId="3E990DE1" w14:textId="77777777" w:rsidR="001200E3" w:rsidRPr="00B1334A" w:rsidRDefault="001200E3" w:rsidP="00B1334A">
      <w:pPr>
        <w:jc w:val="both"/>
        <w:rPr>
          <w:rFonts w:ascii="Times New Roman" w:hAnsi="Times New Roman" w:cs="Times New Roman"/>
          <w:b/>
          <w:sz w:val="24"/>
          <w:szCs w:val="24"/>
        </w:rPr>
      </w:pPr>
    </w:p>
    <w:p w14:paraId="050086F5" w14:textId="31A7D289" w:rsidR="009152A0" w:rsidRPr="009152A0" w:rsidRDefault="00F84399" w:rsidP="009152A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w:t>
      </w:r>
      <w:r w:rsidR="00B1334A" w:rsidRPr="00B1334A">
        <w:rPr>
          <w:rFonts w:ascii="Times New Roman" w:hAnsi="Times New Roman" w:cs="Times New Roman"/>
          <w:sz w:val="24"/>
          <w:szCs w:val="24"/>
        </w:rPr>
        <w:t>acensības ir iekļautas attiecīgā sporta veida Sporta likumā noteiktā kārtībā atzītās sporta federācijas sacensību kalendārā, kas ir publicēts tās tīmekļvietnē (norādot sacensību nosaukumu, norises vietu un laiku, kā arī sacensību organizatoru).</w:t>
      </w:r>
    </w:p>
    <w:p w14:paraId="39FF1C78" w14:textId="77777777" w:rsidR="00F84399" w:rsidRDefault="00F84399" w:rsidP="00323F4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w:t>
      </w:r>
      <w:r w:rsidR="00B1334A" w:rsidRPr="00B1334A">
        <w:rPr>
          <w:rFonts w:ascii="Times New Roman" w:hAnsi="Times New Roman" w:cs="Times New Roman"/>
          <w:sz w:val="24"/>
          <w:szCs w:val="24"/>
        </w:rPr>
        <w:t>acensībās piedalās un to noris</w:t>
      </w:r>
      <w:r w:rsidR="00323F42">
        <w:rPr>
          <w:rFonts w:ascii="Times New Roman" w:hAnsi="Times New Roman" w:cs="Times New Roman"/>
          <w:sz w:val="24"/>
          <w:szCs w:val="24"/>
        </w:rPr>
        <w:t xml:space="preserve">es vietā atrodas tikai personas, </w:t>
      </w:r>
      <w:r w:rsidR="00323F42" w:rsidRPr="00323F42">
        <w:rPr>
          <w:rFonts w:ascii="Times New Roman" w:hAnsi="Times New Roman" w:cs="Times New Roman"/>
          <w:sz w:val="24"/>
          <w:szCs w:val="24"/>
        </w:rPr>
        <w:t>kurām ir vakcinācijas vai pārslimošanas sertifikāts</w:t>
      </w:r>
      <w:r w:rsidR="00B1334A" w:rsidRPr="00B1334A">
        <w:rPr>
          <w:rFonts w:ascii="Times New Roman" w:hAnsi="Times New Roman" w:cs="Times New Roman"/>
          <w:sz w:val="24"/>
          <w:szCs w:val="24"/>
        </w:rPr>
        <w:t>.</w:t>
      </w:r>
    </w:p>
    <w:p w14:paraId="4AAED61D" w14:textId="4FF97C38" w:rsidR="00323F42" w:rsidRDefault="001200E3" w:rsidP="0028632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Skatītāji sporta sacensības drīkst apmeklēt, </w:t>
      </w:r>
      <w:r w:rsidRPr="001200E3">
        <w:rPr>
          <w:rFonts w:ascii="Times New Roman" w:hAnsi="Times New Roman" w:cs="Times New Roman"/>
          <w:sz w:val="24"/>
          <w:szCs w:val="24"/>
        </w:rPr>
        <w:t>ja viņiem ir vakcinācijas vai pārslimošanas sertifikāts</w:t>
      </w:r>
      <w:r>
        <w:rPr>
          <w:rFonts w:ascii="Times New Roman" w:hAnsi="Times New Roman" w:cs="Times New Roman"/>
          <w:sz w:val="24"/>
          <w:szCs w:val="24"/>
        </w:rPr>
        <w:t xml:space="preserve"> un t</w:t>
      </w:r>
      <w:r w:rsidR="00323F42">
        <w:rPr>
          <w:rFonts w:ascii="Times New Roman" w:hAnsi="Times New Roman" w:cs="Times New Roman"/>
          <w:sz w:val="24"/>
          <w:szCs w:val="24"/>
        </w:rPr>
        <w:t xml:space="preserve">iek </w:t>
      </w:r>
      <w:r w:rsidR="00323F42" w:rsidRPr="00323F42">
        <w:rPr>
          <w:rFonts w:ascii="Times New Roman" w:hAnsi="Times New Roman" w:cs="Times New Roman"/>
          <w:sz w:val="24"/>
          <w:szCs w:val="24"/>
        </w:rPr>
        <w:t>nodrošinātas prasības attiecībā uz publisku pasākumu rīkošanu</w:t>
      </w:r>
      <w:r w:rsidR="00323F42">
        <w:rPr>
          <w:rFonts w:ascii="Times New Roman" w:hAnsi="Times New Roman" w:cs="Times New Roman"/>
          <w:sz w:val="24"/>
          <w:szCs w:val="24"/>
        </w:rPr>
        <w:t xml:space="preserve"> (publisku pasākumu</w:t>
      </w:r>
      <w:r w:rsidR="00323F42" w:rsidRPr="00323F42">
        <w:rPr>
          <w:rFonts w:ascii="Times New Roman" w:hAnsi="Times New Roman" w:cs="Times New Roman"/>
          <w:sz w:val="24"/>
          <w:szCs w:val="24"/>
        </w:rPr>
        <w:t xml:space="preserve"> rīko</w:t>
      </w:r>
      <w:r w:rsidR="00323F42">
        <w:rPr>
          <w:rFonts w:ascii="Times New Roman" w:hAnsi="Times New Roman" w:cs="Times New Roman"/>
          <w:sz w:val="24"/>
          <w:szCs w:val="24"/>
        </w:rPr>
        <w:t>šana</w:t>
      </w:r>
      <w:r w:rsidR="00323F42" w:rsidRPr="00323F42">
        <w:rPr>
          <w:rFonts w:ascii="Times New Roman" w:hAnsi="Times New Roman" w:cs="Times New Roman"/>
          <w:sz w:val="24"/>
          <w:szCs w:val="24"/>
        </w:rPr>
        <w:t xml:space="preserve"> tikai epidemioloģiski drošā vidē, papildus </w:t>
      </w:r>
      <w:r w:rsidR="00323F42">
        <w:rPr>
          <w:rFonts w:ascii="Times New Roman" w:hAnsi="Times New Roman" w:cs="Times New Roman"/>
          <w:sz w:val="24"/>
          <w:szCs w:val="24"/>
        </w:rPr>
        <w:t xml:space="preserve">nodrošinot prasību par apmeklētāju skaitu  </w:t>
      </w:r>
      <w:r w:rsidR="00323F42" w:rsidRPr="00323F42">
        <w:rPr>
          <w:rFonts w:ascii="Times New Roman" w:hAnsi="Times New Roman" w:cs="Times New Roman"/>
          <w:sz w:val="24"/>
          <w:szCs w:val="24"/>
        </w:rPr>
        <w:t>nodalītos sektoros</w:t>
      </w:r>
      <w:r w:rsidR="00323F42">
        <w:rPr>
          <w:rFonts w:ascii="Times New Roman" w:hAnsi="Times New Roman" w:cs="Times New Roman"/>
          <w:sz w:val="24"/>
          <w:szCs w:val="24"/>
        </w:rPr>
        <w:t>, personalizētas sēdvietas, plūsmas organizēšanu, u.c.).</w:t>
      </w:r>
      <w:r w:rsidR="0028632B">
        <w:rPr>
          <w:rFonts w:ascii="Times New Roman" w:hAnsi="Times New Roman" w:cs="Times New Roman"/>
          <w:sz w:val="24"/>
          <w:szCs w:val="24"/>
        </w:rPr>
        <w:t xml:space="preserve"> </w:t>
      </w:r>
      <w:r w:rsidR="0028632B" w:rsidRPr="0028632B">
        <w:rPr>
          <w:rFonts w:ascii="Times New Roman" w:hAnsi="Times New Roman" w:cs="Times New Roman"/>
          <w:sz w:val="24"/>
          <w:szCs w:val="24"/>
        </w:rPr>
        <w:t>Skatītāji sporta sacensību norises laikā (arī pārtraukumos) drīkst piecelties, sēdvietu atstāt drīkst tikai tualetes apmeklējumam</w:t>
      </w:r>
      <w:r w:rsidR="0028632B">
        <w:rPr>
          <w:rFonts w:ascii="Times New Roman" w:hAnsi="Times New Roman" w:cs="Times New Roman"/>
          <w:sz w:val="24"/>
          <w:szCs w:val="24"/>
        </w:rPr>
        <w:t>.</w:t>
      </w:r>
    </w:p>
    <w:p w14:paraId="3058E968" w14:textId="77777777" w:rsidR="00B1334A" w:rsidRDefault="00BF6401" w:rsidP="00B1334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w:t>
      </w:r>
      <w:r w:rsidR="00B1334A" w:rsidRPr="00BF6401">
        <w:rPr>
          <w:rFonts w:ascii="Times New Roman" w:hAnsi="Times New Roman" w:cs="Times New Roman"/>
          <w:sz w:val="24"/>
          <w:szCs w:val="24"/>
        </w:rPr>
        <w:t>iek ievērota divu metru distance, kā arī tiek lietoti mutes un deguna aizsegi (izņemot sportistus sporta sacensību no</w:t>
      </w:r>
      <w:r>
        <w:rPr>
          <w:rFonts w:ascii="Times New Roman" w:hAnsi="Times New Roman" w:cs="Times New Roman"/>
          <w:sz w:val="24"/>
          <w:szCs w:val="24"/>
        </w:rPr>
        <w:t>rises laikā).</w:t>
      </w:r>
    </w:p>
    <w:p w14:paraId="5DFF1093" w14:textId="77777777" w:rsidR="00B1334A" w:rsidRDefault="00BF6401" w:rsidP="00B1334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V</w:t>
      </w:r>
      <w:r w:rsidR="00B1334A" w:rsidRPr="00BF6401">
        <w:rPr>
          <w:rFonts w:ascii="Times New Roman" w:hAnsi="Times New Roman" w:cs="Times New Roman"/>
          <w:sz w:val="24"/>
          <w:szCs w:val="24"/>
        </w:rPr>
        <w:t>ienas komandas (arī individuālajos sporta veidos) sportisti vai sportistus apkalpojošie sporta darbinieki fiziski nekontaktējas ar citu komandu sportistiem vai citus sportistus apkalpojošiem sporta darbiniekiem (izņemot sportistus sp</w:t>
      </w:r>
      <w:r>
        <w:rPr>
          <w:rFonts w:ascii="Times New Roman" w:hAnsi="Times New Roman" w:cs="Times New Roman"/>
          <w:sz w:val="24"/>
          <w:szCs w:val="24"/>
        </w:rPr>
        <w:t>orta sacensību norises laikā).</w:t>
      </w:r>
    </w:p>
    <w:p w14:paraId="1D2BB06B" w14:textId="77777777" w:rsidR="00B1334A" w:rsidRDefault="00BF6401" w:rsidP="00B1334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w:t>
      </w:r>
      <w:r w:rsidR="00B1334A" w:rsidRPr="00BF6401">
        <w:rPr>
          <w:rFonts w:ascii="Times New Roman" w:hAnsi="Times New Roman" w:cs="Times New Roman"/>
          <w:sz w:val="24"/>
          <w:szCs w:val="24"/>
        </w:rPr>
        <w:t>iepildī</w:t>
      </w:r>
      <w:r>
        <w:rPr>
          <w:rFonts w:ascii="Times New Roman" w:hAnsi="Times New Roman" w:cs="Times New Roman"/>
          <w:sz w:val="24"/>
          <w:szCs w:val="24"/>
        </w:rPr>
        <w:t>jums ģērbtuvēs nepārsniedz 25 %.</w:t>
      </w:r>
    </w:p>
    <w:p w14:paraId="301BCA9F" w14:textId="77777777" w:rsidR="00B1334A" w:rsidRDefault="00BF6401" w:rsidP="00B1334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w:t>
      </w:r>
      <w:r w:rsidR="00B1334A" w:rsidRPr="00BF6401">
        <w:rPr>
          <w:rFonts w:ascii="Times New Roman" w:hAnsi="Times New Roman" w:cs="Times New Roman"/>
          <w:sz w:val="24"/>
          <w:szCs w:val="24"/>
        </w:rPr>
        <w:t>pbalvošana kl</w:t>
      </w:r>
      <w:r>
        <w:rPr>
          <w:rFonts w:ascii="Times New Roman" w:hAnsi="Times New Roman" w:cs="Times New Roman"/>
          <w:sz w:val="24"/>
          <w:szCs w:val="24"/>
        </w:rPr>
        <w:t>ātienē notiek tikai individuāli.</w:t>
      </w:r>
    </w:p>
    <w:p w14:paraId="372550B7" w14:textId="39ABA428" w:rsidR="00C66D2D" w:rsidRDefault="00C66D2D" w:rsidP="00C66D2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U</w:t>
      </w:r>
      <w:r w:rsidRPr="00C66D2D">
        <w:rPr>
          <w:rFonts w:ascii="Times New Roman" w:hAnsi="Times New Roman" w:cs="Times New Roman"/>
          <w:sz w:val="24"/>
          <w:szCs w:val="24"/>
        </w:rPr>
        <w:t>z Komandu sporta spēļu augstāko līgu sporta sacensībām, ja tajās tiek izcīnīts Latvijas čempiona tituls pieaugušajiem</w:t>
      </w:r>
      <w:r>
        <w:rPr>
          <w:rFonts w:ascii="Times New Roman" w:hAnsi="Times New Roman" w:cs="Times New Roman"/>
          <w:sz w:val="24"/>
          <w:szCs w:val="24"/>
        </w:rPr>
        <w:t xml:space="preserve"> </w:t>
      </w:r>
      <w:r w:rsidRPr="00C66D2D">
        <w:rPr>
          <w:rFonts w:ascii="Times New Roman" w:hAnsi="Times New Roman" w:cs="Times New Roman"/>
          <w:sz w:val="24"/>
          <w:szCs w:val="24"/>
        </w:rPr>
        <w:t>neattiecas darba laika ierobežojumi un minētie nosacījumi</w:t>
      </w:r>
      <w:r>
        <w:rPr>
          <w:rFonts w:ascii="Times New Roman" w:hAnsi="Times New Roman" w:cs="Times New Roman"/>
          <w:sz w:val="24"/>
          <w:szCs w:val="24"/>
        </w:rPr>
        <w:t xml:space="preserve"> par distanci, </w:t>
      </w:r>
      <w:r w:rsidR="00EC405C">
        <w:rPr>
          <w:rFonts w:ascii="Times New Roman" w:hAnsi="Times New Roman" w:cs="Times New Roman"/>
          <w:sz w:val="24"/>
          <w:szCs w:val="24"/>
        </w:rPr>
        <w:t xml:space="preserve">maskām, </w:t>
      </w:r>
      <w:r>
        <w:rPr>
          <w:rFonts w:ascii="Times New Roman" w:hAnsi="Times New Roman" w:cs="Times New Roman"/>
          <w:sz w:val="24"/>
          <w:szCs w:val="24"/>
        </w:rPr>
        <w:t>piepildījumu</w:t>
      </w:r>
      <w:r w:rsidRPr="00C66D2D">
        <w:rPr>
          <w:rFonts w:ascii="Times New Roman" w:hAnsi="Times New Roman" w:cs="Times New Roman"/>
          <w:sz w:val="24"/>
          <w:szCs w:val="24"/>
        </w:rPr>
        <w:t xml:space="preserve"> ģērbtuvēs</w:t>
      </w:r>
      <w:r w:rsidR="002F78F8">
        <w:rPr>
          <w:rFonts w:ascii="Times New Roman" w:hAnsi="Times New Roman" w:cs="Times New Roman"/>
          <w:sz w:val="24"/>
          <w:szCs w:val="24"/>
        </w:rPr>
        <w:t xml:space="preserve">, u.c. </w:t>
      </w:r>
    </w:p>
    <w:p w14:paraId="3538EFC2" w14:textId="77777777" w:rsidR="00323F42" w:rsidRDefault="00323F42" w:rsidP="00323F42">
      <w:pPr>
        <w:pStyle w:val="ListParagraph"/>
        <w:jc w:val="both"/>
        <w:rPr>
          <w:rFonts w:ascii="Times New Roman" w:hAnsi="Times New Roman" w:cs="Times New Roman"/>
          <w:sz w:val="24"/>
          <w:szCs w:val="24"/>
        </w:rPr>
      </w:pPr>
    </w:p>
    <w:p w14:paraId="0AB3CF9C" w14:textId="77777777" w:rsidR="0068060D" w:rsidRDefault="0068060D" w:rsidP="001200E3">
      <w:pPr>
        <w:jc w:val="both"/>
        <w:rPr>
          <w:rFonts w:ascii="Times New Roman" w:hAnsi="Times New Roman" w:cs="Times New Roman"/>
          <w:b/>
          <w:sz w:val="24"/>
          <w:szCs w:val="24"/>
        </w:rPr>
      </w:pPr>
    </w:p>
    <w:p w14:paraId="2F305828" w14:textId="77777777" w:rsidR="0068060D" w:rsidRDefault="0068060D" w:rsidP="001200E3">
      <w:pPr>
        <w:jc w:val="both"/>
        <w:rPr>
          <w:rFonts w:ascii="Times New Roman" w:hAnsi="Times New Roman" w:cs="Times New Roman"/>
          <w:b/>
          <w:sz w:val="24"/>
          <w:szCs w:val="24"/>
        </w:rPr>
      </w:pPr>
    </w:p>
    <w:p w14:paraId="6452AF94" w14:textId="357CD99E" w:rsidR="00323F42" w:rsidRDefault="00323F42" w:rsidP="001200E3">
      <w:pPr>
        <w:jc w:val="both"/>
        <w:rPr>
          <w:rFonts w:ascii="Times New Roman" w:hAnsi="Times New Roman" w:cs="Times New Roman"/>
          <w:b/>
          <w:sz w:val="24"/>
          <w:szCs w:val="24"/>
        </w:rPr>
      </w:pPr>
      <w:r>
        <w:rPr>
          <w:rFonts w:ascii="Times New Roman" w:hAnsi="Times New Roman" w:cs="Times New Roman"/>
          <w:b/>
          <w:sz w:val="24"/>
          <w:szCs w:val="24"/>
        </w:rPr>
        <w:t>Starptautiskie sporta pasākumi</w:t>
      </w:r>
      <w:r w:rsidR="001200E3" w:rsidRPr="001200E3">
        <w:rPr>
          <w:rFonts w:ascii="Times New Roman" w:hAnsi="Times New Roman" w:cs="Times New Roman"/>
          <w:sz w:val="24"/>
          <w:szCs w:val="24"/>
        </w:rPr>
        <w:t xml:space="preserve"> gan iekštelpās, gan </w:t>
      </w:r>
      <w:proofErr w:type="spellStart"/>
      <w:r w:rsidR="001200E3" w:rsidRPr="00B6140F">
        <w:rPr>
          <w:rFonts w:ascii="Times New Roman" w:hAnsi="Times New Roman" w:cs="Times New Roman"/>
          <w:b/>
          <w:bCs/>
          <w:sz w:val="24"/>
          <w:szCs w:val="24"/>
        </w:rPr>
        <w:t>ārtelpās</w:t>
      </w:r>
      <w:proofErr w:type="spellEnd"/>
      <w:r w:rsidR="001200E3" w:rsidRPr="001200E3">
        <w:rPr>
          <w:rFonts w:ascii="Times New Roman" w:hAnsi="Times New Roman" w:cs="Times New Roman"/>
          <w:sz w:val="24"/>
          <w:szCs w:val="24"/>
        </w:rPr>
        <w:t xml:space="preserve"> drīkst norisināties arī </w:t>
      </w:r>
      <w:r w:rsidR="001200E3" w:rsidRPr="00B6140F">
        <w:rPr>
          <w:rFonts w:ascii="Times New Roman" w:hAnsi="Times New Roman" w:cs="Times New Roman"/>
          <w:b/>
          <w:bCs/>
          <w:sz w:val="24"/>
          <w:szCs w:val="24"/>
        </w:rPr>
        <w:t>epidemioloģiski daļēji drošā vidē</w:t>
      </w:r>
      <w:r w:rsidR="00885F88">
        <w:rPr>
          <w:rStyle w:val="FootnoteReference"/>
          <w:rFonts w:ascii="Times New Roman" w:hAnsi="Times New Roman" w:cs="Times New Roman"/>
          <w:b/>
          <w:bCs/>
          <w:sz w:val="24"/>
          <w:szCs w:val="24"/>
        </w:rPr>
        <w:footnoteReference w:id="6"/>
      </w:r>
      <w:r w:rsidR="001200E3">
        <w:rPr>
          <w:rFonts w:ascii="Times New Roman" w:hAnsi="Times New Roman" w:cs="Times New Roman"/>
          <w:b/>
          <w:sz w:val="24"/>
          <w:szCs w:val="24"/>
        </w:rPr>
        <w:t xml:space="preserve">: </w:t>
      </w:r>
    </w:p>
    <w:p w14:paraId="5326B341" w14:textId="77777777" w:rsidR="001200E3" w:rsidRDefault="001200E3" w:rsidP="001200E3">
      <w:pPr>
        <w:jc w:val="both"/>
        <w:rPr>
          <w:rFonts w:ascii="Times New Roman" w:hAnsi="Times New Roman" w:cs="Times New Roman"/>
          <w:b/>
          <w:sz w:val="24"/>
          <w:szCs w:val="24"/>
        </w:rPr>
      </w:pPr>
    </w:p>
    <w:p w14:paraId="642BA950" w14:textId="77777777" w:rsidR="0028632B" w:rsidRDefault="0028632B" w:rsidP="0028632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w:t>
      </w:r>
      <w:r w:rsidRPr="0028632B">
        <w:rPr>
          <w:rFonts w:ascii="Times New Roman" w:hAnsi="Times New Roman" w:cs="Times New Roman"/>
          <w:sz w:val="24"/>
          <w:szCs w:val="24"/>
        </w:rPr>
        <w:t>iek nodrošināta visu to organizēšanā un norisē iesaistīto personu pilnīga nošķiršana no pasākumu organizēšanā un</w:t>
      </w:r>
      <w:r>
        <w:rPr>
          <w:rFonts w:ascii="Times New Roman" w:hAnsi="Times New Roman" w:cs="Times New Roman"/>
          <w:sz w:val="24"/>
          <w:szCs w:val="24"/>
        </w:rPr>
        <w:t xml:space="preserve"> norisē neiesaistītām personām.</w:t>
      </w:r>
    </w:p>
    <w:p w14:paraId="137C700E" w14:textId="3413E16D" w:rsidR="002F78F8" w:rsidRDefault="002F78F8" w:rsidP="002F78F8">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w:t>
      </w:r>
      <w:r w:rsidRPr="002F78F8">
        <w:rPr>
          <w:rFonts w:ascii="Times New Roman" w:hAnsi="Times New Roman" w:cs="Times New Roman"/>
          <w:sz w:val="24"/>
          <w:szCs w:val="24"/>
        </w:rPr>
        <w:t>rasība ievērot „burbuļa formātu” ir attiecināma arī uz Latvijas sportistiem, kā arī ikvienu sacensību organizēšanā un norisē iesaistīto personu no Latvijas.</w:t>
      </w:r>
    </w:p>
    <w:p w14:paraId="0D8B6B57" w14:textId="5402033E" w:rsidR="001200E3" w:rsidRDefault="001200E3" w:rsidP="001200E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N</w:t>
      </w:r>
      <w:r w:rsidRPr="001200E3">
        <w:rPr>
          <w:rFonts w:ascii="Times New Roman" w:hAnsi="Times New Roman" w:cs="Times New Roman"/>
          <w:sz w:val="24"/>
          <w:szCs w:val="24"/>
        </w:rPr>
        <w:t>eattiecas darba laika ierobežojumi un nosacījumi</w:t>
      </w:r>
      <w:r>
        <w:rPr>
          <w:rFonts w:ascii="Times New Roman" w:hAnsi="Times New Roman" w:cs="Times New Roman"/>
          <w:sz w:val="24"/>
          <w:szCs w:val="24"/>
        </w:rPr>
        <w:t xml:space="preserve"> attiecībā uz </w:t>
      </w:r>
      <w:r w:rsidRPr="001200E3">
        <w:rPr>
          <w:rFonts w:ascii="Times New Roman" w:hAnsi="Times New Roman" w:cs="Times New Roman"/>
          <w:sz w:val="24"/>
          <w:szCs w:val="24"/>
        </w:rPr>
        <w:t>platību, piepildījums ģērbtuvēs u.c.</w:t>
      </w:r>
    </w:p>
    <w:p w14:paraId="38A1ACA4" w14:textId="5C410874" w:rsidR="001200E3" w:rsidRPr="007D2B55" w:rsidRDefault="00DF4FF9" w:rsidP="002F78F8">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w:t>
      </w:r>
      <w:r w:rsidRPr="001200E3">
        <w:rPr>
          <w:rFonts w:ascii="Times New Roman" w:hAnsi="Times New Roman" w:cs="Times New Roman"/>
          <w:sz w:val="24"/>
          <w:szCs w:val="24"/>
        </w:rPr>
        <w:t xml:space="preserve">katītāji </w:t>
      </w:r>
      <w:r w:rsidR="001200E3" w:rsidRPr="001200E3">
        <w:rPr>
          <w:rFonts w:ascii="Times New Roman" w:hAnsi="Times New Roman" w:cs="Times New Roman"/>
          <w:sz w:val="24"/>
          <w:szCs w:val="24"/>
        </w:rPr>
        <w:t xml:space="preserve">starptautiskus sporta pasākumus drīkst apmeklēt, ja viņiem ir vakcinācijas vai pārslimošanas sertifikāts un tiek nodrošinātas prasības attiecībā uz publisku pasākumu rīkošanu (publisku pasākumu rīkošana tikai epidemioloģiski drošā vidē, papildus nodrošinot prasību par </w:t>
      </w:r>
      <w:r w:rsidR="00552E2E">
        <w:rPr>
          <w:rFonts w:ascii="Times New Roman" w:hAnsi="Times New Roman" w:cs="Times New Roman"/>
          <w:sz w:val="24"/>
          <w:szCs w:val="24"/>
        </w:rPr>
        <w:t xml:space="preserve">sejas masku lietošanu, </w:t>
      </w:r>
      <w:r w:rsidR="001200E3" w:rsidRPr="001200E3">
        <w:rPr>
          <w:rFonts w:ascii="Times New Roman" w:hAnsi="Times New Roman" w:cs="Times New Roman"/>
          <w:sz w:val="24"/>
          <w:szCs w:val="24"/>
        </w:rPr>
        <w:t>apmeklētāju skaitu  nodalītos sektoros, personalizētas sēdvietas, plūsmas organizēšanu,</w:t>
      </w:r>
      <w:r w:rsidR="00552E2E">
        <w:rPr>
          <w:rFonts w:ascii="Times New Roman" w:hAnsi="Times New Roman" w:cs="Times New Roman"/>
          <w:sz w:val="24"/>
          <w:szCs w:val="24"/>
        </w:rPr>
        <w:t xml:space="preserve"> </w:t>
      </w:r>
      <w:r w:rsidR="00552E2E" w:rsidRPr="00552E2E">
        <w:rPr>
          <w:rFonts w:ascii="Times New Roman" w:hAnsi="Times New Roman" w:cs="Times New Roman"/>
          <w:sz w:val="24"/>
          <w:szCs w:val="24"/>
        </w:rPr>
        <w:t>apmeklētāju ar bērniem</w:t>
      </w:r>
      <w:r w:rsidR="00552E2E">
        <w:rPr>
          <w:rFonts w:ascii="Times New Roman" w:hAnsi="Times New Roman" w:cs="Times New Roman"/>
          <w:sz w:val="24"/>
          <w:szCs w:val="24"/>
        </w:rPr>
        <w:t xml:space="preserve"> (</w:t>
      </w:r>
      <w:r w:rsidR="00552E2E" w:rsidRPr="00552E2E">
        <w:rPr>
          <w:rFonts w:ascii="Times New Roman" w:hAnsi="Times New Roman" w:cs="Times New Roman"/>
          <w:sz w:val="24"/>
          <w:szCs w:val="24"/>
        </w:rPr>
        <w:t xml:space="preserve">no 12 gadu vecuma uzrāda testēšanas sertifikātu vai laboratorijas izziņu par pēdējo 72 stundu laikā veiktu </w:t>
      </w:r>
      <w:proofErr w:type="spellStart"/>
      <w:r w:rsidR="00552E2E" w:rsidRPr="00552E2E">
        <w:rPr>
          <w:rFonts w:ascii="Times New Roman" w:hAnsi="Times New Roman" w:cs="Times New Roman"/>
          <w:sz w:val="24"/>
          <w:szCs w:val="24"/>
        </w:rPr>
        <w:t>skrīninga</w:t>
      </w:r>
      <w:proofErr w:type="spellEnd"/>
      <w:r w:rsidR="00552E2E" w:rsidRPr="00552E2E">
        <w:rPr>
          <w:rFonts w:ascii="Times New Roman" w:hAnsi="Times New Roman" w:cs="Times New Roman"/>
          <w:sz w:val="24"/>
          <w:szCs w:val="24"/>
        </w:rPr>
        <w:t xml:space="preserve"> testu ar negatīvu rezultātu</w:t>
      </w:r>
      <w:r w:rsidR="007D2B55">
        <w:rPr>
          <w:rFonts w:ascii="Times New Roman" w:hAnsi="Times New Roman" w:cs="Times New Roman"/>
          <w:sz w:val="24"/>
          <w:szCs w:val="24"/>
        </w:rPr>
        <w:t>),</w:t>
      </w:r>
      <w:r w:rsidR="00552E2E" w:rsidRPr="00552E2E">
        <w:rPr>
          <w:rFonts w:ascii="Times New Roman" w:hAnsi="Times New Roman" w:cs="Times New Roman"/>
          <w:sz w:val="24"/>
          <w:szCs w:val="24"/>
        </w:rPr>
        <w:t xml:space="preserve"> plūsmas</w:t>
      </w:r>
      <w:r w:rsidR="007D2B55">
        <w:rPr>
          <w:rFonts w:ascii="Times New Roman" w:hAnsi="Times New Roman" w:cs="Times New Roman"/>
          <w:sz w:val="24"/>
          <w:szCs w:val="24"/>
        </w:rPr>
        <w:t xml:space="preserve"> tiek nodalītas laikā vai telpā, </w:t>
      </w:r>
      <w:r w:rsidR="001200E3" w:rsidRPr="007D2B55">
        <w:rPr>
          <w:rFonts w:ascii="Times New Roman" w:hAnsi="Times New Roman" w:cs="Times New Roman"/>
          <w:sz w:val="24"/>
          <w:szCs w:val="24"/>
        </w:rPr>
        <w:t>u.c.).</w:t>
      </w:r>
      <w:r w:rsidR="0028632B">
        <w:rPr>
          <w:rFonts w:ascii="Times New Roman" w:hAnsi="Times New Roman" w:cs="Times New Roman"/>
          <w:sz w:val="24"/>
          <w:szCs w:val="24"/>
        </w:rPr>
        <w:t xml:space="preserve"> </w:t>
      </w:r>
      <w:r w:rsidR="002F78F8" w:rsidRPr="002F78F8">
        <w:rPr>
          <w:rFonts w:ascii="Times New Roman" w:hAnsi="Times New Roman" w:cs="Times New Roman"/>
          <w:sz w:val="24"/>
          <w:szCs w:val="24"/>
        </w:rPr>
        <w:t>Skatītāji sporta sacensību norises laikā (arī pārtraukumos) drīkst piecelties, sēdvietu atstāt drīkst tikai tualetes apmeklējumam</w:t>
      </w:r>
      <w:r w:rsidR="002F78F8">
        <w:rPr>
          <w:rFonts w:ascii="Times New Roman" w:hAnsi="Times New Roman" w:cs="Times New Roman"/>
          <w:sz w:val="24"/>
          <w:szCs w:val="24"/>
        </w:rPr>
        <w:t>.</w:t>
      </w:r>
    </w:p>
    <w:p w14:paraId="2D68E6B9" w14:textId="77777777" w:rsidR="004F40C5" w:rsidRDefault="004F40C5" w:rsidP="007D2B55">
      <w:pPr>
        <w:jc w:val="both"/>
        <w:rPr>
          <w:rFonts w:ascii="Times New Roman" w:hAnsi="Times New Roman" w:cs="Times New Roman"/>
          <w:b/>
          <w:sz w:val="24"/>
          <w:szCs w:val="24"/>
        </w:rPr>
      </w:pPr>
    </w:p>
    <w:p w14:paraId="2C680433" w14:textId="6D4F6B3A" w:rsidR="00BF6401" w:rsidRDefault="001200E3" w:rsidP="007D2B55">
      <w:pPr>
        <w:jc w:val="both"/>
        <w:rPr>
          <w:rFonts w:ascii="Times New Roman" w:hAnsi="Times New Roman" w:cs="Times New Roman"/>
          <w:b/>
          <w:sz w:val="24"/>
          <w:szCs w:val="24"/>
        </w:rPr>
      </w:pPr>
      <w:r>
        <w:rPr>
          <w:rFonts w:ascii="Times New Roman" w:hAnsi="Times New Roman" w:cs="Times New Roman"/>
          <w:b/>
          <w:sz w:val="24"/>
          <w:szCs w:val="24"/>
        </w:rPr>
        <w:t xml:space="preserve">Starptautisko sporta </w:t>
      </w:r>
      <w:r w:rsidR="00885F88">
        <w:rPr>
          <w:rFonts w:ascii="Times New Roman" w:hAnsi="Times New Roman" w:cs="Times New Roman"/>
          <w:b/>
          <w:sz w:val="24"/>
          <w:szCs w:val="24"/>
        </w:rPr>
        <w:t>pasākumu</w:t>
      </w:r>
      <w:r w:rsidR="00885F88" w:rsidRPr="001200E3">
        <w:rPr>
          <w:rFonts w:ascii="Times New Roman" w:hAnsi="Times New Roman" w:cs="Times New Roman"/>
          <w:sz w:val="24"/>
          <w:szCs w:val="24"/>
        </w:rPr>
        <w:t xml:space="preserve"> </w:t>
      </w:r>
      <w:r w:rsidR="00BF6401" w:rsidRPr="00FD48C4">
        <w:rPr>
          <w:rFonts w:ascii="Times New Roman" w:hAnsi="Times New Roman" w:cs="Times New Roman"/>
          <w:b/>
          <w:sz w:val="24"/>
          <w:szCs w:val="24"/>
        </w:rPr>
        <w:t xml:space="preserve">organizatoram Latvijā ir </w:t>
      </w:r>
      <w:r w:rsidR="00BF6401" w:rsidRPr="00FD48C4">
        <w:rPr>
          <w:rFonts w:ascii="Times New Roman" w:hAnsi="Times New Roman" w:cs="Times New Roman"/>
          <w:b/>
          <w:sz w:val="24"/>
          <w:szCs w:val="24"/>
          <w:u w:val="single"/>
        </w:rPr>
        <w:t>papildu pienākumi</w:t>
      </w:r>
      <w:r w:rsidR="00BF6401" w:rsidRPr="00FD48C4">
        <w:rPr>
          <w:rFonts w:ascii="Times New Roman" w:hAnsi="Times New Roman" w:cs="Times New Roman"/>
          <w:b/>
          <w:sz w:val="24"/>
          <w:szCs w:val="24"/>
        </w:rPr>
        <w:t>:</w:t>
      </w:r>
    </w:p>
    <w:p w14:paraId="2D75ECD3" w14:textId="77777777" w:rsidR="001200E3" w:rsidRPr="00FD48C4" w:rsidRDefault="001200E3" w:rsidP="00FD48C4">
      <w:pPr>
        <w:ind w:left="426"/>
        <w:jc w:val="both"/>
        <w:rPr>
          <w:rFonts w:ascii="Times New Roman" w:hAnsi="Times New Roman" w:cs="Times New Roman"/>
          <w:sz w:val="24"/>
          <w:szCs w:val="24"/>
        </w:rPr>
      </w:pPr>
    </w:p>
    <w:p w14:paraId="200B1B65" w14:textId="77777777" w:rsidR="007D2B55" w:rsidRDefault="007D2B55" w:rsidP="007D2B55">
      <w:pPr>
        <w:jc w:val="both"/>
        <w:rPr>
          <w:rFonts w:ascii="Times New Roman" w:hAnsi="Times New Roman" w:cs="Times New Roman"/>
          <w:sz w:val="24"/>
          <w:szCs w:val="24"/>
        </w:rPr>
      </w:pPr>
      <w:r>
        <w:rPr>
          <w:rFonts w:ascii="Times New Roman" w:hAnsi="Times New Roman" w:cs="Times New Roman"/>
          <w:sz w:val="24"/>
          <w:szCs w:val="24"/>
        </w:rPr>
        <w:t>1. N</w:t>
      </w:r>
      <w:r w:rsidRPr="007D2B55">
        <w:rPr>
          <w:rFonts w:ascii="Times New Roman" w:hAnsi="Times New Roman" w:cs="Times New Roman"/>
          <w:sz w:val="24"/>
          <w:szCs w:val="24"/>
        </w:rPr>
        <w:t>odrošināt attiecīgā sporta veida (kurā notiek starptautiskais sporta pasākums) starptautiskās</w:t>
      </w:r>
    </w:p>
    <w:p w14:paraId="6526A2C4" w14:textId="77777777" w:rsidR="007D2B55" w:rsidRPr="007D2B55" w:rsidRDefault="007D2B55" w:rsidP="007D2B55">
      <w:pPr>
        <w:ind w:left="284"/>
        <w:jc w:val="both"/>
        <w:rPr>
          <w:rFonts w:ascii="Times New Roman" w:hAnsi="Times New Roman" w:cs="Times New Roman"/>
          <w:sz w:val="24"/>
          <w:szCs w:val="24"/>
        </w:rPr>
      </w:pPr>
      <w:r w:rsidRPr="007D2B55">
        <w:rPr>
          <w:rFonts w:ascii="Times New Roman" w:hAnsi="Times New Roman" w:cs="Times New Roman"/>
          <w:sz w:val="24"/>
          <w:szCs w:val="24"/>
        </w:rPr>
        <w:t>sporta federācijas noteikumu ievērošanu (īpaši attiecībā uz veicamajiem piesardzības pasākumiem Covid-19 infekcijas izplatības novēršanai).</w:t>
      </w:r>
    </w:p>
    <w:p w14:paraId="163F386F" w14:textId="77777777" w:rsidR="00BF6401" w:rsidRDefault="007D2B55" w:rsidP="007D2B5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w:t>
      </w:r>
      <w:r w:rsidR="00BF6401" w:rsidRPr="007D2B55">
        <w:rPr>
          <w:rFonts w:ascii="Times New Roman" w:hAnsi="Times New Roman" w:cs="Times New Roman"/>
          <w:sz w:val="24"/>
          <w:szCs w:val="24"/>
        </w:rPr>
        <w:t>oteikt atbildīgo ārstniecības personu par starptautiskā sporta pasākuma norises laikā veicamajiem piesardzības pasākumiem Covid-19 i</w:t>
      </w:r>
      <w:r w:rsidR="00552E2E" w:rsidRPr="007D2B55">
        <w:rPr>
          <w:rFonts w:ascii="Times New Roman" w:hAnsi="Times New Roman" w:cs="Times New Roman"/>
          <w:sz w:val="24"/>
          <w:szCs w:val="24"/>
        </w:rPr>
        <w:t>nfekcijas izplatības novēršanai.</w:t>
      </w:r>
    </w:p>
    <w:p w14:paraId="3DDF06F4" w14:textId="77777777" w:rsidR="00BF6401" w:rsidRDefault="007D2B55" w:rsidP="007D2B5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K</w:t>
      </w:r>
      <w:r w:rsidR="00BF6401" w:rsidRPr="007D2B55">
        <w:rPr>
          <w:rFonts w:ascii="Times New Roman" w:hAnsi="Times New Roman" w:cs="Times New Roman"/>
          <w:sz w:val="24"/>
          <w:szCs w:val="24"/>
        </w:rPr>
        <w:t xml:space="preserve">ontrolēt, kā </w:t>
      </w:r>
      <w:r w:rsidR="00F609C7" w:rsidRPr="007D2B55">
        <w:rPr>
          <w:rFonts w:ascii="Times New Roman" w:hAnsi="Times New Roman" w:cs="Times New Roman"/>
          <w:sz w:val="24"/>
          <w:szCs w:val="24"/>
        </w:rPr>
        <w:t>sportisti un sporta darbinieki, kā arī starptautisko</w:t>
      </w:r>
      <w:r w:rsidR="00F84399" w:rsidRPr="007D2B55">
        <w:rPr>
          <w:rFonts w:ascii="Times New Roman" w:hAnsi="Times New Roman" w:cs="Times New Roman"/>
          <w:sz w:val="24"/>
          <w:szCs w:val="24"/>
        </w:rPr>
        <w:t xml:space="preserve"> sporta organizāciju pārstāvji</w:t>
      </w:r>
      <w:r w:rsidR="00F609C7" w:rsidRPr="007D2B55">
        <w:rPr>
          <w:rFonts w:ascii="Times New Roman" w:hAnsi="Times New Roman" w:cs="Times New Roman"/>
          <w:sz w:val="24"/>
          <w:szCs w:val="24"/>
        </w:rPr>
        <w:t xml:space="preserve">, kuru ierašanās Latvijas Republikas teritorijā saistīta ar dalību Sporta likumā noteiktajā kārtībā atzītās sporta federācijas vai tās biedra organizētā starptautiskā sporta pasākumā kā akreditētām personām, </w:t>
      </w:r>
      <w:r w:rsidR="00BF6401" w:rsidRPr="007D2B55">
        <w:rPr>
          <w:rFonts w:ascii="Times New Roman" w:hAnsi="Times New Roman" w:cs="Times New Roman"/>
          <w:sz w:val="24"/>
          <w:szCs w:val="24"/>
        </w:rPr>
        <w:t>nodro</w:t>
      </w:r>
      <w:r>
        <w:rPr>
          <w:rFonts w:ascii="Times New Roman" w:hAnsi="Times New Roman" w:cs="Times New Roman"/>
          <w:sz w:val="24"/>
          <w:szCs w:val="24"/>
        </w:rPr>
        <w:t>šina noteikto pienākumu izpildi.</w:t>
      </w:r>
    </w:p>
    <w:p w14:paraId="301A87FF" w14:textId="77777777" w:rsidR="00BF6401" w:rsidRDefault="007D2B55" w:rsidP="007D2B5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w:t>
      </w:r>
      <w:r w:rsidR="00BF6401" w:rsidRPr="007D2B55">
        <w:rPr>
          <w:rFonts w:ascii="Times New Roman" w:hAnsi="Times New Roman" w:cs="Times New Roman"/>
          <w:sz w:val="24"/>
          <w:szCs w:val="24"/>
        </w:rPr>
        <w:t>ekavējoties informēt attiecīgo starptautisko sporta federāciju, ja sportists, sporta darbinieks vai starptautisko sporta organizāciju pārstāvis nepilda viņam noteiktos pienākumus un atbilstoši attiecīgās starptautiskās sporta federācijas noteiktajai procedūrai lemt par attiecīgajai personai izsniegtās akreditācijas anulēšanu dalībai starptau</w:t>
      </w:r>
      <w:r>
        <w:rPr>
          <w:rFonts w:ascii="Times New Roman" w:hAnsi="Times New Roman" w:cs="Times New Roman"/>
          <w:sz w:val="24"/>
          <w:szCs w:val="24"/>
        </w:rPr>
        <w:t>tiskajā sporta pasākumā Latvijā.</w:t>
      </w:r>
    </w:p>
    <w:p w14:paraId="04E014D0" w14:textId="77777777" w:rsidR="00BF6401" w:rsidRPr="007D2B55" w:rsidRDefault="007D2B55" w:rsidP="007D2B5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w:t>
      </w:r>
      <w:r w:rsidR="00BF6401" w:rsidRPr="007D2B55">
        <w:rPr>
          <w:rFonts w:ascii="Times New Roman" w:hAnsi="Times New Roman" w:cs="Times New Roman"/>
          <w:sz w:val="24"/>
          <w:szCs w:val="24"/>
        </w:rPr>
        <w:t>tarptautiskā sporta pasākuma norises vietā nodrošināt aizpildīto apliecinājumu un personai Covid-19 diagnostikai veikto labora</w:t>
      </w:r>
      <w:r w:rsidR="00F609C7" w:rsidRPr="007D2B55">
        <w:rPr>
          <w:rFonts w:ascii="Times New Roman" w:hAnsi="Times New Roman" w:cs="Times New Roman"/>
          <w:sz w:val="24"/>
          <w:szCs w:val="24"/>
        </w:rPr>
        <w:t>toriskās izmeklēšanas rezultātu</w:t>
      </w:r>
      <w:r w:rsidR="00BF6401" w:rsidRPr="007D2B55">
        <w:rPr>
          <w:rFonts w:ascii="Times New Roman" w:hAnsi="Times New Roman" w:cs="Times New Roman"/>
          <w:sz w:val="24"/>
          <w:szCs w:val="24"/>
        </w:rPr>
        <w:t xml:space="preserve"> pieejamību. </w:t>
      </w:r>
    </w:p>
    <w:p w14:paraId="238B1481" w14:textId="77777777" w:rsidR="00F84399" w:rsidRDefault="00F84399" w:rsidP="00F609C7">
      <w:pPr>
        <w:pStyle w:val="ListParagraph"/>
        <w:jc w:val="both"/>
        <w:rPr>
          <w:rFonts w:ascii="Times New Roman" w:hAnsi="Times New Roman" w:cs="Times New Roman"/>
          <w:sz w:val="24"/>
          <w:szCs w:val="24"/>
        </w:rPr>
      </w:pPr>
    </w:p>
    <w:p w14:paraId="299E6165" w14:textId="77777777" w:rsidR="00D14AB2" w:rsidRPr="007D2B55" w:rsidRDefault="00552E2E" w:rsidP="007D2B55">
      <w:pPr>
        <w:jc w:val="both"/>
        <w:rPr>
          <w:rFonts w:ascii="Times New Roman" w:hAnsi="Times New Roman" w:cs="Times New Roman"/>
          <w:b/>
          <w:sz w:val="24"/>
          <w:szCs w:val="24"/>
        </w:rPr>
      </w:pPr>
      <w:r w:rsidRPr="007D2B55">
        <w:rPr>
          <w:rFonts w:ascii="Times New Roman" w:hAnsi="Times New Roman" w:cs="Times New Roman"/>
          <w:b/>
          <w:sz w:val="24"/>
          <w:szCs w:val="24"/>
        </w:rPr>
        <w:t>Sportistiem un sporta darbiniekiem, kā arī starptautisko sporta organizāciju pārstāvjiem</w:t>
      </w:r>
      <w:r w:rsidRPr="007D2B55">
        <w:rPr>
          <w:rFonts w:ascii="Times New Roman" w:hAnsi="Times New Roman" w:cs="Times New Roman"/>
          <w:sz w:val="24"/>
          <w:szCs w:val="24"/>
        </w:rPr>
        <w:t xml:space="preserve">, kuru ierašanās Latvijas Republikas teritorijā saistīta ar dalību Sporta likumā noteiktajā kārtībā atzītās sporta federācijas vai tās biedra organizētā starptautiskā sporta pasākumā kā akreditētām personām, ir </w:t>
      </w:r>
      <w:r w:rsidRPr="007D2B55">
        <w:rPr>
          <w:rFonts w:ascii="Times New Roman" w:hAnsi="Times New Roman" w:cs="Times New Roman"/>
          <w:b/>
          <w:sz w:val="24"/>
          <w:szCs w:val="24"/>
        </w:rPr>
        <w:t>jāatbilst</w:t>
      </w:r>
      <w:r w:rsidRPr="007D2B55">
        <w:rPr>
          <w:rFonts w:ascii="Times New Roman" w:hAnsi="Times New Roman" w:cs="Times New Roman"/>
          <w:sz w:val="24"/>
          <w:szCs w:val="24"/>
        </w:rPr>
        <w:t xml:space="preserve"> Ministru kabineta 2021.gada  28.septembra noteikumu Nr.662 “Epidemioloģiskās drošības pasākumi Covid-19 infekcijas izplatības ierobežošanai” 141.punktā noteiktajām prasībām. </w:t>
      </w:r>
    </w:p>
    <w:p w14:paraId="3C0B32F0" w14:textId="77777777" w:rsidR="00773633" w:rsidRDefault="00773633" w:rsidP="00773633">
      <w:pPr>
        <w:pStyle w:val="ListParagraph"/>
        <w:ind w:left="1080"/>
        <w:jc w:val="both"/>
        <w:rPr>
          <w:rFonts w:ascii="Times New Roman" w:hAnsi="Times New Roman" w:cs="Times New Roman"/>
          <w:sz w:val="24"/>
          <w:szCs w:val="24"/>
        </w:rPr>
      </w:pPr>
    </w:p>
    <w:p w14:paraId="14ADF376" w14:textId="77777777" w:rsidR="00335329" w:rsidRDefault="00335329" w:rsidP="002B2C5A">
      <w:pPr>
        <w:jc w:val="both"/>
        <w:rPr>
          <w:rFonts w:ascii="Times New Roman" w:hAnsi="Times New Roman" w:cs="Times New Roman"/>
          <w:b/>
          <w:sz w:val="24"/>
          <w:szCs w:val="24"/>
        </w:rPr>
      </w:pPr>
    </w:p>
    <w:p w14:paraId="6CB2D11E" w14:textId="77777777" w:rsidR="0068060D" w:rsidRDefault="0068060D" w:rsidP="002B2C5A">
      <w:pPr>
        <w:jc w:val="both"/>
        <w:rPr>
          <w:rFonts w:ascii="Times New Roman" w:hAnsi="Times New Roman" w:cs="Times New Roman"/>
          <w:b/>
          <w:sz w:val="24"/>
          <w:szCs w:val="24"/>
        </w:rPr>
      </w:pPr>
    </w:p>
    <w:p w14:paraId="230D5CE4" w14:textId="77777777" w:rsidR="0068060D" w:rsidRDefault="0068060D" w:rsidP="002B2C5A">
      <w:pPr>
        <w:jc w:val="both"/>
        <w:rPr>
          <w:rFonts w:ascii="Times New Roman" w:hAnsi="Times New Roman" w:cs="Times New Roman"/>
          <w:b/>
          <w:sz w:val="24"/>
          <w:szCs w:val="24"/>
        </w:rPr>
      </w:pPr>
    </w:p>
    <w:p w14:paraId="52B16D5F" w14:textId="77777777" w:rsidR="0068060D" w:rsidRDefault="0068060D" w:rsidP="002B2C5A">
      <w:pPr>
        <w:jc w:val="both"/>
        <w:rPr>
          <w:rFonts w:ascii="Times New Roman" w:hAnsi="Times New Roman" w:cs="Times New Roman"/>
          <w:b/>
          <w:sz w:val="24"/>
          <w:szCs w:val="24"/>
        </w:rPr>
      </w:pPr>
    </w:p>
    <w:p w14:paraId="7BBDA77B" w14:textId="77777777" w:rsidR="0068060D" w:rsidRDefault="0068060D" w:rsidP="002B2C5A">
      <w:pPr>
        <w:jc w:val="both"/>
        <w:rPr>
          <w:rFonts w:ascii="Times New Roman" w:hAnsi="Times New Roman" w:cs="Times New Roman"/>
          <w:b/>
          <w:sz w:val="24"/>
          <w:szCs w:val="24"/>
        </w:rPr>
      </w:pPr>
    </w:p>
    <w:p w14:paraId="7061BA46" w14:textId="77777777" w:rsidR="002B2C5A" w:rsidRPr="002B2C5A" w:rsidRDefault="002B2C5A" w:rsidP="002B2C5A">
      <w:pPr>
        <w:jc w:val="both"/>
        <w:rPr>
          <w:rFonts w:ascii="Times New Roman" w:hAnsi="Times New Roman" w:cs="Times New Roman"/>
          <w:b/>
          <w:sz w:val="24"/>
          <w:szCs w:val="24"/>
        </w:rPr>
      </w:pPr>
      <w:r>
        <w:rPr>
          <w:rFonts w:ascii="Times New Roman" w:hAnsi="Times New Roman" w:cs="Times New Roman"/>
          <w:b/>
          <w:sz w:val="24"/>
          <w:szCs w:val="24"/>
        </w:rPr>
        <w:t>IZŅĒMUMI</w:t>
      </w:r>
    </w:p>
    <w:p w14:paraId="70340969" w14:textId="636A1B95" w:rsidR="00A40C6B" w:rsidRPr="006B0B7E" w:rsidRDefault="004474F6" w:rsidP="00F84399">
      <w:pPr>
        <w:rPr>
          <w:rFonts w:ascii="Times New Roman" w:hAnsi="Times New Roman" w:cs="Times New Roman"/>
          <w:b/>
          <w:sz w:val="24"/>
          <w:szCs w:val="24"/>
        </w:rPr>
      </w:pPr>
      <w:r w:rsidRPr="006B0B7E">
        <w:rPr>
          <w:rFonts w:ascii="Times New Roman" w:hAnsi="Times New Roman" w:cs="Times New Roman"/>
          <w:b/>
          <w:sz w:val="24"/>
          <w:szCs w:val="24"/>
        </w:rPr>
        <w:t>Au</w:t>
      </w:r>
      <w:r>
        <w:rPr>
          <w:rFonts w:ascii="Times New Roman" w:hAnsi="Times New Roman" w:cs="Times New Roman"/>
          <w:b/>
          <w:sz w:val="24"/>
          <w:szCs w:val="24"/>
        </w:rPr>
        <w:t>gst</w:t>
      </w:r>
      <w:r w:rsidR="00EC405C">
        <w:rPr>
          <w:rFonts w:ascii="Times New Roman" w:hAnsi="Times New Roman" w:cs="Times New Roman"/>
          <w:b/>
          <w:sz w:val="24"/>
          <w:szCs w:val="24"/>
        </w:rPr>
        <w:t>as klases sportistu treniņi.</w:t>
      </w:r>
    </w:p>
    <w:p w14:paraId="1759F643" w14:textId="77777777" w:rsidR="00A40C6B" w:rsidRDefault="00A40C6B" w:rsidP="00A40C6B">
      <w:pPr>
        <w:jc w:val="both"/>
        <w:rPr>
          <w:rFonts w:ascii="Times New Roman" w:hAnsi="Times New Roman" w:cs="Times New Roman"/>
          <w:sz w:val="24"/>
          <w:szCs w:val="24"/>
        </w:rPr>
      </w:pPr>
    </w:p>
    <w:p w14:paraId="71491837" w14:textId="77777777" w:rsidR="00452AF1" w:rsidRDefault="00F84399" w:rsidP="00A40C6B">
      <w:pPr>
        <w:jc w:val="both"/>
        <w:rPr>
          <w:rFonts w:ascii="Times New Roman" w:hAnsi="Times New Roman" w:cs="Times New Roman"/>
          <w:sz w:val="24"/>
          <w:szCs w:val="24"/>
        </w:rPr>
      </w:pPr>
      <w:r>
        <w:rPr>
          <w:rFonts w:ascii="Times New Roman" w:hAnsi="Times New Roman" w:cs="Times New Roman"/>
          <w:sz w:val="24"/>
          <w:szCs w:val="24"/>
        </w:rPr>
        <w:t>A</w:t>
      </w:r>
      <w:r w:rsidR="00452AF1">
        <w:rPr>
          <w:rFonts w:ascii="Times New Roman" w:hAnsi="Times New Roman" w:cs="Times New Roman"/>
          <w:sz w:val="24"/>
          <w:szCs w:val="24"/>
        </w:rPr>
        <w:t>ttiecināms uz šādu augstas klases sportistu treniņiem:</w:t>
      </w:r>
    </w:p>
    <w:p w14:paraId="1C32F8CF" w14:textId="77777777" w:rsidR="00452AF1" w:rsidRDefault="00452AF1" w:rsidP="00452AF1">
      <w:pPr>
        <w:pStyle w:val="ListParagraph"/>
        <w:numPr>
          <w:ilvl w:val="0"/>
          <w:numId w:val="6"/>
        </w:numPr>
        <w:jc w:val="both"/>
        <w:rPr>
          <w:rFonts w:ascii="Times New Roman" w:hAnsi="Times New Roman" w:cs="Times New Roman"/>
          <w:sz w:val="24"/>
          <w:szCs w:val="24"/>
        </w:rPr>
      </w:pPr>
      <w:r w:rsidRPr="00452AF1">
        <w:rPr>
          <w:rFonts w:ascii="Times New Roman" w:hAnsi="Times New Roman" w:cs="Times New Roman"/>
          <w:sz w:val="24"/>
          <w:szCs w:val="24"/>
        </w:rPr>
        <w:t>Latvijas izlases (tai skaitā jauniešu un junioru)</w:t>
      </w:r>
      <w:r>
        <w:rPr>
          <w:rFonts w:ascii="Times New Roman" w:hAnsi="Times New Roman" w:cs="Times New Roman"/>
          <w:sz w:val="24"/>
          <w:szCs w:val="24"/>
        </w:rPr>
        <w:t xml:space="preserve"> sportistiem;</w:t>
      </w:r>
    </w:p>
    <w:p w14:paraId="6A7FD65E" w14:textId="77777777" w:rsidR="00452AF1" w:rsidRDefault="00452AF1" w:rsidP="00452AF1">
      <w:pPr>
        <w:pStyle w:val="ListParagraph"/>
        <w:numPr>
          <w:ilvl w:val="0"/>
          <w:numId w:val="6"/>
        </w:numPr>
        <w:jc w:val="both"/>
        <w:rPr>
          <w:rFonts w:ascii="Times New Roman" w:hAnsi="Times New Roman" w:cs="Times New Roman"/>
          <w:sz w:val="24"/>
          <w:szCs w:val="24"/>
        </w:rPr>
      </w:pPr>
      <w:r w:rsidRPr="00452AF1">
        <w:rPr>
          <w:rFonts w:ascii="Times New Roman" w:hAnsi="Times New Roman" w:cs="Times New Roman"/>
          <w:sz w:val="24"/>
          <w:szCs w:val="24"/>
        </w:rPr>
        <w:t xml:space="preserve">Latvijas Olimpiskās vienības un Latvijas </w:t>
      </w:r>
      <w:proofErr w:type="spellStart"/>
      <w:r>
        <w:rPr>
          <w:rFonts w:ascii="Times New Roman" w:hAnsi="Times New Roman" w:cs="Times New Roman"/>
          <w:sz w:val="24"/>
          <w:szCs w:val="24"/>
        </w:rPr>
        <w:t>Paralimpiskās</w:t>
      </w:r>
      <w:proofErr w:type="spellEnd"/>
      <w:r>
        <w:rPr>
          <w:rFonts w:ascii="Times New Roman" w:hAnsi="Times New Roman" w:cs="Times New Roman"/>
          <w:sz w:val="24"/>
          <w:szCs w:val="24"/>
        </w:rPr>
        <w:t xml:space="preserve"> vienības sportistiem;</w:t>
      </w:r>
    </w:p>
    <w:p w14:paraId="454FC4B1" w14:textId="77777777" w:rsidR="00452AF1" w:rsidRDefault="00452AF1" w:rsidP="00452AF1">
      <w:pPr>
        <w:pStyle w:val="ListParagraph"/>
        <w:numPr>
          <w:ilvl w:val="0"/>
          <w:numId w:val="6"/>
        </w:numPr>
        <w:jc w:val="both"/>
        <w:rPr>
          <w:rFonts w:ascii="Times New Roman" w:hAnsi="Times New Roman" w:cs="Times New Roman"/>
          <w:sz w:val="24"/>
          <w:szCs w:val="24"/>
        </w:rPr>
      </w:pPr>
      <w:r w:rsidRPr="00452AF1">
        <w:rPr>
          <w:rFonts w:ascii="Times New Roman" w:hAnsi="Times New Roman" w:cs="Times New Roman"/>
          <w:sz w:val="24"/>
          <w:szCs w:val="24"/>
        </w:rPr>
        <w:t>komandu sporta spēļu starptautisko un augstāko līgu (ja sporta sacensībās tiek izcīnīts Latvijas</w:t>
      </w:r>
      <w:r>
        <w:rPr>
          <w:rFonts w:ascii="Times New Roman" w:hAnsi="Times New Roman" w:cs="Times New Roman"/>
          <w:sz w:val="24"/>
          <w:szCs w:val="24"/>
        </w:rPr>
        <w:t xml:space="preserve"> čempiona tituls pieaugušajiem) </w:t>
      </w:r>
      <w:r w:rsidRPr="00452AF1">
        <w:rPr>
          <w:rFonts w:ascii="Times New Roman" w:hAnsi="Times New Roman" w:cs="Times New Roman"/>
          <w:sz w:val="24"/>
          <w:szCs w:val="24"/>
        </w:rPr>
        <w:t xml:space="preserve">komandu </w:t>
      </w:r>
      <w:r>
        <w:rPr>
          <w:rFonts w:ascii="Times New Roman" w:hAnsi="Times New Roman" w:cs="Times New Roman"/>
          <w:sz w:val="24"/>
          <w:szCs w:val="24"/>
        </w:rPr>
        <w:t>sportistiem;</w:t>
      </w:r>
      <w:r w:rsidRPr="00452AF1">
        <w:rPr>
          <w:rFonts w:ascii="Times New Roman" w:hAnsi="Times New Roman" w:cs="Times New Roman"/>
          <w:sz w:val="24"/>
          <w:szCs w:val="24"/>
        </w:rPr>
        <w:t xml:space="preserve"> </w:t>
      </w:r>
    </w:p>
    <w:p w14:paraId="20398D66" w14:textId="77777777" w:rsidR="00452AF1" w:rsidRDefault="00452AF1" w:rsidP="00452AF1">
      <w:pPr>
        <w:pStyle w:val="ListParagraph"/>
        <w:numPr>
          <w:ilvl w:val="0"/>
          <w:numId w:val="6"/>
        </w:numPr>
        <w:jc w:val="both"/>
        <w:rPr>
          <w:rFonts w:ascii="Times New Roman" w:hAnsi="Times New Roman" w:cs="Times New Roman"/>
          <w:sz w:val="24"/>
          <w:szCs w:val="24"/>
        </w:rPr>
      </w:pPr>
      <w:r w:rsidRPr="00452AF1">
        <w:rPr>
          <w:rFonts w:ascii="Times New Roman" w:hAnsi="Times New Roman" w:cs="Times New Roman"/>
          <w:sz w:val="24"/>
          <w:szCs w:val="24"/>
        </w:rPr>
        <w:t>Murjāņu sporta ģimnāzijas un augstas klases sportistu sagatavošana</w:t>
      </w:r>
      <w:r>
        <w:rPr>
          <w:rFonts w:ascii="Times New Roman" w:hAnsi="Times New Roman" w:cs="Times New Roman"/>
          <w:sz w:val="24"/>
          <w:szCs w:val="24"/>
        </w:rPr>
        <w:t>s centru audzēkņiem.</w:t>
      </w:r>
    </w:p>
    <w:p w14:paraId="5AF24663" w14:textId="1BA1C1AA" w:rsidR="00D14AB2" w:rsidRPr="002F78F8" w:rsidRDefault="00452AF1" w:rsidP="00D14AB2">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 xml:space="preserve">Sportistu treniņi </w:t>
      </w:r>
      <w:r w:rsidRPr="00452AF1">
        <w:rPr>
          <w:rFonts w:ascii="Times New Roman" w:hAnsi="Times New Roman" w:cs="Times New Roman"/>
          <w:sz w:val="24"/>
          <w:szCs w:val="24"/>
        </w:rPr>
        <w:t>noti</w:t>
      </w:r>
      <w:r>
        <w:rPr>
          <w:rFonts w:ascii="Times New Roman" w:hAnsi="Times New Roman" w:cs="Times New Roman"/>
          <w:sz w:val="24"/>
          <w:szCs w:val="24"/>
        </w:rPr>
        <w:t xml:space="preserve">ek </w:t>
      </w:r>
      <w:r w:rsidRPr="00FD48C4">
        <w:rPr>
          <w:rFonts w:ascii="Times New Roman" w:hAnsi="Times New Roman" w:cs="Times New Roman"/>
          <w:b/>
          <w:sz w:val="24"/>
          <w:szCs w:val="24"/>
        </w:rPr>
        <w:t xml:space="preserve">gan iekštelpās, gan </w:t>
      </w:r>
      <w:proofErr w:type="spellStart"/>
      <w:r w:rsidRPr="00FD48C4">
        <w:rPr>
          <w:rFonts w:ascii="Times New Roman" w:hAnsi="Times New Roman" w:cs="Times New Roman"/>
          <w:b/>
          <w:sz w:val="24"/>
          <w:szCs w:val="24"/>
        </w:rPr>
        <w:t>ārtelpās</w:t>
      </w:r>
      <w:proofErr w:type="spellEnd"/>
      <w:r w:rsidR="00D14AB2">
        <w:rPr>
          <w:rFonts w:ascii="Times New Roman" w:hAnsi="Times New Roman" w:cs="Times New Roman"/>
          <w:b/>
          <w:sz w:val="24"/>
          <w:szCs w:val="24"/>
        </w:rPr>
        <w:t xml:space="preserve"> </w:t>
      </w:r>
      <w:r w:rsidR="00D14AB2" w:rsidRPr="00D14AB2">
        <w:rPr>
          <w:rFonts w:ascii="Times New Roman" w:hAnsi="Times New Roman" w:cs="Times New Roman"/>
          <w:sz w:val="24"/>
          <w:szCs w:val="24"/>
        </w:rPr>
        <w:t xml:space="preserve">drīkst norisināties </w:t>
      </w:r>
      <w:r w:rsidR="00D14AB2" w:rsidRPr="002F78F8">
        <w:rPr>
          <w:rFonts w:ascii="Times New Roman" w:hAnsi="Times New Roman" w:cs="Times New Roman"/>
          <w:b/>
          <w:sz w:val="24"/>
          <w:szCs w:val="24"/>
        </w:rPr>
        <w:t xml:space="preserve">epidemioloģiski drošā vidē. </w:t>
      </w:r>
    </w:p>
    <w:p w14:paraId="1B8336FB" w14:textId="7134863B" w:rsidR="00452AF1" w:rsidRPr="00D14AB2" w:rsidRDefault="00D14AB2" w:rsidP="00D14AB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U</w:t>
      </w:r>
      <w:r w:rsidRPr="00D14AB2">
        <w:rPr>
          <w:rFonts w:ascii="Times New Roman" w:hAnsi="Times New Roman" w:cs="Times New Roman"/>
          <w:sz w:val="24"/>
          <w:szCs w:val="24"/>
        </w:rPr>
        <w:t>z to norisi neattiecas nosacījumi</w:t>
      </w:r>
      <w:r>
        <w:rPr>
          <w:rFonts w:ascii="Times New Roman" w:hAnsi="Times New Roman" w:cs="Times New Roman"/>
          <w:sz w:val="24"/>
          <w:szCs w:val="24"/>
        </w:rPr>
        <w:t xml:space="preserve"> par vienai personai nodrošināmo </w:t>
      </w:r>
      <w:r w:rsidRPr="00D14AB2">
        <w:rPr>
          <w:rFonts w:ascii="Times New Roman" w:hAnsi="Times New Roman" w:cs="Times New Roman"/>
          <w:sz w:val="24"/>
          <w:szCs w:val="24"/>
        </w:rPr>
        <w:t>platību, grupu lielumu</w:t>
      </w:r>
      <w:r>
        <w:rPr>
          <w:rFonts w:ascii="Times New Roman" w:hAnsi="Times New Roman" w:cs="Times New Roman"/>
          <w:sz w:val="24"/>
          <w:szCs w:val="24"/>
        </w:rPr>
        <w:t>, piepildījums ģērbtuvēs, u.c.</w:t>
      </w:r>
    </w:p>
    <w:p w14:paraId="13E10E0F" w14:textId="77777777" w:rsidR="004F40C5" w:rsidRDefault="004F40C5" w:rsidP="002B2C5A">
      <w:pPr>
        <w:jc w:val="both"/>
        <w:rPr>
          <w:rFonts w:ascii="Times New Roman" w:hAnsi="Times New Roman" w:cs="Times New Roman"/>
          <w:b/>
          <w:sz w:val="24"/>
          <w:szCs w:val="24"/>
        </w:rPr>
      </w:pPr>
    </w:p>
    <w:p w14:paraId="35CF0EF3" w14:textId="77777777" w:rsidR="0068060D" w:rsidRDefault="0068060D" w:rsidP="002B2C5A">
      <w:pPr>
        <w:jc w:val="both"/>
        <w:rPr>
          <w:rFonts w:ascii="Times New Roman" w:hAnsi="Times New Roman" w:cs="Times New Roman"/>
          <w:b/>
          <w:sz w:val="24"/>
          <w:szCs w:val="24"/>
        </w:rPr>
      </w:pPr>
    </w:p>
    <w:p w14:paraId="3BE504E1" w14:textId="070E76BB" w:rsidR="00773633" w:rsidRDefault="00773633" w:rsidP="002B2C5A">
      <w:pPr>
        <w:jc w:val="both"/>
        <w:rPr>
          <w:rFonts w:ascii="Times New Roman" w:hAnsi="Times New Roman" w:cs="Times New Roman"/>
          <w:b/>
          <w:sz w:val="24"/>
          <w:szCs w:val="24"/>
        </w:rPr>
      </w:pPr>
      <w:r w:rsidRPr="00773633">
        <w:rPr>
          <w:rFonts w:ascii="Times New Roman" w:hAnsi="Times New Roman" w:cs="Times New Roman"/>
          <w:b/>
          <w:sz w:val="24"/>
          <w:szCs w:val="24"/>
        </w:rPr>
        <w:t>Sporta komandu ēdināšana</w:t>
      </w:r>
    </w:p>
    <w:p w14:paraId="5BF904C0" w14:textId="6185FCB0" w:rsidR="007D2B55" w:rsidRPr="007D2B55" w:rsidRDefault="00773633" w:rsidP="007D2B55">
      <w:pPr>
        <w:jc w:val="both"/>
        <w:rPr>
          <w:rFonts w:ascii="Times New Roman" w:hAnsi="Times New Roman" w:cs="Times New Roman"/>
          <w:sz w:val="24"/>
          <w:szCs w:val="24"/>
        </w:rPr>
      </w:pPr>
      <w:r w:rsidRPr="00773633">
        <w:rPr>
          <w:rFonts w:ascii="Times New Roman" w:hAnsi="Times New Roman" w:cs="Times New Roman"/>
          <w:sz w:val="24"/>
          <w:szCs w:val="24"/>
        </w:rPr>
        <w:t xml:space="preserve"> </w:t>
      </w:r>
      <w:r w:rsidR="007D2B55">
        <w:rPr>
          <w:rFonts w:ascii="Times New Roman" w:hAnsi="Times New Roman" w:cs="Times New Roman"/>
          <w:sz w:val="24"/>
          <w:szCs w:val="24"/>
        </w:rPr>
        <w:tab/>
      </w:r>
      <w:r w:rsidR="007D2B55" w:rsidRPr="007D2B55">
        <w:rPr>
          <w:rFonts w:ascii="Times New Roman" w:hAnsi="Times New Roman" w:cs="Times New Roman"/>
          <w:sz w:val="24"/>
          <w:szCs w:val="24"/>
        </w:rPr>
        <w:t xml:space="preserve">Sabiedriskās ēdināšanas pakalpojumu nosacījumi (pie viena galdiņa atrodas ne vairāk kā četras personas, starp galdiņiem ir vismaz trīs metru distance, ja starp galdiņiem nav izveidota norobežojoša siena) neattiecas </w:t>
      </w:r>
      <w:r w:rsidR="00885F88">
        <w:rPr>
          <w:rFonts w:ascii="Times New Roman" w:hAnsi="Times New Roman" w:cs="Times New Roman"/>
          <w:sz w:val="24"/>
          <w:szCs w:val="24"/>
        </w:rPr>
        <w:t xml:space="preserve">uz </w:t>
      </w:r>
      <w:r w:rsidR="007D2B55" w:rsidRPr="007D2B55">
        <w:rPr>
          <w:rFonts w:ascii="Times New Roman" w:hAnsi="Times New Roman" w:cs="Times New Roman"/>
          <w:sz w:val="24"/>
          <w:szCs w:val="24"/>
        </w:rPr>
        <w:t>ēdināšanas pakalpojumu sniegšanu sporta komandu dalībniekiem to uzturēšanās vietā, ja ir nodrošināts, ka personu grupas, kurām nav ikdienas saskares, tiek nodalītas atsevišķās plūsmās, kas nepārklājas.</w:t>
      </w:r>
    </w:p>
    <w:p w14:paraId="7B3831DB" w14:textId="77777777" w:rsidR="00FD48C4" w:rsidRDefault="00FD48C4" w:rsidP="002B2C5A">
      <w:pPr>
        <w:jc w:val="both"/>
        <w:rPr>
          <w:rFonts w:ascii="Times New Roman" w:hAnsi="Times New Roman" w:cs="Times New Roman"/>
          <w:sz w:val="24"/>
          <w:szCs w:val="24"/>
        </w:rPr>
      </w:pPr>
    </w:p>
    <w:p w14:paraId="35DDA548" w14:textId="77777777" w:rsidR="00335329" w:rsidRPr="00335329" w:rsidRDefault="00335329" w:rsidP="00335329">
      <w:pPr>
        <w:jc w:val="both"/>
        <w:rPr>
          <w:rFonts w:ascii="Times New Roman" w:hAnsi="Times New Roman" w:cs="Times New Roman"/>
          <w:sz w:val="24"/>
          <w:szCs w:val="24"/>
        </w:rPr>
      </w:pPr>
    </w:p>
    <w:p w14:paraId="131A856A" w14:textId="77777777" w:rsidR="00335329" w:rsidRDefault="00335329" w:rsidP="002B2C5A">
      <w:pPr>
        <w:jc w:val="both"/>
        <w:rPr>
          <w:rFonts w:ascii="Times New Roman" w:hAnsi="Times New Roman" w:cs="Times New Roman"/>
          <w:sz w:val="24"/>
          <w:szCs w:val="24"/>
        </w:rPr>
      </w:pPr>
    </w:p>
    <w:p w14:paraId="7B7CE734" w14:textId="77777777" w:rsidR="002F70BB" w:rsidRPr="002F70BB" w:rsidRDefault="002F70BB" w:rsidP="002F70BB">
      <w:pPr>
        <w:jc w:val="both"/>
        <w:rPr>
          <w:rFonts w:ascii="Times New Roman" w:hAnsi="Times New Roman" w:cs="Times New Roman"/>
          <w:sz w:val="24"/>
          <w:szCs w:val="24"/>
          <w:highlight w:val="yellow"/>
        </w:rPr>
      </w:pPr>
    </w:p>
    <w:sectPr w:rsidR="002F70BB" w:rsidRPr="002F70BB" w:rsidSect="00B6140F">
      <w:headerReference w:type="default" r:id="rId8"/>
      <w:pgSz w:w="11906" w:h="16838"/>
      <w:pgMar w:top="1418" w:right="964" w:bottom="568"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5A4E7" w14:textId="77777777" w:rsidR="00605794" w:rsidRDefault="00605794" w:rsidP="002B2C5A">
      <w:r>
        <w:separator/>
      </w:r>
    </w:p>
  </w:endnote>
  <w:endnote w:type="continuationSeparator" w:id="0">
    <w:p w14:paraId="5872C508" w14:textId="77777777" w:rsidR="00605794" w:rsidRDefault="00605794" w:rsidP="002B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F43F" w14:textId="77777777" w:rsidR="00605794" w:rsidRDefault="00605794" w:rsidP="002B2C5A">
      <w:r>
        <w:separator/>
      </w:r>
    </w:p>
  </w:footnote>
  <w:footnote w:type="continuationSeparator" w:id="0">
    <w:p w14:paraId="5444AEE3" w14:textId="77777777" w:rsidR="00605794" w:rsidRDefault="00605794" w:rsidP="002B2C5A">
      <w:r>
        <w:continuationSeparator/>
      </w:r>
    </w:p>
  </w:footnote>
  <w:footnote w:id="1">
    <w:p w14:paraId="60B5EC15" w14:textId="73200233" w:rsidR="00F978E4" w:rsidRDefault="00F978E4" w:rsidP="00F978E4">
      <w:r>
        <w:rPr>
          <w:rStyle w:val="FootnoteReference"/>
        </w:rPr>
        <w:footnoteRef/>
      </w:r>
      <w:r>
        <w:t xml:space="preserve"> </w:t>
      </w:r>
      <w:r w:rsidRPr="00F978E4">
        <w:rPr>
          <w:rFonts w:ascii="Times New Roman" w:hAnsi="Times New Roman" w:cs="Times New Roman"/>
          <w:sz w:val="20"/>
          <w:szCs w:val="20"/>
        </w:rPr>
        <w:t>Epidemioloģiski droša vide</w:t>
      </w:r>
      <w:r w:rsidRPr="00F978E4">
        <w:rPr>
          <w:rFonts w:ascii="Times New Roman" w:hAnsi="Times New Roman" w:cs="Times New Roman"/>
          <w:color w:val="212529"/>
          <w:sz w:val="20"/>
          <w:szCs w:val="20"/>
          <w:shd w:val="clear" w:color="auto" w:fill="FFFFFF"/>
        </w:rPr>
        <w:t> – telpa vai teritorija, publiska vai privāta pasākuma norises, pakalpojuma sniegšanas vai darba vieta, kurā atrodas tikai pilnībā vakcinētas vai pārslimojušas personas.</w:t>
      </w:r>
    </w:p>
  </w:footnote>
  <w:footnote w:id="2">
    <w:p w14:paraId="33976986" w14:textId="77777777" w:rsidR="001200E3" w:rsidRPr="001200E3" w:rsidRDefault="001200E3">
      <w:pPr>
        <w:pStyle w:val="FootnoteText"/>
        <w:rPr>
          <w:rFonts w:ascii="Times New Roman" w:hAnsi="Times New Roman" w:cs="Times New Roman"/>
        </w:rPr>
      </w:pPr>
      <w:r>
        <w:rPr>
          <w:rStyle w:val="FootnoteReference"/>
        </w:rPr>
        <w:footnoteRef/>
      </w:r>
      <w:r>
        <w:t xml:space="preserve"> </w:t>
      </w:r>
      <w:r w:rsidRPr="001200E3">
        <w:rPr>
          <w:rFonts w:ascii="Times New Roman" w:hAnsi="Times New Roman" w:cs="Times New Roman"/>
        </w:rPr>
        <w:t xml:space="preserve">Ja treniņu apmeklē vienas pamata vai vidējās izglītības pakāpes izglītojamie (vienas klases ietvaros), kuri ir veikuši Covid-19 testu izglītības iestādē organizētā </w:t>
      </w:r>
      <w:proofErr w:type="spellStart"/>
      <w:r w:rsidRPr="001200E3">
        <w:rPr>
          <w:rFonts w:ascii="Times New Roman" w:hAnsi="Times New Roman" w:cs="Times New Roman"/>
        </w:rPr>
        <w:t>skrīninga</w:t>
      </w:r>
      <w:proofErr w:type="spellEnd"/>
      <w:r w:rsidRPr="001200E3">
        <w:rPr>
          <w:rFonts w:ascii="Times New Roman" w:hAnsi="Times New Roman" w:cs="Times New Roman"/>
        </w:rPr>
        <w:t xml:space="preserve"> ietvaros, tad minētais ierobežojums par telpas vai ūdens virsmas platību netiek piemērots</w:t>
      </w:r>
      <w:r w:rsidR="00552E2E">
        <w:rPr>
          <w:rFonts w:ascii="Times New Roman" w:hAnsi="Times New Roman" w:cs="Times New Roman"/>
        </w:rPr>
        <w:t>.</w:t>
      </w:r>
    </w:p>
  </w:footnote>
  <w:footnote w:id="3">
    <w:p w14:paraId="78C95E65" w14:textId="3A418F64" w:rsidR="00552E2E" w:rsidRPr="009152A0" w:rsidRDefault="00552E2E">
      <w:pPr>
        <w:pStyle w:val="FootnoteText"/>
        <w:rPr>
          <w:rFonts w:ascii="Times New Roman" w:hAnsi="Times New Roman" w:cs="Times New Roman"/>
        </w:rPr>
      </w:pPr>
      <w:r>
        <w:rPr>
          <w:rStyle w:val="FootnoteReference"/>
        </w:rPr>
        <w:footnoteRef/>
      </w:r>
      <w:r>
        <w:t xml:space="preserve"> </w:t>
      </w:r>
      <w:r w:rsidRPr="00552E2E">
        <w:rPr>
          <w:rFonts w:ascii="Times New Roman" w:hAnsi="Times New Roman" w:cs="Times New Roman"/>
        </w:rPr>
        <w:t>Mazais peldbaseins</w:t>
      </w:r>
      <w:r w:rsidR="009152A0">
        <w:rPr>
          <w:rFonts w:ascii="Times New Roman" w:hAnsi="Times New Roman" w:cs="Times New Roman"/>
        </w:rPr>
        <w:t xml:space="preserve"> </w:t>
      </w:r>
      <w:r w:rsidR="009152A0" w:rsidRPr="009152A0">
        <w:rPr>
          <w:rFonts w:ascii="Times New Roman" w:hAnsi="Times New Roman" w:cs="Times New Roman"/>
        </w:rPr>
        <w:t xml:space="preserve">bērnu </w:t>
      </w:r>
      <w:proofErr w:type="spellStart"/>
      <w:r w:rsidR="009152A0" w:rsidRPr="009152A0">
        <w:rPr>
          <w:rFonts w:ascii="Times New Roman" w:hAnsi="Times New Roman" w:cs="Times New Roman"/>
        </w:rPr>
        <w:t>peldētapmācībai</w:t>
      </w:r>
      <w:proofErr w:type="spellEnd"/>
      <w:r w:rsidR="009152A0" w:rsidRPr="009152A0">
        <w:rPr>
          <w:rFonts w:ascii="Times New Roman" w:hAnsi="Times New Roman" w:cs="Times New Roman"/>
        </w:rPr>
        <w:t xml:space="preserve"> </w:t>
      </w:r>
      <w:r w:rsidRPr="00552E2E">
        <w:rPr>
          <w:rFonts w:ascii="Times New Roman" w:hAnsi="Times New Roman" w:cs="Times New Roman"/>
        </w:rPr>
        <w:t xml:space="preserve"> (dziļums nepārsniedz 1,4 m). </w:t>
      </w:r>
      <w:r w:rsidR="009152A0">
        <w:rPr>
          <w:rFonts w:ascii="Times New Roman" w:hAnsi="Times New Roman" w:cs="Times New Roman"/>
        </w:rPr>
        <w:t xml:space="preserve">(avots: </w:t>
      </w:r>
      <w:hyperlink r:id="rId1" w:history="1">
        <w:r w:rsidR="009152A0" w:rsidRPr="009152A0">
          <w:rPr>
            <w:rStyle w:val="Hyperlink"/>
            <w:rFonts w:ascii="Times New Roman" w:hAnsi="Times New Roman" w:cs="Times New Roman"/>
            <w:color w:val="auto"/>
            <w:u w:val="none"/>
          </w:rPr>
          <w:t>https://www.olimpiskais.lv/mazie-peldbaseini</w:t>
        </w:r>
      </w:hyperlink>
      <w:r w:rsidR="009152A0" w:rsidRPr="009152A0">
        <w:rPr>
          <w:rFonts w:ascii="Times New Roman" w:hAnsi="Times New Roman" w:cs="Times New Roman"/>
        </w:rPr>
        <w:t>; https://latswimshop.com/latvijas-peldbaseini/</w:t>
      </w:r>
      <w:r w:rsidR="009152A0">
        <w:rPr>
          <w:rFonts w:ascii="Times New Roman" w:hAnsi="Times New Roman" w:cs="Times New Roman"/>
        </w:rPr>
        <w:t xml:space="preserve"> ).</w:t>
      </w:r>
      <w:r w:rsidR="00C66D2D" w:rsidRPr="00C66D2D">
        <w:rPr>
          <w:rFonts w:ascii="Times New Roman" w:hAnsi="Times New Roman" w:cs="Times New Roman"/>
        </w:rPr>
        <w:t xml:space="preserve"> </w:t>
      </w:r>
      <w:bookmarkStart w:id="0" w:name="_GoBack"/>
      <w:r w:rsidR="00C66D2D">
        <w:rPr>
          <w:rFonts w:ascii="Times New Roman" w:hAnsi="Times New Roman" w:cs="Times New Roman"/>
        </w:rPr>
        <w:t xml:space="preserve">Nav attiecināms uz 25 m baseiniem. </w:t>
      </w:r>
    </w:p>
  </w:footnote>
  <w:footnote w:id="4">
    <w:p w14:paraId="48FAA901" w14:textId="52FC82E2" w:rsidR="00D44B6D" w:rsidRPr="00D44B6D" w:rsidRDefault="00D44B6D">
      <w:pPr>
        <w:pStyle w:val="FootnoteText"/>
        <w:rPr>
          <w:rFonts w:ascii="Times New Roman" w:hAnsi="Times New Roman" w:cs="Times New Roman"/>
        </w:rPr>
      </w:pPr>
      <w:r>
        <w:rPr>
          <w:rStyle w:val="FootnoteReference"/>
        </w:rPr>
        <w:footnoteRef/>
      </w:r>
      <w:r>
        <w:t xml:space="preserve"> </w:t>
      </w:r>
      <w:r w:rsidRPr="00D44B6D">
        <w:rPr>
          <w:rFonts w:ascii="Times New Roman" w:hAnsi="Times New Roman" w:cs="Times New Roman"/>
        </w:rPr>
        <w:t>Lai nodrošinātu interešu un profesionālās ievirzes izglītības</w:t>
      </w:r>
      <w:r w:rsidRPr="00D44B6D">
        <w:rPr>
          <w:rFonts w:ascii="Times New Roman" w:hAnsi="Times New Roman" w:cs="Times New Roman"/>
        </w:rPr>
        <w:t xml:space="preserve"> procesa nepārtrauktību bērnam sasniedzot 12 gadu vecumu, 3 mēneši ir pārejas periods epidemioloģiski drošās vides nosacījumu piemērošanai bērnam no 12 gadu vecuma, lai dotu iespēju uzsākt un pabeigt vakcināciju.</w:t>
      </w:r>
    </w:p>
  </w:footnote>
  <w:footnote w:id="5">
    <w:p w14:paraId="776D7FE6" w14:textId="2BFD41DA" w:rsidR="009152A0" w:rsidRPr="009152A0" w:rsidRDefault="009152A0">
      <w:pPr>
        <w:pStyle w:val="FootnoteText"/>
        <w:rPr>
          <w:rFonts w:ascii="Times New Roman" w:hAnsi="Times New Roman" w:cs="Times New Roman"/>
        </w:rPr>
      </w:pPr>
      <w:r>
        <w:rPr>
          <w:rStyle w:val="FootnoteReference"/>
        </w:rPr>
        <w:footnoteRef/>
      </w:r>
      <w:r>
        <w:t xml:space="preserve"> </w:t>
      </w:r>
      <w:r w:rsidRPr="009152A0">
        <w:rPr>
          <w:rFonts w:ascii="Times New Roman" w:hAnsi="Times New Roman" w:cs="Times New Roman"/>
        </w:rPr>
        <w:t>Attiecināms arī uz Komandu sporta spēļu</w:t>
      </w:r>
      <w:r>
        <w:rPr>
          <w:rFonts w:ascii="Times New Roman" w:hAnsi="Times New Roman" w:cs="Times New Roman"/>
        </w:rPr>
        <w:t xml:space="preserve"> augstāko līgu sporta sacensībām</w:t>
      </w:r>
      <w:r w:rsidRPr="009152A0">
        <w:rPr>
          <w:rFonts w:ascii="Times New Roman" w:hAnsi="Times New Roman" w:cs="Times New Roman"/>
        </w:rPr>
        <w:t>, ja tajās tiek izcīnīts Latvijas čempiona tituls pieaugušajiem.</w:t>
      </w:r>
    </w:p>
  </w:footnote>
  <w:footnote w:id="6">
    <w:p w14:paraId="11B5478F" w14:textId="4EF7A998" w:rsidR="00885F88" w:rsidRPr="00885F88" w:rsidRDefault="00885F88" w:rsidP="00885F88">
      <w:pPr>
        <w:pStyle w:val="FootnoteText"/>
        <w:jc w:val="both"/>
        <w:rPr>
          <w:rFonts w:ascii="Times New Roman" w:hAnsi="Times New Roman" w:cs="Times New Roman"/>
        </w:rPr>
      </w:pPr>
      <w:r w:rsidRPr="00885F88">
        <w:rPr>
          <w:rStyle w:val="FootnoteReference"/>
          <w:rFonts w:ascii="Times New Roman" w:hAnsi="Times New Roman" w:cs="Times New Roman"/>
        </w:rPr>
        <w:footnoteRef/>
      </w:r>
      <w:r w:rsidRPr="00885F88">
        <w:rPr>
          <w:rFonts w:ascii="Times New Roman" w:hAnsi="Times New Roman" w:cs="Times New Roman"/>
        </w:rPr>
        <w:t xml:space="preserve"> </w:t>
      </w:r>
      <w:r w:rsidRPr="00885F88">
        <w:rPr>
          <w:rFonts w:ascii="Times New Roman" w:hAnsi="Times New Roman" w:cs="Times New Roman"/>
        </w:rPr>
        <w:t>Epid</w:t>
      </w:r>
      <w:r w:rsidR="00015F3E">
        <w:rPr>
          <w:rFonts w:ascii="Times New Roman" w:hAnsi="Times New Roman" w:cs="Times New Roman"/>
        </w:rPr>
        <w:t xml:space="preserve">emioloģiski daļēji droša vide </w:t>
      </w:r>
      <w:r w:rsidRPr="00885F88">
        <w:rPr>
          <w:rFonts w:ascii="Times New Roman" w:hAnsi="Times New Roman" w:cs="Times New Roman"/>
        </w:rPr>
        <w:t xml:space="preserve"> – telpa vai teritorija, publiska vai privāta pasākuma norises, pakalpojuma sniegšanas vai darba vieta, kurā atrodas tikai pilnībā vakcinētas vai pārslimojušas personas vai tādas personas, kuras var uzrādīt testēšanas sertifikātu par pēdējo 72 stundu laikā veiktu RNS testu vai pēdējo 24 stundu laikā veiktu antigēna testu, ja šo testu rezultāti ir negatīvi, kā arī minētās personas pavadošie bērni līdz 12 gadu vecumam</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906395"/>
      <w:docPartObj>
        <w:docPartGallery w:val="Page Numbers (Top of Page)"/>
        <w:docPartUnique/>
      </w:docPartObj>
    </w:sdtPr>
    <w:sdtEndPr>
      <w:rPr>
        <w:noProof/>
      </w:rPr>
    </w:sdtEndPr>
    <w:sdtContent>
      <w:p w14:paraId="725A0C7F" w14:textId="77777777" w:rsidR="002B2C5A" w:rsidRDefault="002B2C5A">
        <w:pPr>
          <w:pStyle w:val="Header"/>
          <w:jc w:val="center"/>
        </w:pPr>
        <w:r>
          <w:fldChar w:fldCharType="begin"/>
        </w:r>
        <w:r>
          <w:instrText xml:space="preserve"> PAGE   \* MERGEFORMAT </w:instrText>
        </w:r>
        <w:r>
          <w:fldChar w:fldCharType="separate"/>
        </w:r>
        <w:r w:rsidR="00D44B6D">
          <w:rPr>
            <w:noProof/>
          </w:rPr>
          <w:t>4</w:t>
        </w:r>
        <w:r>
          <w:rPr>
            <w:noProof/>
          </w:rPr>
          <w:fldChar w:fldCharType="end"/>
        </w:r>
      </w:p>
    </w:sdtContent>
  </w:sdt>
  <w:p w14:paraId="039E5C2E" w14:textId="77777777" w:rsidR="002B2C5A" w:rsidRDefault="002B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5FCD"/>
    <w:multiLevelType w:val="multilevel"/>
    <w:tmpl w:val="14D0CB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B1706"/>
    <w:multiLevelType w:val="hybridMultilevel"/>
    <w:tmpl w:val="D9845AE6"/>
    <w:lvl w:ilvl="0" w:tplc="65B086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262D2D"/>
    <w:multiLevelType w:val="hybridMultilevel"/>
    <w:tmpl w:val="5674F80A"/>
    <w:lvl w:ilvl="0" w:tplc="333CCADE">
      <w:numFmt w:val="bullet"/>
      <w:lvlText w:val=""/>
      <w:lvlJc w:val="left"/>
      <w:pPr>
        <w:ind w:left="1080" w:hanging="72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F85E4A"/>
    <w:multiLevelType w:val="hybridMultilevel"/>
    <w:tmpl w:val="2D6C05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5400FC"/>
    <w:multiLevelType w:val="multilevel"/>
    <w:tmpl w:val="DE6C91F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094F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181AB3"/>
    <w:multiLevelType w:val="multilevel"/>
    <w:tmpl w:val="E25808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2295C"/>
    <w:multiLevelType w:val="hybridMultilevel"/>
    <w:tmpl w:val="8E9C8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4830B0"/>
    <w:multiLevelType w:val="hybridMultilevel"/>
    <w:tmpl w:val="2466DFEA"/>
    <w:lvl w:ilvl="0" w:tplc="632039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310F1E"/>
    <w:multiLevelType w:val="hybridMultilevel"/>
    <w:tmpl w:val="2AA08F16"/>
    <w:lvl w:ilvl="0" w:tplc="711482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E5A2653"/>
    <w:multiLevelType w:val="hybridMultilevel"/>
    <w:tmpl w:val="B3066EA8"/>
    <w:lvl w:ilvl="0" w:tplc="70A631F4">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1" w15:restartNumberingAfterBreak="0">
    <w:nsid w:val="50E53A18"/>
    <w:multiLevelType w:val="hybridMultilevel"/>
    <w:tmpl w:val="E2D6CA7E"/>
    <w:lvl w:ilvl="0" w:tplc="333CCADE">
      <w:numFmt w:val="bullet"/>
      <w:lvlText w:val=""/>
      <w:lvlJc w:val="left"/>
      <w:pPr>
        <w:ind w:left="1145" w:hanging="720"/>
      </w:pPr>
      <w:rPr>
        <w:rFonts w:ascii="Symbol" w:eastAsiaTheme="minorHAnsi" w:hAnsi="Symbol"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2" w15:restartNumberingAfterBreak="0">
    <w:nsid w:val="568C0DA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B25F7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C157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E52CE4"/>
    <w:multiLevelType w:val="multilevel"/>
    <w:tmpl w:val="B0344F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27145"/>
    <w:multiLevelType w:val="hybridMultilevel"/>
    <w:tmpl w:val="40044D66"/>
    <w:lvl w:ilvl="0" w:tplc="C9F2BBE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8D09F3"/>
    <w:multiLevelType w:val="hybridMultilevel"/>
    <w:tmpl w:val="14989386"/>
    <w:lvl w:ilvl="0" w:tplc="EB7EE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B861E04"/>
    <w:multiLevelType w:val="multilevel"/>
    <w:tmpl w:val="85628992"/>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abstractNumId w:val="12"/>
  </w:num>
  <w:num w:numId="2">
    <w:abstractNumId w:val="4"/>
  </w:num>
  <w:num w:numId="3">
    <w:abstractNumId w:val="14"/>
  </w:num>
  <w:num w:numId="4">
    <w:abstractNumId w:val="2"/>
  </w:num>
  <w:num w:numId="5">
    <w:abstractNumId w:val="13"/>
  </w:num>
  <w:num w:numId="6">
    <w:abstractNumId w:val="11"/>
  </w:num>
  <w:num w:numId="7">
    <w:abstractNumId w:val="5"/>
  </w:num>
  <w:num w:numId="8">
    <w:abstractNumId w:val="16"/>
  </w:num>
  <w:num w:numId="9">
    <w:abstractNumId w:val="3"/>
  </w:num>
  <w:num w:numId="10">
    <w:abstractNumId w:val="9"/>
  </w:num>
  <w:num w:numId="11">
    <w:abstractNumId w:val="1"/>
  </w:num>
  <w:num w:numId="12">
    <w:abstractNumId w:val="17"/>
  </w:num>
  <w:num w:numId="13">
    <w:abstractNumId w:val="0"/>
  </w:num>
  <w:num w:numId="14">
    <w:abstractNumId w:val="8"/>
  </w:num>
  <w:num w:numId="15">
    <w:abstractNumId w:val="15"/>
  </w:num>
  <w:num w:numId="16">
    <w:abstractNumId w:val="6"/>
  </w:num>
  <w:num w:numId="17">
    <w:abstractNumId w:val="10"/>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6E"/>
    <w:rsid w:val="00004738"/>
    <w:rsid w:val="00015F3E"/>
    <w:rsid w:val="000864A5"/>
    <w:rsid w:val="00111991"/>
    <w:rsid w:val="001128C5"/>
    <w:rsid w:val="001200E3"/>
    <w:rsid w:val="001505E3"/>
    <w:rsid w:val="00160773"/>
    <w:rsid w:val="001653F4"/>
    <w:rsid w:val="001830A2"/>
    <w:rsid w:val="00192B1B"/>
    <w:rsid w:val="001A3E3E"/>
    <w:rsid w:val="001A7AA7"/>
    <w:rsid w:val="001B5FC0"/>
    <w:rsid w:val="001C3ADE"/>
    <w:rsid w:val="0020506E"/>
    <w:rsid w:val="002236EF"/>
    <w:rsid w:val="0024427B"/>
    <w:rsid w:val="00261544"/>
    <w:rsid w:val="002760B5"/>
    <w:rsid w:val="0028632B"/>
    <w:rsid w:val="0029678E"/>
    <w:rsid w:val="002B2C5A"/>
    <w:rsid w:val="002D3DCC"/>
    <w:rsid w:val="002E5D87"/>
    <w:rsid w:val="002F26A4"/>
    <w:rsid w:val="002F3A05"/>
    <w:rsid w:val="002F70BB"/>
    <w:rsid w:val="002F78F8"/>
    <w:rsid w:val="0031029E"/>
    <w:rsid w:val="003223DA"/>
    <w:rsid w:val="00323F42"/>
    <w:rsid w:val="00335329"/>
    <w:rsid w:val="003551B8"/>
    <w:rsid w:val="00356A89"/>
    <w:rsid w:val="003660E6"/>
    <w:rsid w:val="00383AA8"/>
    <w:rsid w:val="003A1A3D"/>
    <w:rsid w:val="003A52E5"/>
    <w:rsid w:val="003E45AF"/>
    <w:rsid w:val="00407C44"/>
    <w:rsid w:val="004474F6"/>
    <w:rsid w:val="00452AF1"/>
    <w:rsid w:val="004A3157"/>
    <w:rsid w:val="004B0711"/>
    <w:rsid w:val="004B7181"/>
    <w:rsid w:val="004F40C5"/>
    <w:rsid w:val="004F530B"/>
    <w:rsid w:val="00503B25"/>
    <w:rsid w:val="0053278B"/>
    <w:rsid w:val="00552E2E"/>
    <w:rsid w:val="005613B5"/>
    <w:rsid w:val="00583B5E"/>
    <w:rsid w:val="00584966"/>
    <w:rsid w:val="00596489"/>
    <w:rsid w:val="005D1C98"/>
    <w:rsid w:val="005D32EB"/>
    <w:rsid w:val="005E781C"/>
    <w:rsid w:val="006031E3"/>
    <w:rsid w:val="00605794"/>
    <w:rsid w:val="00615EC7"/>
    <w:rsid w:val="006175C9"/>
    <w:rsid w:val="00634C68"/>
    <w:rsid w:val="006554F5"/>
    <w:rsid w:val="0068060D"/>
    <w:rsid w:val="00687357"/>
    <w:rsid w:val="006B0B7E"/>
    <w:rsid w:val="006B5403"/>
    <w:rsid w:val="006D3CBC"/>
    <w:rsid w:val="006E1049"/>
    <w:rsid w:val="0070159E"/>
    <w:rsid w:val="007268BC"/>
    <w:rsid w:val="00726934"/>
    <w:rsid w:val="007454E0"/>
    <w:rsid w:val="007625DE"/>
    <w:rsid w:val="00771BDB"/>
    <w:rsid w:val="00773633"/>
    <w:rsid w:val="007763DC"/>
    <w:rsid w:val="0077791B"/>
    <w:rsid w:val="007A0E49"/>
    <w:rsid w:val="007C3B8E"/>
    <w:rsid w:val="007D2B55"/>
    <w:rsid w:val="007E3CE0"/>
    <w:rsid w:val="007E4DA9"/>
    <w:rsid w:val="00833D8A"/>
    <w:rsid w:val="00846D80"/>
    <w:rsid w:val="00854194"/>
    <w:rsid w:val="00874E97"/>
    <w:rsid w:val="00885F88"/>
    <w:rsid w:val="00893337"/>
    <w:rsid w:val="008A590B"/>
    <w:rsid w:val="008C4B5F"/>
    <w:rsid w:val="008C7B06"/>
    <w:rsid w:val="008E6D32"/>
    <w:rsid w:val="009152A0"/>
    <w:rsid w:val="0094254D"/>
    <w:rsid w:val="00945689"/>
    <w:rsid w:val="00953EE1"/>
    <w:rsid w:val="009830F6"/>
    <w:rsid w:val="00993809"/>
    <w:rsid w:val="009F5E2E"/>
    <w:rsid w:val="00A33F2A"/>
    <w:rsid w:val="00A40C6B"/>
    <w:rsid w:val="00A45B0F"/>
    <w:rsid w:val="00A613CD"/>
    <w:rsid w:val="00A66044"/>
    <w:rsid w:val="00AD7666"/>
    <w:rsid w:val="00AF0B38"/>
    <w:rsid w:val="00B07494"/>
    <w:rsid w:val="00B11F94"/>
    <w:rsid w:val="00B1334A"/>
    <w:rsid w:val="00B148ED"/>
    <w:rsid w:val="00B16A60"/>
    <w:rsid w:val="00B16A6D"/>
    <w:rsid w:val="00B6140F"/>
    <w:rsid w:val="00BB084C"/>
    <w:rsid w:val="00BD33A1"/>
    <w:rsid w:val="00BF59B3"/>
    <w:rsid w:val="00BF6401"/>
    <w:rsid w:val="00C570AD"/>
    <w:rsid w:val="00C616AB"/>
    <w:rsid w:val="00C66D2D"/>
    <w:rsid w:val="00C97ABA"/>
    <w:rsid w:val="00CA2307"/>
    <w:rsid w:val="00CA5DF6"/>
    <w:rsid w:val="00CC2D0D"/>
    <w:rsid w:val="00D10B17"/>
    <w:rsid w:val="00D115E8"/>
    <w:rsid w:val="00D14AB2"/>
    <w:rsid w:val="00D44B6D"/>
    <w:rsid w:val="00D528F3"/>
    <w:rsid w:val="00DD5129"/>
    <w:rsid w:val="00DD5C64"/>
    <w:rsid w:val="00DF4FF9"/>
    <w:rsid w:val="00DF6635"/>
    <w:rsid w:val="00E05647"/>
    <w:rsid w:val="00E15390"/>
    <w:rsid w:val="00E3088F"/>
    <w:rsid w:val="00E355F0"/>
    <w:rsid w:val="00E60FCC"/>
    <w:rsid w:val="00EB0BAF"/>
    <w:rsid w:val="00EB3C9F"/>
    <w:rsid w:val="00EC405C"/>
    <w:rsid w:val="00ED47A8"/>
    <w:rsid w:val="00EE4BCD"/>
    <w:rsid w:val="00F04D45"/>
    <w:rsid w:val="00F07E03"/>
    <w:rsid w:val="00F25F6E"/>
    <w:rsid w:val="00F609C7"/>
    <w:rsid w:val="00F84399"/>
    <w:rsid w:val="00F90472"/>
    <w:rsid w:val="00F978E4"/>
    <w:rsid w:val="00FD48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7B7E"/>
  <w15:chartTrackingRefBased/>
  <w15:docId w15:val="{D8AA8A73-91C2-428E-A490-AB8748B1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E03"/>
    <w:rPr>
      <w:color w:val="0563C1"/>
      <w:u w:val="single"/>
    </w:rPr>
  </w:style>
  <w:style w:type="paragraph" w:styleId="ListParagraph">
    <w:name w:val="List Paragraph"/>
    <w:basedOn w:val="Normal"/>
    <w:uiPriority w:val="34"/>
    <w:qFormat/>
    <w:rsid w:val="00A40C6B"/>
    <w:pPr>
      <w:ind w:left="720"/>
      <w:contextualSpacing/>
    </w:pPr>
  </w:style>
  <w:style w:type="paragraph" w:styleId="Header">
    <w:name w:val="header"/>
    <w:basedOn w:val="Normal"/>
    <w:link w:val="HeaderChar"/>
    <w:uiPriority w:val="99"/>
    <w:unhideWhenUsed/>
    <w:rsid w:val="002B2C5A"/>
    <w:pPr>
      <w:tabs>
        <w:tab w:val="center" w:pos="4513"/>
        <w:tab w:val="right" w:pos="9026"/>
      </w:tabs>
    </w:pPr>
  </w:style>
  <w:style w:type="character" w:customStyle="1" w:styleId="HeaderChar">
    <w:name w:val="Header Char"/>
    <w:basedOn w:val="DefaultParagraphFont"/>
    <w:link w:val="Header"/>
    <w:uiPriority w:val="99"/>
    <w:rsid w:val="002B2C5A"/>
    <w:rPr>
      <w:rFonts w:ascii="Calibri" w:hAnsi="Calibri" w:cs="Calibri"/>
    </w:rPr>
  </w:style>
  <w:style w:type="paragraph" w:styleId="Footer">
    <w:name w:val="footer"/>
    <w:basedOn w:val="Normal"/>
    <w:link w:val="FooterChar"/>
    <w:uiPriority w:val="99"/>
    <w:unhideWhenUsed/>
    <w:rsid w:val="002B2C5A"/>
    <w:pPr>
      <w:tabs>
        <w:tab w:val="center" w:pos="4513"/>
        <w:tab w:val="right" w:pos="9026"/>
      </w:tabs>
    </w:pPr>
  </w:style>
  <w:style w:type="character" w:customStyle="1" w:styleId="FooterChar">
    <w:name w:val="Footer Char"/>
    <w:basedOn w:val="DefaultParagraphFont"/>
    <w:link w:val="Footer"/>
    <w:uiPriority w:val="99"/>
    <w:rsid w:val="002B2C5A"/>
    <w:rPr>
      <w:rFonts w:ascii="Calibri" w:hAnsi="Calibri" w:cs="Calibri"/>
    </w:rPr>
  </w:style>
  <w:style w:type="paragraph" w:styleId="EndnoteText">
    <w:name w:val="endnote text"/>
    <w:basedOn w:val="Normal"/>
    <w:link w:val="EndnoteTextChar"/>
    <w:uiPriority w:val="99"/>
    <w:semiHidden/>
    <w:unhideWhenUsed/>
    <w:rsid w:val="00C97ABA"/>
    <w:rPr>
      <w:sz w:val="20"/>
      <w:szCs w:val="20"/>
    </w:rPr>
  </w:style>
  <w:style w:type="character" w:customStyle="1" w:styleId="EndnoteTextChar">
    <w:name w:val="Endnote Text Char"/>
    <w:basedOn w:val="DefaultParagraphFont"/>
    <w:link w:val="EndnoteText"/>
    <w:uiPriority w:val="99"/>
    <w:semiHidden/>
    <w:rsid w:val="00C97ABA"/>
    <w:rPr>
      <w:rFonts w:ascii="Calibri" w:hAnsi="Calibri" w:cs="Calibri"/>
      <w:sz w:val="20"/>
      <w:szCs w:val="20"/>
    </w:rPr>
  </w:style>
  <w:style w:type="character" w:styleId="EndnoteReference">
    <w:name w:val="endnote reference"/>
    <w:basedOn w:val="DefaultParagraphFont"/>
    <w:uiPriority w:val="99"/>
    <w:semiHidden/>
    <w:unhideWhenUsed/>
    <w:rsid w:val="00C97ABA"/>
    <w:rPr>
      <w:vertAlign w:val="superscript"/>
    </w:rPr>
  </w:style>
  <w:style w:type="paragraph" w:styleId="FootnoteText">
    <w:name w:val="footnote text"/>
    <w:basedOn w:val="Normal"/>
    <w:link w:val="FootnoteTextChar"/>
    <w:uiPriority w:val="99"/>
    <w:semiHidden/>
    <w:unhideWhenUsed/>
    <w:rsid w:val="00C97ABA"/>
    <w:rPr>
      <w:sz w:val="20"/>
      <w:szCs w:val="20"/>
    </w:rPr>
  </w:style>
  <w:style w:type="character" w:customStyle="1" w:styleId="FootnoteTextChar">
    <w:name w:val="Footnote Text Char"/>
    <w:basedOn w:val="DefaultParagraphFont"/>
    <w:link w:val="FootnoteText"/>
    <w:uiPriority w:val="99"/>
    <w:semiHidden/>
    <w:rsid w:val="00C97ABA"/>
    <w:rPr>
      <w:rFonts w:ascii="Calibri" w:hAnsi="Calibri" w:cs="Calibri"/>
      <w:sz w:val="20"/>
      <w:szCs w:val="20"/>
    </w:rPr>
  </w:style>
  <w:style w:type="character" w:styleId="FootnoteReference">
    <w:name w:val="footnote reference"/>
    <w:basedOn w:val="DefaultParagraphFont"/>
    <w:uiPriority w:val="99"/>
    <w:semiHidden/>
    <w:unhideWhenUsed/>
    <w:rsid w:val="00C97ABA"/>
    <w:rPr>
      <w:vertAlign w:val="superscript"/>
    </w:rPr>
  </w:style>
  <w:style w:type="paragraph" w:customStyle="1" w:styleId="tv213">
    <w:name w:val="tv213"/>
    <w:basedOn w:val="Normal"/>
    <w:rsid w:val="00945689"/>
    <w:pPr>
      <w:spacing w:before="100" w:beforeAutospacing="1" w:after="100" w:afterAutospacing="1"/>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61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2892">
      <w:bodyDiv w:val="1"/>
      <w:marLeft w:val="0"/>
      <w:marRight w:val="0"/>
      <w:marTop w:val="0"/>
      <w:marBottom w:val="0"/>
      <w:divBdr>
        <w:top w:val="none" w:sz="0" w:space="0" w:color="auto"/>
        <w:left w:val="none" w:sz="0" w:space="0" w:color="auto"/>
        <w:bottom w:val="none" w:sz="0" w:space="0" w:color="auto"/>
        <w:right w:val="none" w:sz="0" w:space="0" w:color="auto"/>
      </w:divBdr>
    </w:div>
    <w:div w:id="1125344944">
      <w:bodyDiv w:val="1"/>
      <w:marLeft w:val="0"/>
      <w:marRight w:val="0"/>
      <w:marTop w:val="0"/>
      <w:marBottom w:val="0"/>
      <w:divBdr>
        <w:top w:val="none" w:sz="0" w:space="0" w:color="auto"/>
        <w:left w:val="none" w:sz="0" w:space="0" w:color="auto"/>
        <w:bottom w:val="none" w:sz="0" w:space="0" w:color="auto"/>
        <w:right w:val="none" w:sz="0" w:space="0" w:color="auto"/>
      </w:divBdr>
    </w:div>
    <w:div w:id="1374112804">
      <w:bodyDiv w:val="1"/>
      <w:marLeft w:val="0"/>
      <w:marRight w:val="0"/>
      <w:marTop w:val="0"/>
      <w:marBottom w:val="0"/>
      <w:divBdr>
        <w:top w:val="none" w:sz="0" w:space="0" w:color="auto"/>
        <w:left w:val="none" w:sz="0" w:space="0" w:color="auto"/>
        <w:bottom w:val="none" w:sz="0" w:space="0" w:color="auto"/>
        <w:right w:val="none" w:sz="0" w:space="0" w:color="auto"/>
      </w:divBdr>
    </w:div>
    <w:div w:id="19404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limpiskais.lv/mazie-peldbase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2CE3-DEBB-47C8-BDD7-BF4780BD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6350</Words>
  <Characters>3620</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Mičule</dc:creator>
  <cp:keywords/>
  <dc:description/>
  <cp:lastModifiedBy>Anda Mičule</cp:lastModifiedBy>
  <cp:revision>3</cp:revision>
  <dcterms:created xsi:type="dcterms:W3CDTF">2021-12-02T05:48:00Z</dcterms:created>
  <dcterms:modified xsi:type="dcterms:W3CDTF">2021-12-02T05:58:00Z</dcterms:modified>
</cp:coreProperties>
</file>