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A91A" w14:textId="77777777" w:rsidR="000077B4" w:rsidRPr="00FA0609" w:rsidRDefault="000077B4" w:rsidP="0000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09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BD3A64B" wp14:editId="319F841B">
            <wp:extent cx="1466850" cy="14668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Z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D0DB" w14:textId="2F27E38D" w:rsidR="00876DB4" w:rsidRPr="00876DB4" w:rsidRDefault="00876DB4" w:rsidP="00876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P</w:t>
      </w:r>
      <w:r w:rsidRPr="00876DB4">
        <w:rPr>
          <w:rFonts w:ascii="Times New Roman" w:hAnsi="Times New Roman" w:cs="Times New Roman"/>
          <w:b/>
        </w:rPr>
        <w:t xml:space="preserve">rogrammā  “Letonika latviskas un eiropeiskas sabiedrības attīstībai” </w:t>
      </w:r>
      <w:r w:rsidR="00714E6A">
        <w:rPr>
          <w:rFonts w:ascii="Times New Roman" w:hAnsi="Times New Roman" w:cs="Times New Roman"/>
          <w:b/>
        </w:rPr>
        <w:t>izsludināta</w:t>
      </w:r>
      <w:r w:rsidR="00134285">
        <w:rPr>
          <w:rFonts w:ascii="Times New Roman" w:hAnsi="Times New Roman" w:cs="Times New Roman"/>
          <w:b/>
        </w:rPr>
        <w:t xml:space="preserve"> projektu </w:t>
      </w:r>
      <w:r w:rsidR="00714E6A">
        <w:rPr>
          <w:rFonts w:ascii="Times New Roman" w:hAnsi="Times New Roman" w:cs="Times New Roman"/>
          <w:b/>
        </w:rPr>
        <w:t>pieteikumu</w:t>
      </w:r>
      <w:r w:rsidR="00134285">
        <w:rPr>
          <w:rFonts w:ascii="Times New Roman" w:hAnsi="Times New Roman" w:cs="Times New Roman"/>
          <w:b/>
        </w:rPr>
        <w:t xml:space="preserve"> 2. kārta </w:t>
      </w:r>
      <w:bookmarkEnd w:id="0"/>
    </w:p>
    <w:p w14:paraId="49EEF338" w14:textId="77777777" w:rsidR="000077B4" w:rsidRPr="00FA0609" w:rsidRDefault="000077B4" w:rsidP="0000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2BA5B" w14:textId="1313A6D5" w:rsidR="00672B72" w:rsidRPr="00672B72" w:rsidRDefault="000077B4" w:rsidP="00080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60806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2. gada 4. februārī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Zinātnes padome (LZP) </w:t>
      </w:r>
      <w:hyperlink r:id="rId6" w:history="1">
        <w:r w:rsidRPr="00F31A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izsludina</w:t>
        </w:r>
      </w:hyperlink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pētījumu programmas</w:t>
      </w:r>
      <w:r w:rsidR="003C1652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(VPP)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A06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"Letonika latviskas un eiropeiskas sabiedrības attīstībai"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</w:t>
      </w:r>
      <w:r w:rsidR="008D4EC6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 atklāt</w:t>
      </w:r>
      <w:r w:rsidR="00B60806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</w:t>
      </w:r>
      <w:r w:rsidR="00B60806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a 2. kārtu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4EC6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 izveidota atbilstoši Ministru kabineta 2021. gada 7. jūlija rīkojumam Nr. 475 “</w:t>
      </w:r>
      <w:hyperlink r:id="rId7" w:history="1">
        <w:r w:rsidR="008D4EC6" w:rsidRPr="00672B7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Par valsts pētījumu programmu “Letonika latviskas un eiropeiskas sabiedrības attīstībai</w:t>
        </w:r>
      </w:hyperlink>
      <w:r w:rsidR="008D4EC6" w:rsidRPr="00672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””. </w:t>
      </w:r>
      <w:r w:rsidR="002927AB" w:rsidRPr="00672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714E6A" w:rsidRPr="002B3DBC">
        <w:rPr>
          <w:rFonts w:ascii="Times New Roman" w:hAnsi="Times New Roman" w:cs="Times New Roman"/>
          <w:sz w:val="24"/>
          <w:szCs w:val="24"/>
        </w:rPr>
        <w:t>Programmas</w:t>
      </w:r>
      <w:r w:rsidR="00714E6A" w:rsidRPr="002B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kārtas mērķis ir Ministru kabineta rīkojuma 6.5.1. apakšpunktā noteiktā uzdevuma izpilde – mūsdienu latviešu valodas attīstības un lietojuma izpēte. Šis uzdevums </w:t>
      </w:r>
      <w:r w:rsidR="00714E6A">
        <w:rPr>
          <w:rFonts w:ascii="Times New Roman" w:hAnsi="Times New Roman" w:cs="Times New Roman"/>
          <w:sz w:val="24"/>
          <w:szCs w:val="24"/>
          <w:shd w:val="clear" w:color="auto" w:fill="FFFFFF"/>
        </w:rPr>
        <w:t>paredz</w:t>
      </w:r>
      <w:r w:rsidR="00714E6A" w:rsidRPr="002B3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mūsdienu latviešu valodas pētniecību ar statistiskās, vizualizācijas un korpuslingvistikas metodēm, kā arī jaunu lingvistikas metožu un teoriju lietojumu un jaunu terminu izstrādi latviešu valodniecībā.</w:t>
      </w:r>
    </w:p>
    <w:p w14:paraId="4701168A" w14:textId="6ED1918A" w:rsidR="00FA0609" w:rsidRPr="002B3DBC" w:rsidRDefault="009217EA" w:rsidP="00FA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Programmas ietvaros konkursa 2. kārtai pieejamais kopējais valsts budžeta finansējums ir </w:t>
      </w:r>
      <w:r w:rsidR="00714E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427 000 eiro, un tā tiek finansēta </w:t>
      </w:r>
      <w:r w:rsidR="008D4EC6" w:rsidRPr="002B3DBC">
        <w:rPr>
          <w:rFonts w:ascii="Times New Roman" w:hAnsi="Times New Roman" w:cs="Times New Roman"/>
          <w:sz w:val="24"/>
          <w:szCs w:val="24"/>
        </w:rPr>
        <w:t xml:space="preserve">no Izglītības un zinātnes ministrijas valsts budžeta programmas 05.00.00 "Zinātne" apakšprogrammas 05.12.00 "Valsts pētījumu programmas" līdzekļiem. </w:t>
      </w:r>
      <w:r w:rsidRPr="002B3DBC">
        <w:rPr>
          <w:rFonts w:ascii="Times New Roman" w:hAnsi="Times New Roman" w:cs="Times New Roman"/>
          <w:sz w:val="24"/>
          <w:szCs w:val="24"/>
        </w:rPr>
        <w:t xml:space="preserve"> Konkursa 2. kārtā</w:t>
      </w:r>
      <w:r w:rsidR="008D4EC6" w:rsidRPr="002B3DBC">
        <w:rPr>
          <w:rFonts w:ascii="Times New Roman" w:hAnsi="Times New Roman" w:cs="Times New Roman"/>
          <w:sz w:val="24"/>
          <w:szCs w:val="24"/>
        </w:rPr>
        <w:t xml:space="preserve"> tiks </w:t>
      </w:r>
      <w:r w:rsidR="00714E6A">
        <w:rPr>
          <w:rFonts w:ascii="Times New Roman" w:hAnsi="Times New Roman" w:cs="Times New Roman"/>
          <w:sz w:val="24"/>
          <w:szCs w:val="24"/>
        </w:rPr>
        <w:t xml:space="preserve">izraudzīts un </w:t>
      </w:r>
      <w:r w:rsidR="008D4EC6" w:rsidRPr="002B3DBC">
        <w:rPr>
          <w:rFonts w:ascii="Times New Roman" w:hAnsi="Times New Roman" w:cs="Times New Roman"/>
          <w:sz w:val="24"/>
          <w:szCs w:val="24"/>
        </w:rPr>
        <w:t>finansēt</w:t>
      </w:r>
      <w:r w:rsidRPr="002B3DBC">
        <w:rPr>
          <w:rFonts w:ascii="Times New Roman" w:hAnsi="Times New Roman" w:cs="Times New Roman"/>
          <w:sz w:val="24"/>
          <w:szCs w:val="24"/>
        </w:rPr>
        <w:t>s viens projekts</w:t>
      </w:r>
      <w:r w:rsidR="00FA0609" w:rsidRPr="002B3DBC">
        <w:rPr>
          <w:rFonts w:ascii="Times New Roman" w:hAnsi="Times New Roman" w:cs="Times New Roman"/>
          <w:sz w:val="24"/>
          <w:szCs w:val="24"/>
        </w:rPr>
        <w:t>, kura</w:t>
      </w:r>
      <w:r w:rsidR="008D4EC6" w:rsidRPr="002B3DBC">
        <w:rPr>
          <w:rFonts w:ascii="Times New Roman" w:hAnsi="Times New Roman" w:cs="Times New Roman"/>
          <w:sz w:val="24"/>
          <w:szCs w:val="24"/>
        </w:rPr>
        <w:t xml:space="preserve"> īstenošanas laiks ir 3</w:t>
      </w:r>
      <w:r w:rsidR="00FA0609" w:rsidRPr="002B3DBC">
        <w:rPr>
          <w:rFonts w:ascii="Times New Roman" w:hAnsi="Times New Roman" w:cs="Times New Roman"/>
          <w:sz w:val="24"/>
          <w:szCs w:val="24"/>
        </w:rPr>
        <w:t>2</w:t>
      </w:r>
      <w:r w:rsidR="008D4EC6" w:rsidRPr="002B3DBC">
        <w:rPr>
          <w:rFonts w:ascii="Times New Roman" w:hAnsi="Times New Roman" w:cs="Times New Roman"/>
          <w:sz w:val="24"/>
          <w:szCs w:val="24"/>
        </w:rPr>
        <w:t xml:space="preserve"> mēneši</w:t>
      </w:r>
      <w:r w:rsidR="00FA0609" w:rsidRPr="002B3DBC">
        <w:rPr>
          <w:rFonts w:ascii="Times New Roman" w:hAnsi="Times New Roman" w:cs="Times New Roman"/>
          <w:sz w:val="24"/>
          <w:szCs w:val="24"/>
        </w:rPr>
        <w:t xml:space="preserve"> </w:t>
      </w:r>
      <w:r w:rsidR="00FA0609" w:rsidRPr="002B3DBC">
        <w:rPr>
          <w:rFonts w:ascii="Times New Roman" w:hAnsi="Times New Roman" w:cs="Times New Roman"/>
          <w:sz w:val="24"/>
          <w:szCs w:val="24"/>
          <w:shd w:val="clear" w:color="auto" w:fill="FFFFFF"/>
        </w:rPr>
        <w:t>no līguma par projekta īstenošanu spēkā stāšanās dienas.</w:t>
      </w:r>
      <w:r w:rsidR="00FA0609" w:rsidRPr="002B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6D2AC" w14:textId="6FE5E190" w:rsidR="0081157E" w:rsidRPr="00FA0609" w:rsidRDefault="003C1652" w:rsidP="00744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DB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Projektu konkursam </w:t>
      </w:r>
      <w:r w:rsidR="00080685" w:rsidRPr="002B3D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pieteikties 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Republikas zinātniskās institūcijas, kas reģistrētas Zinātnisko institūciju reģistrā un 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 pētniecības organizācijas definīcijai, </w:t>
      </w:r>
      <w:r w:rsidR="00A7434A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kalendāro dienu laikā kopš konkursa izsludināšanas, t.i. līdz 202</w:t>
      </w:r>
      <w:r w:rsidR="00A7434A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080685" w:rsidRPr="00F31A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672B72" w:rsidRPr="00F31A0F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080685" w:rsidRPr="00F31A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7434A" w:rsidRPr="00F31A0F">
        <w:rPr>
          <w:rFonts w:ascii="Times New Roman" w:eastAsia="Times New Roman" w:hAnsi="Times New Roman" w:cs="Times New Roman"/>
          <w:sz w:val="24"/>
          <w:szCs w:val="24"/>
          <w:lang w:eastAsia="lv-LV"/>
        </w:rPr>
        <w:t>martam</w:t>
      </w:r>
      <w:r w:rsidR="00A7434A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80685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(plkst. 23.59)</w:t>
      </w:r>
      <w:r w:rsidR="00317593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7502A6" w14:textId="77777777" w:rsidR="00714E6A" w:rsidRDefault="00A7434A" w:rsidP="0071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0077B4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nformatīv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ais</w:t>
      </w:r>
      <w:r w:rsidR="000077B4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077B4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vebinār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0077B4"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A060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pieteikumu iesniedzējiem šoreiz netiks rīkots, taču interesenti ir laipni aicināti uzdot jautājumus, rakstot uz elektroniskā pasta adresi vpp@lzp.gov.lv. </w:t>
      </w:r>
    </w:p>
    <w:p w14:paraId="5E36DACE" w14:textId="18F39723" w:rsidR="00714E6A" w:rsidRPr="002B3DBC" w:rsidRDefault="00714E6A" w:rsidP="0071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B72">
        <w:rPr>
          <w:rFonts w:ascii="Times New Roman" w:eastAsia="Times New Roman" w:hAnsi="Times New Roman" w:cs="Times New Roman"/>
          <w:sz w:val="24"/>
          <w:szCs w:val="24"/>
          <w:lang w:eastAsia="lv-LV"/>
        </w:rPr>
        <w:t>VPP “Letonika latviskas un eiropeiskas sabiedrības attīstībai”</w:t>
      </w:r>
      <w:r w:rsidRPr="00672B72">
        <w:rPr>
          <w:rFonts w:ascii="Times New Roman" w:hAnsi="Times New Roman" w:cs="Times New Roman"/>
          <w:sz w:val="24"/>
          <w:szCs w:val="24"/>
        </w:rPr>
        <w:t xml:space="preserve"> virsmērķis ir veidot iekļaujošu </w:t>
      </w:r>
      <w:r w:rsidRPr="002B3DBC">
        <w:rPr>
          <w:rFonts w:ascii="Times New Roman" w:hAnsi="Times New Roman" w:cs="Times New Roman"/>
          <w:sz w:val="24"/>
          <w:szCs w:val="24"/>
        </w:rPr>
        <w:t xml:space="preserve">latvisku un eiropeisku zināšanu sabiedrību Latvijā, kuras pamats ir demokrātiskās vērtības, latviešu valoda un kultūra. </w:t>
      </w:r>
      <w:r>
        <w:rPr>
          <w:rFonts w:ascii="Times New Roman" w:hAnsi="Times New Roman" w:cs="Times New Roman"/>
          <w:sz w:val="24"/>
          <w:szCs w:val="24"/>
        </w:rPr>
        <w:t>Programmas projektiem</w:t>
      </w:r>
      <w:r w:rsidRPr="002B3DBC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jārada jaunas zināšanas un risinājumi, kas</w:t>
      </w:r>
      <w:r w:rsidRPr="002B3DBC">
        <w:rPr>
          <w:rFonts w:ascii="Times New Roman" w:hAnsi="Times New Roman" w:cs="Times New Roman"/>
          <w:sz w:val="24"/>
          <w:szCs w:val="24"/>
        </w:rPr>
        <w:t xml:space="preserve"> sekmētu ilgtspējīgu Latvijas sabiedrības un valsts attīstību. Tas ietver valodas, vēstures, kultūras, latviešu un mazākumtautību identitātes pētniecību, izglītības transformācijas iespēju izpēti, kā arī nepieciešamā cilvēkkapitāla paplašināšanu. </w:t>
      </w:r>
    </w:p>
    <w:p w14:paraId="09630409" w14:textId="172C378F" w:rsidR="00233B41" w:rsidRPr="00FA0609" w:rsidRDefault="008D4EC6" w:rsidP="00744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60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Projektu konkursa </w:t>
      </w:r>
      <w:r w:rsidR="000077B4" w:rsidRPr="00FA060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nolikums, projekta </w:t>
      </w:r>
      <w:r w:rsidRPr="00FA060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pieteikuma </w:t>
      </w:r>
      <w:r w:rsidR="000077B4" w:rsidRPr="00FA060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veidlapas un cita dokumentācija </w:t>
      </w:r>
      <w:r w:rsidRPr="00FA060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pieejami </w:t>
      </w:r>
      <w:r w:rsidR="000077B4" w:rsidRPr="00FA0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šeit.  </w:t>
      </w:r>
    </w:p>
    <w:p w14:paraId="41BB4F09" w14:textId="05F06F56" w:rsidR="000077B4" w:rsidRPr="00FA0609" w:rsidRDefault="000077B4" w:rsidP="0000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E249" w14:textId="77777777" w:rsidR="000077B4" w:rsidRPr="00FA0609" w:rsidRDefault="000077B4" w:rsidP="000077B4">
      <w:pPr>
        <w:spacing w:after="0" w:line="240" w:lineRule="auto"/>
        <w:jc w:val="both"/>
        <w:rPr>
          <w:rFonts w:ascii="Times New Roman" w:hAnsi="Times New Roman" w:cs="Times New Roman"/>
          <w:color w:val="4C5059"/>
          <w:sz w:val="24"/>
          <w:szCs w:val="24"/>
        </w:rPr>
      </w:pP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678"/>
      </w:tblGrid>
      <w:tr w:rsidR="000077B4" w:rsidRPr="00FA0609" w14:paraId="1368A7BC" w14:textId="77777777" w:rsidTr="004A0B43">
        <w:trPr>
          <w:trHeight w:val="119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F870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 xml:space="preserve">Aicinām sekot Latvijas Zinātnes padomes </w:t>
            </w:r>
          </w:p>
          <w:p w14:paraId="00F3CC70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>aktualitātēm sociālajos tīklos:</w:t>
            </w:r>
          </w:p>
          <w:p w14:paraId="23F69FCF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  <w:color w:val="1155CC"/>
                <w:highlight w:val="white"/>
                <w:u w:val="single"/>
              </w:rPr>
            </w:pPr>
            <w:proofErr w:type="spellStart"/>
            <w:r w:rsidRPr="00FA0609">
              <w:rPr>
                <w:rFonts w:ascii="Times New Roman" w:hAnsi="Times New Roman" w:cs="Times New Roman"/>
              </w:rPr>
              <w:t>Facebook</w:t>
            </w:r>
            <w:proofErr w:type="spellEnd"/>
            <w:r w:rsidRPr="00FA0609">
              <w:rPr>
                <w:rFonts w:ascii="Times New Roman" w:hAnsi="Times New Roman" w:cs="Times New Roman"/>
              </w:rPr>
              <w:t xml:space="preserve">: </w:t>
            </w:r>
            <w:hyperlink r:id="rId8"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https://www.facebook.com/Zinatnespadome/</w:t>
              </w:r>
            </w:hyperlink>
          </w:p>
          <w:p w14:paraId="475D87BD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FA0609">
              <w:rPr>
                <w:rFonts w:ascii="Times New Roman" w:hAnsi="Times New Roman" w:cs="Times New Roman"/>
                <w:highlight w:val="white"/>
              </w:rPr>
              <w:t>Twitter</w:t>
            </w:r>
            <w:proofErr w:type="spellEnd"/>
            <w:r w:rsidRPr="00FA0609">
              <w:rPr>
                <w:rFonts w:ascii="Times New Roman" w:hAnsi="Times New Roman" w:cs="Times New Roman"/>
                <w:highlight w:val="white"/>
              </w:rPr>
              <w:t xml:space="preserve">: </w:t>
            </w:r>
            <w:hyperlink r:id="rId9"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https://twitter.com/Zinatnespadome</w:t>
              </w:r>
            </w:hyperlink>
            <w:r w:rsidRPr="00FA0609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14:paraId="6A2D4433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  <w:color w:val="1155CC"/>
                <w:highlight w:val="white"/>
                <w:u w:val="single"/>
              </w:rPr>
            </w:pPr>
            <w:proofErr w:type="spellStart"/>
            <w:r w:rsidRPr="00FA0609">
              <w:rPr>
                <w:rFonts w:ascii="Times New Roman" w:hAnsi="Times New Roman" w:cs="Times New Roman"/>
                <w:highlight w:val="white"/>
              </w:rPr>
              <w:t>Linkedin</w:t>
            </w:r>
            <w:proofErr w:type="spellEnd"/>
            <w:r w:rsidRPr="00FA0609">
              <w:rPr>
                <w:rFonts w:ascii="Times New Roman" w:hAnsi="Times New Roman" w:cs="Times New Roman"/>
                <w:highlight w:val="white"/>
              </w:rPr>
              <w:t xml:space="preserve">: </w:t>
            </w:r>
            <w:hyperlink r:id="rId10">
              <w:proofErr w:type="spellStart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Latvian</w:t>
              </w:r>
              <w:proofErr w:type="spellEnd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 xml:space="preserve"> </w:t>
              </w:r>
              <w:proofErr w:type="spellStart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Council</w:t>
              </w:r>
              <w:proofErr w:type="spellEnd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 xml:space="preserve"> </w:t>
              </w:r>
              <w:proofErr w:type="spellStart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of</w:t>
              </w:r>
              <w:proofErr w:type="spellEnd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 xml:space="preserve"> </w:t>
              </w:r>
              <w:proofErr w:type="spellStart"/>
              <w:r w:rsidRPr="00FA0609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Science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3549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 xml:space="preserve">Informāciju sagatavoja: </w:t>
            </w:r>
          </w:p>
          <w:p w14:paraId="016F2CC8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 xml:space="preserve">Gundega Balode, Latvijas Zinātnes padomes </w:t>
            </w:r>
          </w:p>
          <w:p w14:paraId="2115A06B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>vecākā konsultante sabiedrisko attiecību jautājumos</w:t>
            </w:r>
          </w:p>
          <w:p w14:paraId="55B7DF58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  <w:r w:rsidRPr="00FA0609">
              <w:rPr>
                <w:rFonts w:ascii="Times New Roman" w:hAnsi="Times New Roman" w:cs="Times New Roman"/>
                <w:color w:val="1155CC"/>
              </w:rPr>
              <w:t>gundega.balode@lzp.gov.lv</w:t>
            </w:r>
          </w:p>
          <w:p w14:paraId="0A001A56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609">
              <w:rPr>
                <w:rFonts w:ascii="Times New Roman" w:hAnsi="Times New Roman" w:cs="Times New Roman"/>
              </w:rPr>
              <w:t>+371 62104133</w:t>
            </w:r>
          </w:p>
          <w:p w14:paraId="40FF0B7E" w14:textId="77777777" w:rsidR="000077B4" w:rsidRPr="00FA0609" w:rsidRDefault="000077B4" w:rsidP="009D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0F78B4C" w14:textId="77777777" w:rsidR="000077B4" w:rsidRPr="00FA0609" w:rsidRDefault="000077B4" w:rsidP="0000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77B4" w:rsidRPr="00FA0609" w:rsidSect="00B2247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267"/>
    <w:multiLevelType w:val="hybridMultilevel"/>
    <w:tmpl w:val="E618BF84"/>
    <w:lvl w:ilvl="0" w:tplc="66FE9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DE"/>
    <w:rsid w:val="00001FCC"/>
    <w:rsid w:val="000077B4"/>
    <w:rsid w:val="00080685"/>
    <w:rsid w:val="00094E81"/>
    <w:rsid w:val="001259AA"/>
    <w:rsid w:val="00134285"/>
    <w:rsid w:val="0020592F"/>
    <w:rsid w:val="00233B41"/>
    <w:rsid w:val="002927AB"/>
    <w:rsid w:val="002B3DBC"/>
    <w:rsid w:val="00317593"/>
    <w:rsid w:val="003C1652"/>
    <w:rsid w:val="003F157E"/>
    <w:rsid w:val="004041DE"/>
    <w:rsid w:val="0044769C"/>
    <w:rsid w:val="0048658A"/>
    <w:rsid w:val="004A0B43"/>
    <w:rsid w:val="00672B72"/>
    <w:rsid w:val="00714E6A"/>
    <w:rsid w:val="00744EBB"/>
    <w:rsid w:val="007F15B4"/>
    <w:rsid w:val="00801D63"/>
    <w:rsid w:val="0081157E"/>
    <w:rsid w:val="00851FF6"/>
    <w:rsid w:val="00876DB4"/>
    <w:rsid w:val="008D4EC6"/>
    <w:rsid w:val="009217EA"/>
    <w:rsid w:val="009816ED"/>
    <w:rsid w:val="00A702F3"/>
    <w:rsid w:val="00A7434A"/>
    <w:rsid w:val="00B2247B"/>
    <w:rsid w:val="00B60806"/>
    <w:rsid w:val="00BF6B9B"/>
    <w:rsid w:val="00CB03FE"/>
    <w:rsid w:val="00CE2E64"/>
    <w:rsid w:val="00F31A0F"/>
    <w:rsid w:val="00F753F3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D4E4"/>
  <w15:chartTrackingRefBased/>
  <w15:docId w15:val="{72D459A3-72A1-44D5-9842-2E9F20C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01D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9A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7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5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EC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438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inatnespad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4651-par-valsts-petijumu-programmu-letonika-latviskas-un-eiropeiskas-sabiedribas-attistib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nesis.lv/op/2022/25.PD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linkedin.com/company/429199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Zinatnespad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2007</Words>
  <Characters>1144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Daina Jāņkalne</cp:lastModifiedBy>
  <cp:revision>2</cp:revision>
  <dcterms:created xsi:type="dcterms:W3CDTF">2022-02-07T11:36:00Z</dcterms:created>
  <dcterms:modified xsi:type="dcterms:W3CDTF">2022-02-07T11:36:00Z</dcterms:modified>
</cp:coreProperties>
</file>