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tasks.xml" ContentType="application/vnd.ms-office.documenttask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5E8E4" w14:textId="77777777" w:rsidR="00327B30" w:rsidRPr="004C77B7" w:rsidRDefault="00327B30" w:rsidP="00327B30">
      <w:pPr>
        <w:spacing w:after="0" w:line="240" w:lineRule="auto"/>
        <w:ind w:left="840"/>
        <w:jc w:val="right"/>
        <w:rPr>
          <w:rFonts w:ascii="Times New Roman" w:hAnsi="Times New Roman"/>
          <w:sz w:val="20"/>
          <w:szCs w:val="20"/>
        </w:rPr>
      </w:pPr>
      <w:r w:rsidRPr="004C77B7">
        <w:rPr>
          <w:rFonts w:ascii="Times New Roman" w:hAnsi="Times New Roman"/>
          <w:sz w:val="20"/>
          <w:szCs w:val="20"/>
        </w:rPr>
        <w:t>2.pielikums</w:t>
      </w:r>
    </w:p>
    <w:p w14:paraId="4C84427A" w14:textId="77777777" w:rsidR="00327B30" w:rsidRPr="004C77B7" w:rsidRDefault="00327B30" w:rsidP="00327B30">
      <w:pPr>
        <w:spacing w:after="0" w:line="240" w:lineRule="auto"/>
        <w:ind w:left="840"/>
        <w:jc w:val="right"/>
        <w:rPr>
          <w:rFonts w:ascii="Times New Roman" w:hAnsi="Times New Roman"/>
          <w:sz w:val="20"/>
          <w:szCs w:val="20"/>
        </w:rPr>
      </w:pPr>
      <w:r w:rsidRPr="004C77B7">
        <w:rPr>
          <w:rFonts w:ascii="Times New Roman" w:hAnsi="Times New Roman"/>
          <w:sz w:val="20"/>
          <w:szCs w:val="20"/>
        </w:rPr>
        <w:t xml:space="preserve">Konkursa “Latvijas Jauniešu </w:t>
      </w:r>
    </w:p>
    <w:p w14:paraId="08F71F63" w14:textId="1B4DB1DD" w:rsidR="00327B30" w:rsidRPr="004C77B7" w:rsidRDefault="00600E57" w:rsidP="00327B30">
      <w:pPr>
        <w:spacing w:after="0" w:line="240" w:lineRule="auto"/>
        <w:ind w:left="84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galvaspilsēta</w:t>
      </w:r>
      <w:r w:rsidR="00327B30" w:rsidRPr="004C77B7">
        <w:rPr>
          <w:rFonts w:ascii="Times New Roman" w:hAnsi="Times New Roman"/>
          <w:sz w:val="20"/>
          <w:szCs w:val="20"/>
        </w:rPr>
        <w:t>” nolikumam</w:t>
      </w:r>
    </w:p>
    <w:p w14:paraId="0B7BBD02" w14:textId="77777777" w:rsidR="00327B30" w:rsidRPr="00DF1D5C" w:rsidRDefault="00327B30" w:rsidP="00A573E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0EB75E" w14:textId="1B1C2B05" w:rsidR="009D66D4" w:rsidRPr="00DF1D5C" w:rsidRDefault="00A16F69" w:rsidP="00A573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1D5C">
        <w:rPr>
          <w:rFonts w:ascii="Times New Roman" w:hAnsi="Times New Roman"/>
          <w:b/>
          <w:bCs/>
          <w:sz w:val="28"/>
          <w:szCs w:val="28"/>
        </w:rPr>
        <w:t xml:space="preserve">Konkursa </w:t>
      </w:r>
      <w:r w:rsidRPr="00DF1D5C">
        <w:rPr>
          <w:rFonts w:ascii="Times New Roman" w:hAnsi="Times New Roman"/>
          <w:b/>
          <w:sz w:val="28"/>
          <w:szCs w:val="28"/>
        </w:rPr>
        <w:t>“Latv</w:t>
      </w:r>
      <w:r w:rsidR="00956844">
        <w:rPr>
          <w:rFonts w:ascii="Times New Roman" w:hAnsi="Times New Roman"/>
          <w:b/>
          <w:sz w:val="28"/>
          <w:szCs w:val="28"/>
        </w:rPr>
        <w:t>ijas Jauniešu galvaspilsēta</w:t>
      </w:r>
      <w:r w:rsidRPr="00DF1D5C">
        <w:rPr>
          <w:rFonts w:ascii="Times New Roman" w:hAnsi="Times New Roman"/>
          <w:b/>
          <w:sz w:val="28"/>
          <w:szCs w:val="28"/>
        </w:rPr>
        <w:t xml:space="preserve">” </w:t>
      </w:r>
    </w:p>
    <w:p w14:paraId="409D491F" w14:textId="77777777" w:rsidR="00A16F69" w:rsidRPr="00DF1D5C" w:rsidRDefault="009D66D4" w:rsidP="009D66D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F1D5C">
        <w:rPr>
          <w:rFonts w:ascii="Times New Roman" w:hAnsi="Times New Roman"/>
          <w:b/>
          <w:bCs/>
          <w:sz w:val="28"/>
          <w:szCs w:val="28"/>
        </w:rPr>
        <w:t>p</w:t>
      </w:r>
      <w:r w:rsidR="00A16F69" w:rsidRPr="00DF1D5C">
        <w:rPr>
          <w:rFonts w:ascii="Times New Roman" w:hAnsi="Times New Roman"/>
          <w:b/>
          <w:bCs/>
          <w:sz w:val="28"/>
          <w:szCs w:val="28"/>
        </w:rPr>
        <w:t>retendenta</w:t>
      </w:r>
      <w:r w:rsidRPr="00DF1D5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16F69" w:rsidRPr="00DF1D5C">
        <w:rPr>
          <w:rFonts w:ascii="Times New Roman" w:hAnsi="Times New Roman"/>
          <w:b/>
          <w:bCs/>
          <w:sz w:val="28"/>
          <w:szCs w:val="28"/>
        </w:rPr>
        <w:t>raksturojuma veidlapa</w:t>
      </w:r>
    </w:p>
    <w:p w14:paraId="6D0AF809" w14:textId="77777777" w:rsidR="00A16F69" w:rsidRPr="00DF1D5C" w:rsidRDefault="00A16F69" w:rsidP="009D66D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505"/>
      </w:tblGrid>
      <w:tr w:rsidR="009D66D4" w:rsidRPr="00DF1D5C" w14:paraId="58581568" w14:textId="77777777" w:rsidTr="73402B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5FF0" w14:textId="77777777" w:rsidR="00A16F69" w:rsidRPr="00DF1D5C" w:rsidRDefault="00A16F69" w:rsidP="00A57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1D5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C9F5EF7" w14:textId="77777777" w:rsidR="00A16F69" w:rsidRPr="00DF1D5C" w:rsidRDefault="00A16F69" w:rsidP="00A573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F1D5C">
              <w:rPr>
                <w:rFonts w:ascii="Times New Roman" w:hAnsi="Times New Roman"/>
                <w:b/>
                <w:sz w:val="28"/>
                <w:szCs w:val="28"/>
              </w:rPr>
              <w:t>Pašvaldībā attīstīta sistēma darba ar jaunatni īstenošanai un darba ar jaunatni koordinācijai</w:t>
            </w:r>
          </w:p>
          <w:p w14:paraId="5D50DB9B" w14:textId="0D5A0123" w:rsidR="004C77B7" w:rsidRDefault="0042013B" w:rsidP="004C77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(S</w:t>
            </w:r>
            <w:r w:rsidR="00A16F69" w:rsidRPr="00DF1D5C">
              <w:rPr>
                <w:rFonts w:ascii="Times New Roman" w:hAnsi="Times New Roman"/>
                <w:i/>
                <w:sz w:val="28"/>
                <w:szCs w:val="28"/>
              </w:rPr>
              <w:t>ituācijas apraksts par</w:t>
            </w:r>
            <w:r w:rsidR="004C77B7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14:paraId="37A03C53" w14:textId="5D315ADF" w:rsidR="004C77B7" w:rsidRPr="00191D26" w:rsidRDefault="00A16F69" w:rsidP="73402B7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p</w:t>
            </w:r>
            <w:r w:rsidR="00244D87">
              <w:rPr>
                <w:rFonts w:ascii="Times New Roman" w:hAnsi="Times New Roman"/>
                <w:i/>
                <w:iCs/>
                <w:sz w:val="28"/>
                <w:szCs w:val="28"/>
              </w:rPr>
              <w:t>retendenta</w:t>
            </w:r>
            <w:r w:rsidR="0042213A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jaunatnes lietu spec</w:t>
            </w:r>
            <w:r w:rsidR="004C77B7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iālistu, jaunatnes jomas darbinieku </w:t>
            </w:r>
            <w:r w:rsidR="00B71842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atbildībām un </w:t>
            </w:r>
            <w:r w:rsidR="004C77B7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pienākumiem;</w:t>
            </w:r>
          </w:p>
          <w:p w14:paraId="45C40F34" w14:textId="76A15DC5" w:rsidR="004C77B7" w:rsidRPr="00191D26" w:rsidRDefault="00135A72" w:rsidP="73402B7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darba ar jaunatni īstenošanu atbildīgo iestādi vai pašvaldības struktūrvienību (</w:t>
            </w:r>
            <w:r w:rsidR="00A16F69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jauniešu centr</w:t>
            </w:r>
            <w:r w:rsidR="00B13948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u, telpām</w:t>
            </w:r>
            <w:r w:rsidR="00991D18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,</w:t>
            </w:r>
            <w:r w:rsidR="004E4E30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4C77B7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to</w:t>
            </w:r>
            <w:r w:rsidR="004E4E30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struktūru, </w:t>
            </w:r>
            <w:r w:rsidR="004C77B7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darbības </w:t>
            </w:r>
            <w:r w:rsidR="004E4E30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ilgumu, mērķiem, uzdevumiem</w:t>
            </w:r>
            <w:r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)</w:t>
            </w:r>
            <w:r w:rsidR="004C77B7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;</w:t>
            </w:r>
          </w:p>
          <w:p w14:paraId="3CC004C7" w14:textId="7676B51E" w:rsidR="004C77B7" w:rsidRPr="00191D26" w:rsidRDefault="00A16F69" w:rsidP="73402B7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i/>
                <w:iCs/>
                <w:sz w:val="28"/>
                <w:szCs w:val="28"/>
              </w:rPr>
            </w:pPr>
            <w:r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darbā a</w:t>
            </w:r>
            <w:r w:rsidR="004C77B7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r jaunatni iesaistīto personu mācībām</w:t>
            </w:r>
            <w:r w:rsidR="00683A58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, tālākizglītību un dalību neformālās izglītības mācībās par jaunatnes politiku</w:t>
            </w:r>
            <w:r w:rsidR="004C77B7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;</w:t>
            </w:r>
          </w:p>
          <w:p w14:paraId="27E90228" w14:textId="1C81E122" w:rsidR="00F45488" w:rsidRDefault="00A16F69" w:rsidP="73402B7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p</w:t>
            </w:r>
            <w:r w:rsidR="00244D87">
              <w:rPr>
                <w:rFonts w:ascii="Times New Roman" w:hAnsi="Times New Roman"/>
                <w:i/>
                <w:iCs/>
                <w:sz w:val="28"/>
                <w:szCs w:val="28"/>
              </w:rPr>
              <w:t>retendenta</w:t>
            </w:r>
            <w:r w:rsidR="004C77B7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ierīkotām un uzturētā</w:t>
            </w:r>
            <w:r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m publiski pieejamām vietām fizisko aktivitā</w:t>
            </w:r>
            <w:r w:rsidR="004C77B7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šu un aktīvās atpūtas veikšanai</w:t>
            </w:r>
            <w:r w:rsidR="00F45488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;</w:t>
            </w:r>
          </w:p>
          <w:p w14:paraId="190B0F56" w14:textId="3C5FB636" w:rsidR="00A16F69" w:rsidRPr="00191D26" w:rsidRDefault="00F45488" w:rsidP="00244D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p</w:t>
            </w:r>
            <w:r w:rsidR="00244D87">
              <w:rPr>
                <w:rFonts w:ascii="Times New Roman" w:hAnsi="Times New Roman"/>
                <w:i/>
                <w:iCs/>
                <w:sz w:val="28"/>
                <w:szCs w:val="28"/>
              </w:rPr>
              <w:t>retendenta</w:t>
            </w:r>
            <w:r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iniciētajiem pētījumiem jaunatnes jomā vai </w:t>
            </w:r>
            <w:r w:rsidR="0036428D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informāciju</w:t>
            </w:r>
            <w:r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, kādā veidā un cik bieži tiek apkopoti dati par vietējo jaunatni).</w:t>
            </w:r>
          </w:p>
        </w:tc>
      </w:tr>
      <w:tr w:rsidR="009D66D4" w:rsidRPr="00DF1D5C" w14:paraId="7CA60BD2" w14:textId="77777777" w:rsidTr="73402B7D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1557" w14:textId="2D842A53" w:rsidR="00A16F69" w:rsidRPr="00DF1D5C" w:rsidRDefault="00A16F69" w:rsidP="00A57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8D49" w14:textId="77777777" w:rsidR="00A16F69" w:rsidRPr="00DF1D5C" w:rsidRDefault="00A16F69" w:rsidP="00A57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66D4" w:rsidRPr="00DF1D5C" w14:paraId="43FC8B65" w14:textId="77777777" w:rsidTr="73402B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837C" w14:textId="77777777" w:rsidR="00A16F69" w:rsidRPr="00DF1D5C" w:rsidRDefault="00A16F69" w:rsidP="00A57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1D5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F60D9D4" w14:textId="5BD47C52" w:rsidR="00A16F69" w:rsidRPr="00DB6ED4" w:rsidRDefault="00A16F69" w:rsidP="73402B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73402B7D">
              <w:rPr>
                <w:rFonts w:ascii="Times New Roman" w:hAnsi="Times New Roman"/>
                <w:b/>
                <w:bCs/>
                <w:sz w:val="28"/>
                <w:szCs w:val="28"/>
              </w:rPr>
              <w:t>Pašvaldībā attīstīta darba ar jaunatni stratēģiska plānošana</w:t>
            </w:r>
            <w:r w:rsidR="00135A72" w:rsidRPr="73402B7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="00DB6ED4" w:rsidRPr="73402B7D">
              <w:rPr>
                <w:rFonts w:ascii="Times New Roman" w:hAnsi="Times New Roman"/>
                <w:b/>
                <w:bCs/>
                <w:sz w:val="28"/>
                <w:szCs w:val="28"/>
              </w:rPr>
              <w:t>īstenošana</w:t>
            </w:r>
            <w:r w:rsidR="00135A72" w:rsidRPr="73402B7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un mehānisms darbā ar jaunatni iesaistīto personu sadarbībai</w:t>
            </w:r>
          </w:p>
          <w:p w14:paraId="6DDE1133" w14:textId="77777777" w:rsidR="00191D26" w:rsidRDefault="00A16F69" w:rsidP="00A573E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F1D5C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CA1203">
              <w:rPr>
                <w:rFonts w:ascii="Times New Roman" w:hAnsi="Times New Roman"/>
                <w:i/>
                <w:sz w:val="28"/>
                <w:szCs w:val="28"/>
              </w:rPr>
              <w:t>S</w:t>
            </w:r>
            <w:r w:rsidRPr="00DF1D5C">
              <w:rPr>
                <w:rFonts w:ascii="Times New Roman" w:hAnsi="Times New Roman"/>
                <w:i/>
                <w:sz w:val="28"/>
                <w:szCs w:val="28"/>
              </w:rPr>
              <w:t>ituācijas apraksts par</w:t>
            </w:r>
            <w:r w:rsidR="00191D26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14:paraId="42E4D765" w14:textId="757EA245" w:rsidR="00191D26" w:rsidRPr="00191D26" w:rsidRDefault="00244D87" w:rsidP="73402B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retendenta</w:t>
            </w:r>
            <w:r w:rsidR="00A16F69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191D26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plānošanas dokumentu</w:t>
            </w:r>
            <w:r w:rsidR="00A16F69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darbā ar jaunatni</w:t>
            </w:r>
            <w:r w:rsidR="00191D26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norādot </w:t>
            </w:r>
            <w:r w:rsidR="00D30636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kā darba ar jaunatni jautājumi iekļaujas kopējā p</w:t>
            </w:r>
            <w:r w:rsidR="00191D26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ašvaldības attīstības plānošanā, kā arī pasākumus, kas paveikti pateicoties plānošanas dokumentu esamībai;</w:t>
            </w:r>
          </w:p>
          <w:p w14:paraId="2EC8EBB8" w14:textId="7005004E" w:rsidR="00191D26" w:rsidRPr="00191D26" w:rsidRDefault="00A16F69" w:rsidP="00191D2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1D26">
              <w:rPr>
                <w:rFonts w:ascii="Times New Roman" w:hAnsi="Times New Roman"/>
                <w:i/>
                <w:sz w:val="28"/>
                <w:szCs w:val="28"/>
              </w:rPr>
              <w:t>jauniešu vaj</w:t>
            </w:r>
            <w:r w:rsidR="00191D26" w:rsidRPr="00191D26">
              <w:rPr>
                <w:rFonts w:ascii="Times New Roman" w:hAnsi="Times New Roman"/>
                <w:i/>
                <w:sz w:val="28"/>
                <w:szCs w:val="28"/>
              </w:rPr>
              <w:t>adzību izvērtēšanu;</w:t>
            </w:r>
          </w:p>
          <w:p w14:paraId="0191732F" w14:textId="22F903C2" w:rsidR="00F45488" w:rsidRPr="005C2825" w:rsidRDefault="00A16F69" w:rsidP="73402B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starpnozaru sadarbību jaunatnes jomā</w:t>
            </w:r>
            <w:r w:rsidR="00B13948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,</w:t>
            </w:r>
            <w:r w:rsidR="003E7644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jaunatnes lietu konsultatīvās komisijas </w:t>
            </w:r>
            <w:r w:rsidR="005C2825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vai cita mehānisma</w:t>
            </w:r>
            <w:r w:rsidR="005C2825" w:rsidRPr="73402B7D">
              <w:rPr>
                <w:rFonts w:ascii="Times New Roman" w:hAnsi="Times New Roman"/>
                <w:i/>
                <w:iCs/>
                <w:sz w:val="28"/>
                <w:szCs w:val="28"/>
                <w:lang w:val="en-GB"/>
              </w:rPr>
              <w:t xml:space="preserve"> </w:t>
            </w:r>
            <w:r w:rsidR="005C2825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darbā ar jaunatni iesaistīto personu sadarbībai </w:t>
            </w:r>
            <w:r w:rsidR="003E7644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darbības galvenajiem virzieniem).</w:t>
            </w:r>
          </w:p>
        </w:tc>
      </w:tr>
      <w:tr w:rsidR="009D66D4" w:rsidRPr="00DF1D5C" w14:paraId="24A13B63" w14:textId="77777777" w:rsidTr="73402B7D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79CF" w14:textId="7E1AFE2E" w:rsidR="00A16F69" w:rsidRPr="00DF1D5C" w:rsidRDefault="00A16F69" w:rsidP="00A57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B1D3" w14:textId="5D50772B" w:rsidR="00A16F69" w:rsidRPr="00DF1D5C" w:rsidRDefault="00A16F69" w:rsidP="73402B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3D1350" w14:textId="65AE7DB3" w:rsidR="00A16F69" w:rsidRPr="00DF1D5C" w:rsidRDefault="00A16F69" w:rsidP="73402B7D">
            <w:pPr>
              <w:spacing w:after="0" w:line="240" w:lineRule="auto"/>
              <w:rPr>
                <w:sz w:val="28"/>
                <w:szCs w:val="28"/>
              </w:rPr>
            </w:pPr>
          </w:p>
          <w:p w14:paraId="2459D085" w14:textId="21258440" w:rsidR="00A16F69" w:rsidRPr="00DF1D5C" w:rsidRDefault="00A16F69" w:rsidP="73402B7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D66D4" w:rsidRPr="00DF1D5C" w14:paraId="5A4251A9" w14:textId="77777777" w:rsidTr="73402B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F9DD" w14:textId="77777777" w:rsidR="00A16F69" w:rsidRPr="00DF1D5C" w:rsidRDefault="00A16F69" w:rsidP="00A57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1D5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AD17644" w14:textId="0E71EB6E" w:rsidR="00A16F69" w:rsidRPr="00DF1D5C" w:rsidRDefault="00A16F69" w:rsidP="00A573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73402B7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Pašvaldībai ir nodrošināts </w:t>
            </w:r>
            <w:r w:rsidR="005C2825" w:rsidRPr="73402B7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ikgadējs finansējums darba ar jaunatni īstenošanai un infrastruktūras attīstībai </w:t>
            </w:r>
          </w:p>
          <w:p w14:paraId="3F9198EE" w14:textId="24CD613C" w:rsidR="006342F4" w:rsidRDefault="009B667F" w:rsidP="00A573E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(S</w:t>
            </w:r>
            <w:r w:rsidR="00A16F69" w:rsidRPr="00DF1D5C">
              <w:rPr>
                <w:rFonts w:ascii="Times New Roman" w:hAnsi="Times New Roman"/>
                <w:i/>
                <w:sz w:val="28"/>
                <w:szCs w:val="28"/>
              </w:rPr>
              <w:t>ituācijas apraksts par</w:t>
            </w:r>
            <w:r w:rsidR="006342F4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14:paraId="058A61EF" w14:textId="796F0636" w:rsidR="006342F4" w:rsidRDefault="00A16F69" w:rsidP="73402B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piešķirto finansējumu </w:t>
            </w:r>
            <w:r w:rsidR="006342F4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darba ar jaunatni </w:t>
            </w:r>
            <w:r w:rsidR="005C2825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īsteno</w:t>
            </w:r>
            <w:r w:rsidR="00B13948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šanai, </w:t>
            </w:r>
            <w:r w:rsidR="006342F4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koordinācijai</w:t>
            </w:r>
            <w:r w:rsidR="00B13948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un infrastruktūras attīstībai</w:t>
            </w:r>
            <w:r w:rsidR="006342F4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;</w:t>
            </w:r>
          </w:p>
          <w:p w14:paraId="286E83C5" w14:textId="27C7468F" w:rsidR="006342F4" w:rsidRDefault="00A16F69" w:rsidP="73402B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izstrādāto mehānismu jauniešu iniciat</w:t>
            </w:r>
            <w:r w:rsidR="006342F4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īvu</w:t>
            </w:r>
            <w:r w:rsidR="005C2825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un</w:t>
            </w:r>
            <w:r w:rsidR="00092326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/vai</w:t>
            </w:r>
            <w:r w:rsidR="005C2825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jaunatnes organizāciju</w:t>
            </w:r>
            <w:r w:rsidR="006342F4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atbalstam konkursa kārtībā;</w:t>
            </w:r>
          </w:p>
          <w:p w14:paraId="30B2E685" w14:textId="331FC395" w:rsidR="00A16F69" w:rsidRPr="006342F4" w:rsidRDefault="006342F4" w:rsidP="006342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piesaistītajiem</w:t>
            </w:r>
            <w:r w:rsidR="00A16F69" w:rsidRPr="006342F4">
              <w:rPr>
                <w:rFonts w:ascii="Times New Roman" w:hAnsi="Times New Roman"/>
                <w:i/>
                <w:sz w:val="28"/>
                <w:szCs w:val="28"/>
              </w:rPr>
              <w:t xml:space="preserve"> līdzekļi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e</w:t>
            </w:r>
            <w:r w:rsidR="00191D26">
              <w:rPr>
                <w:rFonts w:ascii="Times New Roman" w:hAnsi="Times New Roman"/>
                <w:i/>
                <w:sz w:val="28"/>
                <w:szCs w:val="28"/>
              </w:rPr>
              <w:t>m</w:t>
            </w:r>
            <w:r w:rsidR="00A16F69" w:rsidRPr="006342F4">
              <w:rPr>
                <w:rFonts w:ascii="Times New Roman" w:hAnsi="Times New Roman"/>
                <w:i/>
                <w:sz w:val="28"/>
                <w:szCs w:val="28"/>
              </w:rPr>
              <w:t xml:space="preserve"> no valsts institūcijām, Eiropas Savienī</w:t>
            </w:r>
            <w:r w:rsidR="009B667F">
              <w:rPr>
                <w:rFonts w:ascii="Times New Roman" w:hAnsi="Times New Roman"/>
                <w:i/>
                <w:sz w:val="28"/>
                <w:szCs w:val="28"/>
              </w:rPr>
              <w:t>bas, privātajiem fondiem u.tml.)</w:t>
            </w:r>
          </w:p>
        </w:tc>
      </w:tr>
      <w:tr w:rsidR="009D66D4" w:rsidRPr="00DF1D5C" w14:paraId="09DD5E38" w14:textId="77777777" w:rsidTr="73402B7D">
        <w:trPr>
          <w:trHeight w:val="10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95F7" w14:textId="32C1E94B" w:rsidR="00A16F69" w:rsidRPr="00DF1D5C" w:rsidRDefault="00A16F69" w:rsidP="00A57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E8D7" w14:textId="77777777" w:rsidR="00A16F69" w:rsidRPr="00DF1D5C" w:rsidRDefault="00A16F69" w:rsidP="00A57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73402B7D" w14:paraId="6D5EDEE0" w14:textId="77777777" w:rsidTr="73402B7D">
        <w:trPr>
          <w:trHeight w:val="10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0FE0" w14:textId="0B8CFDCE" w:rsidR="73402B7D" w:rsidRDefault="73402B7D" w:rsidP="73402B7D">
            <w:pPr>
              <w:spacing w:line="240" w:lineRule="auto"/>
              <w:rPr>
                <w:sz w:val="28"/>
                <w:szCs w:val="28"/>
              </w:rPr>
            </w:pPr>
            <w:r w:rsidRPr="73402B7D">
              <w:rPr>
                <w:sz w:val="28"/>
                <w:szCs w:val="28"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2C5955F" w14:textId="77777777" w:rsidR="00244D87" w:rsidRDefault="73402B7D" w:rsidP="73402B7D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73402B7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Pieejama kvalitatīva un atbilstošā apjomā informācija par jauniešu iespējām</w:t>
            </w:r>
          </w:p>
          <w:p w14:paraId="1D797E59" w14:textId="71001F99" w:rsidR="73402B7D" w:rsidRPr="00244D87" w:rsidRDefault="73402B7D" w:rsidP="73402B7D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73402B7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(Situācijas apraksts par:</w:t>
            </w:r>
          </w:p>
          <w:p w14:paraId="3DC4F5D3" w14:textId="48DF284D" w:rsidR="73402B7D" w:rsidRDefault="73402B7D" w:rsidP="73402B7D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i/>
                <w:iCs/>
                <w:sz w:val="28"/>
                <w:szCs w:val="28"/>
              </w:rPr>
            </w:pPr>
            <w:r w:rsidRPr="73402B7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dažādu konsultāciju nodrošināšanu jauniešiem;</w:t>
            </w:r>
          </w:p>
          <w:p w14:paraId="531A8F37" w14:textId="717B0F95" w:rsidR="73402B7D" w:rsidRDefault="73402B7D" w:rsidP="73402B7D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i/>
                <w:iCs/>
                <w:sz w:val="28"/>
                <w:szCs w:val="28"/>
              </w:rPr>
            </w:pPr>
            <w:r w:rsidRPr="73402B7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informācijas apkopošanu par jauniešu brīvā laika pavadīšanas un neformālās izglītības iespējām;</w:t>
            </w:r>
          </w:p>
          <w:p w14:paraId="17AF42EE" w14:textId="57374966" w:rsidR="73402B7D" w:rsidRDefault="73402B7D" w:rsidP="73402B7D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i/>
                <w:iCs/>
                <w:sz w:val="28"/>
                <w:szCs w:val="28"/>
              </w:rPr>
            </w:pPr>
            <w:r w:rsidRPr="73402B7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pašvaldības vai atsevišķu tīmekļa un/vai sociālo tīklu vietnes par jauniešu iespējām un aktuālāko informāciju jauniešiem;</w:t>
            </w:r>
          </w:p>
          <w:p w14:paraId="74272187" w14:textId="38D26C34" w:rsidR="73402B7D" w:rsidRDefault="00244D87" w:rsidP="73402B7D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i</w:t>
            </w:r>
            <w:r w:rsidR="73402B7D" w:rsidRPr="73402B7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novatīvām metodēm informācijas nodošanai jauniešiem.)</w:t>
            </w:r>
          </w:p>
        </w:tc>
      </w:tr>
      <w:tr w:rsidR="73402B7D" w14:paraId="438BEDB2" w14:textId="77777777" w:rsidTr="73402B7D">
        <w:trPr>
          <w:trHeight w:val="10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5C01" w14:textId="1E49E740" w:rsidR="73402B7D" w:rsidRDefault="73402B7D" w:rsidP="73402B7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006D" w14:textId="7BCCA3A6" w:rsidR="73402B7D" w:rsidRDefault="73402B7D" w:rsidP="73402B7D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9D66D4" w:rsidRPr="00DF1D5C" w14:paraId="2B6C549E" w14:textId="77777777" w:rsidTr="73402B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B02B" w14:textId="77777777" w:rsidR="00A16F69" w:rsidRPr="00DF1D5C" w:rsidRDefault="00A16F69" w:rsidP="00A57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1D5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D7456D0" w14:textId="72B2A71F" w:rsidR="00A16F69" w:rsidRPr="00DF1D5C" w:rsidRDefault="00A16F69" w:rsidP="73402B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73402B7D">
              <w:rPr>
                <w:rFonts w:ascii="Times New Roman" w:hAnsi="Times New Roman"/>
                <w:b/>
                <w:bCs/>
                <w:sz w:val="28"/>
                <w:szCs w:val="28"/>
              </w:rPr>
              <w:t>Nodrošināt</w:t>
            </w:r>
            <w:r w:rsidR="005C2825" w:rsidRPr="73402B7D">
              <w:rPr>
                <w:rFonts w:ascii="Times New Roman" w:hAnsi="Times New Roman"/>
                <w:b/>
                <w:bCs/>
                <w:sz w:val="28"/>
                <w:szCs w:val="28"/>
              </w:rPr>
              <w:t>s</w:t>
            </w:r>
            <w:r w:rsidRPr="73402B7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5C2825" w:rsidRPr="73402B7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mehānisms jauniešu līdzdalības lēmumu pieņemšanā nodrošināšanai, jauniešu iniciatīvu un jauniešiem paredzētu pasākumu īstenošanai </w:t>
            </w:r>
          </w:p>
          <w:p w14:paraId="36699B2D" w14:textId="77777777" w:rsidR="00191D26" w:rsidRDefault="00191D26" w:rsidP="00CA12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(S</w:t>
            </w:r>
            <w:r w:rsidR="00A16F69" w:rsidRPr="00DF1D5C">
              <w:rPr>
                <w:rFonts w:ascii="Times New Roman" w:hAnsi="Times New Roman"/>
                <w:i/>
                <w:sz w:val="28"/>
                <w:szCs w:val="28"/>
              </w:rPr>
              <w:t>ituācijas apraksts par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14:paraId="51BFBD41" w14:textId="6A44A04E" w:rsidR="005C2825" w:rsidRPr="005C2825" w:rsidRDefault="005C2825" w:rsidP="00244D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kārtību jauniešu un jaunatnes organizāciju, kā arī biedrību, kas vei</w:t>
            </w:r>
            <w:r w:rsidR="00B13948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c darbu ar jaunatni, līdzdalību (t.sk. iesaisti lēmumu pieņ</w:t>
            </w:r>
            <w:r w:rsidR="00092326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e</w:t>
            </w:r>
            <w:r w:rsidR="00B13948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mšanā)</w:t>
            </w:r>
            <w:r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jaunatnes politiku ietekmējošu lēmumu apspriešanā pašvaldībā;</w:t>
            </w:r>
          </w:p>
          <w:p w14:paraId="67EF963A" w14:textId="43CC526F" w:rsidR="00191D26" w:rsidRDefault="00A16F69" w:rsidP="00135A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1D26">
              <w:rPr>
                <w:rFonts w:ascii="Times New Roman" w:hAnsi="Times New Roman"/>
                <w:i/>
                <w:sz w:val="28"/>
                <w:szCs w:val="28"/>
              </w:rPr>
              <w:t>jaunatnes organizācijām, jaunie</w:t>
            </w:r>
            <w:r w:rsidR="00191D26">
              <w:rPr>
                <w:rFonts w:ascii="Times New Roman" w:hAnsi="Times New Roman"/>
                <w:i/>
                <w:sz w:val="28"/>
                <w:szCs w:val="28"/>
              </w:rPr>
              <w:t>šu iniciatīvu grupām pašvaldībā;</w:t>
            </w:r>
          </w:p>
          <w:p w14:paraId="2C027620" w14:textId="15890356" w:rsidR="002232FB" w:rsidRDefault="003E7644" w:rsidP="73402B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i/>
                <w:iCs/>
                <w:sz w:val="28"/>
                <w:szCs w:val="28"/>
              </w:rPr>
            </w:pPr>
            <w:r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dialoga esamību </w:t>
            </w:r>
            <w:r w:rsidR="00244D8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ar jauniešiem </w:t>
            </w:r>
            <w:r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un labās prakses piemēriem</w:t>
            </w:r>
            <w:r w:rsidR="002232FB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;</w:t>
            </w:r>
          </w:p>
          <w:p w14:paraId="3D470CF5" w14:textId="2B0AE5E4" w:rsidR="00135A72" w:rsidRDefault="00244D87" w:rsidP="73402B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pašvaldības darbu ar </w:t>
            </w:r>
            <w:r w:rsidR="00B13948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jauniešu ar ierobežotām iespējām</w:t>
            </w:r>
            <w:r w:rsidR="00065256">
              <w:rPr>
                <w:rStyle w:val="FootnoteReference"/>
                <w:rFonts w:ascii="Times New Roman" w:hAnsi="Times New Roman"/>
                <w:i/>
                <w:sz w:val="28"/>
                <w:szCs w:val="28"/>
              </w:rPr>
              <w:footnoteReference w:id="1"/>
            </w:r>
            <w:r w:rsidR="00B13948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iekļaušanas veicināšanu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;</w:t>
            </w:r>
          </w:p>
          <w:p w14:paraId="225714B9" w14:textId="2A78AA96" w:rsidR="00F45488" w:rsidRDefault="00F45488" w:rsidP="73402B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noslēgtām vienošanām par sadarbību starp pašvaldību un vietējām jaunatnes organizācijām vai biedrībām, kas veic darbu ar jaunatni).</w:t>
            </w:r>
          </w:p>
          <w:p w14:paraId="13332057" w14:textId="308AB89F" w:rsidR="00A16F69" w:rsidRPr="00F45488" w:rsidRDefault="00A16F69" w:rsidP="00A475EA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9D66D4" w:rsidRPr="00DF1D5C" w14:paraId="492C0505" w14:textId="77777777" w:rsidTr="73402B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EEE9" w14:textId="757A65DE" w:rsidR="00A16F69" w:rsidRPr="00DF1D5C" w:rsidRDefault="00A16F69" w:rsidP="00A57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65B8" w14:textId="77777777" w:rsidR="00A16F69" w:rsidRPr="00DF1D5C" w:rsidRDefault="00A16F69" w:rsidP="00A57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7A30E1A" w14:textId="77777777" w:rsidR="00A16F69" w:rsidRPr="00DF1D5C" w:rsidRDefault="00A16F69" w:rsidP="00A57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560AF25" w14:textId="77777777" w:rsidR="00A16F69" w:rsidRPr="00DF1D5C" w:rsidRDefault="00A16F69" w:rsidP="00A57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66D4" w:rsidRPr="00DF1D5C" w14:paraId="61EDFE35" w14:textId="77777777" w:rsidTr="73402B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5DD8" w14:textId="77777777" w:rsidR="00A16F69" w:rsidRPr="00DF1D5C" w:rsidRDefault="00A16F69" w:rsidP="00A57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1D5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021F6D2" w14:textId="77777777" w:rsidR="00A16F69" w:rsidRPr="00DF1D5C" w:rsidRDefault="00A16F69" w:rsidP="00A573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F1D5C">
              <w:rPr>
                <w:rFonts w:ascii="Times New Roman" w:hAnsi="Times New Roman"/>
                <w:b/>
                <w:sz w:val="28"/>
                <w:szCs w:val="28"/>
              </w:rPr>
              <w:t>Tiek atbalstīti un īstenoti atbalsta pasākumi darbā ar jaunatni, tajā skaitā pilsoniskās audzināšanas sekmēšanā un iesaistīšanai neformālās izglītības aktivitātēs</w:t>
            </w:r>
          </w:p>
          <w:p w14:paraId="5B5B618D" w14:textId="77777777" w:rsidR="006F6012" w:rsidRDefault="00C72016" w:rsidP="00A573E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(S</w:t>
            </w:r>
            <w:r w:rsidR="00A16F69" w:rsidRPr="00DF1D5C">
              <w:rPr>
                <w:rFonts w:ascii="Times New Roman" w:hAnsi="Times New Roman"/>
                <w:i/>
                <w:sz w:val="28"/>
                <w:szCs w:val="28"/>
              </w:rPr>
              <w:t>ituācijas apraksts par</w:t>
            </w:r>
            <w:r w:rsidR="006F6012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14:paraId="128BA547" w14:textId="33984FBD" w:rsidR="006F6012" w:rsidRDefault="00A16F69" w:rsidP="73402B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apbalvošanas un atzinības pasāk</w:t>
            </w:r>
            <w:r w:rsidR="006F6012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umiem pašvaldībā jaunatnes jomā;</w:t>
            </w:r>
          </w:p>
          <w:p w14:paraId="5E11336C" w14:textId="04A2AC49" w:rsidR="006F6012" w:rsidRDefault="001C6432" w:rsidP="73402B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sporta un </w:t>
            </w:r>
            <w:r w:rsidR="00A16F69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kultūras pasākumiem jauniešiem</w:t>
            </w:r>
            <w:r w:rsidR="006F6012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;</w:t>
            </w:r>
          </w:p>
          <w:p w14:paraId="4065D5F7" w14:textId="729895B8" w:rsidR="006F6012" w:rsidRPr="006F6012" w:rsidRDefault="00A16F69" w:rsidP="73402B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mācībām</w:t>
            </w:r>
            <w:r w:rsidR="006F6012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,</w:t>
            </w:r>
            <w:r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6F6012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diskusijām</w:t>
            </w:r>
            <w:r w:rsidR="00F45488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, konsultācijām</w:t>
            </w:r>
            <w:r w:rsidR="00B13948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, jauniešu uzņēmējdarbības</w:t>
            </w:r>
            <w:r w:rsidR="00A475EA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u.c. neformālās izglītības</w:t>
            </w:r>
            <w:r w:rsidR="006F6012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pasākumiem par jauniešiem aktuālām tēmām</w:t>
            </w:r>
            <w:r w:rsidR="00FA448A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un pašvaldības iesaisti tajās</w:t>
            </w:r>
            <w:r w:rsidR="006F6012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;</w:t>
            </w:r>
            <w:r w:rsidRPr="73402B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A800D5A" w14:textId="74BA52B2" w:rsidR="007E0233" w:rsidRDefault="007E0233" w:rsidP="73402B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i/>
                <w:iCs/>
                <w:sz w:val="28"/>
                <w:szCs w:val="28"/>
              </w:rPr>
            </w:pPr>
            <w:r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jauniešu iesaisti brīvprātīgajā darbā;</w:t>
            </w:r>
          </w:p>
          <w:p w14:paraId="7AEAABFB" w14:textId="14C9FA40" w:rsidR="00B13948" w:rsidRPr="00A475EA" w:rsidRDefault="00B13948" w:rsidP="73402B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organizētajām jauniešu pieredzes apmaiņām;</w:t>
            </w:r>
          </w:p>
          <w:p w14:paraId="2828BB2E" w14:textId="3EEBDE64" w:rsidR="00F45488" w:rsidRDefault="006F6012" w:rsidP="73402B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kā </w:t>
            </w:r>
            <w:r w:rsidR="00244D87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p</w:t>
            </w:r>
            <w:r w:rsidR="00244D87">
              <w:rPr>
                <w:rFonts w:ascii="Times New Roman" w:hAnsi="Times New Roman"/>
                <w:i/>
                <w:iCs/>
                <w:sz w:val="28"/>
                <w:szCs w:val="28"/>
              </w:rPr>
              <w:t>retendents</w:t>
            </w:r>
            <w:r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EE5BDD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izglīto jauniešus </w:t>
            </w:r>
            <w:r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par prioritāriem jautājumiem</w:t>
            </w:r>
            <w:r w:rsidR="00EE5BDD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valstiskā vai vietējā mērogā</w:t>
            </w:r>
            <w:r w:rsidR="00F45488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;</w:t>
            </w:r>
          </w:p>
          <w:p w14:paraId="336A5183" w14:textId="3EDDD3E4" w:rsidR="00F45488" w:rsidRDefault="00244D87" w:rsidP="73402B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retendenta</w:t>
            </w:r>
            <w:r w:rsidR="00F45488"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pieredzi Eiropas Savienības un starptautiska līmeņa projektu organizēšanā jaunatnes jomā pēdējo 3 gadu laikā;</w:t>
            </w:r>
          </w:p>
          <w:p w14:paraId="5206977A" w14:textId="3813BB73" w:rsidR="00A16F69" w:rsidRPr="006F6012" w:rsidRDefault="00F45488" w:rsidP="73402B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sadarbību ar citām pasaules valstīm/pilsētām jaunatnes, izglītības vai sporta jomā).</w:t>
            </w:r>
          </w:p>
        </w:tc>
      </w:tr>
      <w:tr w:rsidR="009D66D4" w:rsidRPr="00DF1D5C" w14:paraId="408190F3" w14:textId="77777777" w:rsidTr="73402B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1DC3" w14:textId="10C5D95F" w:rsidR="00A16F69" w:rsidRPr="00DF1D5C" w:rsidRDefault="00A16F69" w:rsidP="00A57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6189" w14:textId="77777777" w:rsidR="00A16F69" w:rsidRPr="00DF1D5C" w:rsidRDefault="00A16F69" w:rsidP="00A57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92983D" w14:textId="77777777" w:rsidR="00A16F69" w:rsidRPr="00DF1D5C" w:rsidRDefault="00A16F69" w:rsidP="00A57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E75A57" w14:textId="77777777" w:rsidR="00A16F69" w:rsidRPr="00DF1D5C" w:rsidRDefault="00A16F69" w:rsidP="00A57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66D4" w:rsidRPr="00DF1D5C" w14:paraId="501F5B09" w14:textId="77777777" w:rsidTr="73402B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207E" w14:textId="70999F2D" w:rsidR="00A16F69" w:rsidRPr="00DF1D5C" w:rsidRDefault="00A16F69" w:rsidP="00A57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73402B7D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20EF162" w14:textId="060376EE" w:rsidR="73402B7D" w:rsidRDefault="73402B7D" w:rsidP="73402B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73402B7D">
              <w:rPr>
                <w:rFonts w:ascii="Times New Roman" w:hAnsi="Times New Roman"/>
                <w:b/>
                <w:bCs/>
                <w:sz w:val="28"/>
                <w:szCs w:val="28"/>
              </w:rPr>
              <w:t>Pretendenta koncepts un notikumu plāns Latvijas jauniešu galvaspilsētas gadā</w:t>
            </w:r>
            <w:r w:rsidR="00F6592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kas veicina </w:t>
            </w:r>
            <w:r w:rsidR="00244D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šī </w:t>
            </w:r>
            <w:r w:rsidR="00F6592B">
              <w:rPr>
                <w:rFonts w:ascii="Times New Roman" w:hAnsi="Times New Roman"/>
                <w:b/>
                <w:bCs/>
                <w:sz w:val="28"/>
                <w:szCs w:val="28"/>
              </w:rPr>
              <w:t>konkursa nolikuma 2. punktā minētos</w:t>
            </w:r>
            <w:r w:rsidRPr="73402B7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6592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uzdevumus </w:t>
            </w:r>
            <w:r w:rsidRPr="73402B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(</w:t>
            </w:r>
            <w:r w:rsidRPr="73402B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nepieciešamības gadījumā - veidojiet atsevišķu dokumentu par savu redzējumu, motivāciju un plānotajiem notikumiem</w:t>
            </w:r>
            <w:r w:rsidRPr="73402B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) </w:t>
            </w:r>
          </w:p>
          <w:p w14:paraId="5F193FD1" w14:textId="65582408" w:rsidR="00A00F41" w:rsidRDefault="00D037C3" w:rsidP="73402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(A</w:t>
            </w:r>
            <w:r w:rsidR="00A16F69" w:rsidRPr="73402B7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praksts par</w:t>
            </w:r>
            <w:r w:rsidR="00A00F41" w:rsidRPr="73402B7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:</w:t>
            </w:r>
          </w:p>
          <w:p w14:paraId="69C69557" w14:textId="70CB89F1" w:rsidR="00D037C3" w:rsidRPr="00D037C3" w:rsidRDefault="00D037C3" w:rsidP="00D037C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pretendenta</w:t>
            </w:r>
            <w:r w:rsidRPr="73402B7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plānot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aj</w:t>
            </w:r>
            <w:r w:rsidRPr="73402B7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ie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m</w:t>
            </w:r>
            <w:r w:rsidRPr="73402B7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notikumi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em</w:t>
            </w:r>
            <w:r w:rsidRPr="73402B7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244D87" w:rsidRPr="73402B7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Latvijas jauniešu galvaspilsētas gadā </w:t>
            </w:r>
            <w:r w:rsidRPr="73402B7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visa gada garumā un jauniešu līdzdalīb</w:t>
            </w:r>
            <w:r w:rsidR="00244D87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u</w:t>
            </w:r>
            <w:r w:rsidRPr="73402B7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tajos;</w:t>
            </w:r>
          </w:p>
          <w:p w14:paraId="538F42E0" w14:textId="4C6066AB" w:rsidR="003662DB" w:rsidRPr="003662DB" w:rsidRDefault="00A16F69" w:rsidP="73402B7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73402B7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pašvaldībā pieejamo infrastruktūru</w:t>
            </w:r>
            <w:r w:rsidR="003662DB" w:rsidRPr="73402B7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(tai skaitā naktsmītnes pasākumu dalībniekiem)</w:t>
            </w:r>
            <w:r w:rsidRPr="73402B7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, lai nodrošinātu dažāda veida pasākumus</w:t>
            </w:r>
            <w:r w:rsidR="00A00F41" w:rsidRPr="73402B7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;</w:t>
            </w:r>
          </w:p>
          <w:p w14:paraId="0AEE5B3B" w14:textId="36A2971E" w:rsidR="00A16F69" w:rsidRPr="00977663" w:rsidRDefault="00244D87" w:rsidP="73402B7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retendenta</w:t>
            </w:r>
            <w:r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C67ACD" w:rsidRPr="73402B7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spēju nodrošināt </w:t>
            </w:r>
            <w:r w:rsidR="00A16F69" w:rsidRPr="73402B7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cilvēkresursu</w:t>
            </w:r>
            <w:r w:rsidR="00C67ACD" w:rsidRPr="73402B7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s</w:t>
            </w:r>
            <w:r w:rsidR="00A16F69" w:rsidRPr="73402B7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līdzdalībai pasākumu organizēšanā</w:t>
            </w:r>
            <w:r w:rsidR="00D037C3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;</w:t>
            </w:r>
          </w:p>
          <w:p w14:paraId="0F80829C" w14:textId="62AC9EE5" w:rsidR="00003FB7" w:rsidRPr="00A475EA" w:rsidRDefault="00244D87" w:rsidP="00244D8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73402B7D">
              <w:rPr>
                <w:rFonts w:ascii="Times New Roman" w:hAnsi="Times New Roman"/>
                <w:i/>
                <w:iCs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retendenta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commentRangeStart w:id="0"/>
            <w:r w:rsidR="73402B7D" w:rsidRPr="73402B7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sadarbības partneri (nacionāla mēroga jaunatnes organizācijas, uzņēmumi, valsts un pašvaldību iestādes u.c.)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, kuri tiks iesaistīti </w:t>
            </w:r>
            <w:r w:rsidRPr="73402B7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Latvi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jas jauniešu galvaspilsētas gada notikumos).</w:t>
            </w:r>
            <w:bookmarkStart w:id="1" w:name="_GoBack"/>
            <w:bookmarkEnd w:id="1"/>
          </w:p>
        </w:tc>
      </w:tr>
      <w:tr w:rsidR="73402B7D" w14:paraId="785D2BD7" w14:textId="77777777" w:rsidTr="73402B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649F0" w14:textId="3107DD4A" w:rsidR="73402B7D" w:rsidRDefault="73402B7D" w:rsidP="73402B7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92D1E4" w14:textId="22B3C0F1" w:rsidR="73402B7D" w:rsidRDefault="73402B7D" w:rsidP="73402B7D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26596ED6" w14:textId="2B6126EA" w:rsidR="73402B7D" w:rsidRDefault="73402B7D" w:rsidP="73402B7D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020FA4AD" w14:textId="77777777" w:rsidR="00405578" w:rsidRPr="00DF1D5C" w:rsidRDefault="00405578" w:rsidP="00A5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05578" w:rsidRPr="00DF1D5C" w:rsidSect="009D66D4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D293617" w16cex:dateUtc="2022-05-03T13:00:06.1Z"/>
  <w16cex:commentExtensible w16cex:durableId="383EFB3B" w16cex:dateUtc="2022-05-03T13:15:49.269Z"/>
  <w16cex:commentExtensible w16cex:durableId="26DA37F9" w16cex:dateUtc="2022-05-05T08:27:25.282Z"/>
  <w16cex:commentExtensible w16cex:durableId="7F2D55E0" w16cex:dateUtc="2022-05-05T09:03:18.605Z"/>
  <w16cex:commentExtensible w16cex:durableId="3A9A2054" w16cex:dateUtc="2022-05-05T10:32:07.20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BCF4275" w16cid:durableId="7D293617"/>
  <w16cid:commentId w16cid:paraId="5E196774" w16cid:durableId="383EFB3B"/>
  <w16cid:commentId w16cid:paraId="69FB2BE1" w16cid:durableId="26DA37F9"/>
  <w16cid:commentId w16cid:paraId="774815C7" w16cid:durableId="7F2D55E0"/>
  <w16cid:commentId w16cid:paraId="72BDFCA7" w16cid:durableId="3A9A205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09A45" w14:textId="77777777" w:rsidR="00CA3427" w:rsidRDefault="00CA3427" w:rsidP="009D66D4">
      <w:pPr>
        <w:spacing w:after="0" w:line="240" w:lineRule="auto"/>
      </w:pPr>
      <w:r>
        <w:separator/>
      </w:r>
    </w:p>
  </w:endnote>
  <w:endnote w:type="continuationSeparator" w:id="0">
    <w:p w14:paraId="6B3D876B" w14:textId="77777777" w:rsidR="00CA3427" w:rsidRDefault="00CA3427" w:rsidP="009D6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Times New Roman&quot;,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66494" w14:textId="77777777" w:rsidR="00CA3427" w:rsidRDefault="00CA3427" w:rsidP="009D66D4">
      <w:pPr>
        <w:spacing w:after="0" w:line="240" w:lineRule="auto"/>
      </w:pPr>
      <w:r>
        <w:separator/>
      </w:r>
    </w:p>
  </w:footnote>
  <w:footnote w:type="continuationSeparator" w:id="0">
    <w:p w14:paraId="4B9F9A5A" w14:textId="77777777" w:rsidR="00CA3427" w:rsidRDefault="00CA3427" w:rsidP="009D66D4">
      <w:pPr>
        <w:spacing w:after="0" w:line="240" w:lineRule="auto"/>
      </w:pPr>
      <w:r>
        <w:continuationSeparator/>
      </w:r>
    </w:p>
  </w:footnote>
  <w:footnote w:id="1">
    <w:p w14:paraId="48CB43CF" w14:textId="72288A6F" w:rsidR="00065256" w:rsidRDefault="00065256">
      <w:pPr>
        <w:pStyle w:val="FootnoteText"/>
      </w:pPr>
      <w:r>
        <w:rPr>
          <w:rStyle w:val="FootnoteReference"/>
        </w:rPr>
        <w:footnoteRef/>
      </w:r>
      <w:r w:rsidR="73402B7D">
        <w:t xml:space="preserve"> </w:t>
      </w:r>
      <w:r w:rsidR="73402B7D" w:rsidRPr="00065256">
        <w:t>Jaunieši ar ierobežotām iespējām: jaunieši ar veselības problēmām, fizisku vai garīgu invaliditāti, jaunieši, kuriem ir mācīšanās grūtības, sociālie, ekonomiskie vai ģeogrāfiskie šķēršļi un jaunieši ar kultūru atšķirībām.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-3365398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BEAAC1" w14:textId="77777777" w:rsidR="009D66D4" w:rsidRPr="009D66D4" w:rsidRDefault="009D66D4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9D66D4">
          <w:rPr>
            <w:rFonts w:ascii="Times New Roman" w:hAnsi="Times New Roman"/>
            <w:color w:val="2B579A"/>
            <w:sz w:val="24"/>
            <w:szCs w:val="24"/>
            <w:shd w:val="clear" w:color="auto" w:fill="E6E6E6"/>
          </w:rPr>
          <w:fldChar w:fldCharType="begin"/>
        </w:r>
        <w:r w:rsidRPr="009D66D4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9D66D4">
          <w:rPr>
            <w:rFonts w:ascii="Times New Roman" w:hAnsi="Times New Roman"/>
            <w:color w:val="2B579A"/>
            <w:sz w:val="24"/>
            <w:szCs w:val="24"/>
            <w:shd w:val="clear" w:color="auto" w:fill="E6E6E6"/>
          </w:rPr>
          <w:fldChar w:fldCharType="separate"/>
        </w:r>
        <w:r w:rsidR="00267354">
          <w:rPr>
            <w:rFonts w:ascii="Times New Roman" w:hAnsi="Times New Roman"/>
            <w:noProof/>
            <w:sz w:val="24"/>
            <w:szCs w:val="24"/>
          </w:rPr>
          <w:t>3</w:t>
        </w:r>
        <w:r w:rsidRPr="009D66D4">
          <w:rPr>
            <w:rFonts w:ascii="Times New Roman" w:hAnsi="Times New Roman"/>
            <w:noProof/>
            <w:color w:val="2B579A"/>
            <w:sz w:val="24"/>
            <w:szCs w:val="24"/>
            <w:shd w:val="clear" w:color="auto" w:fill="E6E6E6"/>
          </w:rPr>
          <w:fldChar w:fldCharType="end"/>
        </w:r>
      </w:p>
    </w:sdtContent>
  </w:sdt>
  <w:p w14:paraId="18A9A254" w14:textId="77777777" w:rsidR="009D66D4" w:rsidRDefault="009D66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70712"/>
    <w:multiLevelType w:val="hybridMultilevel"/>
    <w:tmpl w:val="F884992C"/>
    <w:lvl w:ilvl="0" w:tplc="C80E5A4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7BCE2"/>
    <w:multiLevelType w:val="hybridMultilevel"/>
    <w:tmpl w:val="39EA21EC"/>
    <w:lvl w:ilvl="0" w:tplc="E1DAF286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9FECA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BEE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EE9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AECA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D44D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1CF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CC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165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3392F"/>
    <w:multiLevelType w:val="hybridMultilevel"/>
    <w:tmpl w:val="FD0E9992"/>
    <w:lvl w:ilvl="0" w:tplc="C80E5A4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E15963"/>
    <w:multiLevelType w:val="hybridMultilevel"/>
    <w:tmpl w:val="2ADEE31C"/>
    <w:lvl w:ilvl="0" w:tplc="C80E5A4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69"/>
    <w:rsid w:val="00002637"/>
    <w:rsid w:val="00003FB7"/>
    <w:rsid w:val="00042E33"/>
    <w:rsid w:val="00065256"/>
    <w:rsid w:val="00071B2F"/>
    <w:rsid w:val="00086FFB"/>
    <w:rsid w:val="000879EE"/>
    <w:rsid w:val="00092326"/>
    <w:rsid w:val="00097DA5"/>
    <w:rsid w:val="000D51C9"/>
    <w:rsid w:val="000D78BC"/>
    <w:rsid w:val="000F0072"/>
    <w:rsid w:val="00101AF0"/>
    <w:rsid w:val="00135A72"/>
    <w:rsid w:val="00191D26"/>
    <w:rsid w:val="001C1A54"/>
    <w:rsid w:val="001C5146"/>
    <w:rsid w:val="001C6432"/>
    <w:rsid w:val="00206D7E"/>
    <w:rsid w:val="002232FB"/>
    <w:rsid w:val="00231B2C"/>
    <w:rsid w:val="00244D87"/>
    <w:rsid w:val="00252CBF"/>
    <w:rsid w:val="00267354"/>
    <w:rsid w:val="00327B30"/>
    <w:rsid w:val="0036428D"/>
    <w:rsid w:val="003662DB"/>
    <w:rsid w:val="00376354"/>
    <w:rsid w:val="00385C29"/>
    <w:rsid w:val="003B5561"/>
    <w:rsid w:val="003E19D9"/>
    <w:rsid w:val="003E7644"/>
    <w:rsid w:val="003E7A24"/>
    <w:rsid w:val="00405578"/>
    <w:rsid w:val="0042013B"/>
    <w:rsid w:val="0042213A"/>
    <w:rsid w:val="00465DE5"/>
    <w:rsid w:val="004844CA"/>
    <w:rsid w:val="004C77B7"/>
    <w:rsid w:val="004E4E30"/>
    <w:rsid w:val="004F75EF"/>
    <w:rsid w:val="005C2825"/>
    <w:rsid w:val="005C2AB5"/>
    <w:rsid w:val="005D27BC"/>
    <w:rsid w:val="00600E57"/>
    <w:rsid w:val="006342F4"/>
    <w:rsid w:val="00654EF2"/>
    <w:rsid w:val="00683A58"/>
    <w:rsid w:val="006F6012"/>
    <w:rsid w:val="006F7536"/>
    <w:rsid w:val="0071395A"/>
    <w:rsid w:val="00796C97"/>
    <w:rsid w:val="007E0233"/>
    <w:rsid w:val="00824949"/>
    <w:rsid w:val="008C3C25"/>
    <w:rsid w:val="008C6BAD"/>
    <w:rsid w:val="0093072F"/>
    <w:rsid w:val="00930CDF"/>
    <w:rsid w:val="00946644"/>
    <w:rsid w:val="00956844"/>
    <w:rsid w:val="00977663"/>
    <w:rsid w:val="00991D18"/>
    <w:rsid w:val="009B667F"/>
    <w:rsid w:val="009B6F51"/>
    <w:rsid w:val="009C0FE2"/>
    <w:rsid w:val="009D66D4"/>
    <w:rsid w:val="00A00F41"/>
    <w:rsid w:val="00A16F69"/>
    <w:rsid w:val="00A475EA"/>
    <w:rsid w:val="00A56BCD"/>
    <w:rsid w:val="00A573E0"/>
    <w:rsid w:val="00AF1005"/>
    <w:rsid w:val="00B13948"/>
    <w:rsid w:val="00B234B8"/>
    <w:rsid w:val="00B40FE4"/>
    <w:rsid w:val="00B552BD"/>
    <w:rsid w:val="00B6623F"/>
    <w:rsid w:val="00B71842"/>
    <w:rsid w:val="00BA1D68"/>
    <w:rsid w:val="00BA630B"/>
    <w:rsid w:val="00C24506"/>
    <w:rsid w:val="00C67ACD"/>
    <w:rsid w:val="00C72016"/>
    <w:rsid w:val="00CA1203"/>
    <w:rsid w:val="00CA3427"/>
    <w:rsid w:val="00CA3E06"/>
    <w:rsid w:val="00D037C3"/>
    <w:rsid w:val="00D30636"/>
    <w:rsid w:val="00D83476"/>
    <w:rsid w:val="00D86BAD"/>
    <w:rsid w:val="00D93799"/>
    <w:rsid w:val="00DB6ED4"/>
    <w:rsid w:val="00DF1D5C"/>
    <w:rsid w:val="00DF7A5E"/>
    <w:rsid w:val="00E167F6"/>
    <w:rsid w:val="00E264B0"/>
    <w:rsid w:val="00E44E49"/>
    <w:rsid w:val="00EC2D0C"/>
    <w:rsid w:val="00ED07A6"/>
    <w:rsid w:val="00EE40F6"/>
    <w:rsid w:val="00EE5BDD"/>
    <w:rsid w:val="00F45488"/>
    <w:rsid w:val="00F539A4"/>
    <w:rsid w:val="00F6592B"/>
    <w:rsid w:val="00F6654E"/>
    <w:rsid w:val="00F80CB0"/>
    <w:rsid w:val="00F87A56"/>
    <w:rsid w:val="00FA1EDE"/>
    <w:rsid w:val="00FA448A"/>
    <w:rsid w:val="00FB444A"/>
    <w:rsid w:val="03F0BB30"/>
    <w:rsid w:val="0465D6CF"/>
    <w:rsid w:val="0CDE5468"/>
    <w:rsid w:val="0DCA29D5"/>
    <w:rsid w:val="0EAA9AAF"/>
    <w:rsid w:val="0FE95C4F"/>
    <w:rsid w:val="1126A242"/>
    <w:rsid w:val="1E18B10B"/>
    <w:rsid w:val="243E1B00"/>
    <w:rsid w:val="260A9A93"/>
    <w:rsid w:val="2922EF33"/>
    <w:rsid w:val="31A0396D"/>
    <w:rsid w:val="35030ACE"/>
    <w:rsid w:val="35483B09"/>
    <w:rsid w:val="3568A40D"/>
    <w:rsid w:val="3BB181C5"/>
    <w:rsid w:val="3BCECA16"/>
    <w:rsid w:val="3CDBB566"/>
    <w:rsid w:val="3E21D036"/>
    <w:rsid w:val="40669296"/>
    <w:rsid w:val="42F54159"/>
    <w:rsid w:val="43A96615"/>
    <w:rsid w:val="4FB799BB"/>
    <w:rsid w:val="525C1CEA"/>
    <w:rsid w:val="53FF2816"/>
    <w:rsid w:val="564AF36B"/>
    <w:rsid w:val="5EE5CEF2"/>
    <w:rsid w:val="60DB800F"/>
    <w:rsid w:val="6684D879"/>
    <w:rsid w:val="6B5F27FA"/>
    <w:rsid w:val="6DAAF34F"/>
    <w:rsid w:val="6F5F9ABE"/>
    <w:rsid w:val="6FFAE86C"/>
    <w:rsid w:val="71887670"/>
    <w:rsid w:val="73402B7D"/>
    <w:rsid w:val="76510193"/>
    <w:rsid w:val="7E5C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A00F7"/>
  <w15:chartTrackingRefBased/>
  <w15:docId w15:val="{08395070-5B19-4C3E-B820-5AF113FB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F69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6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6D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D66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6D4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F7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5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5E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5EF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5EF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77B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35A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2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25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5256"/>
    <w:rPr>
      <w:vertAlign w:val="superscript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tasks.xml><?xml version="1.0" encoding="utf-8"?>
<t:Tasks xmlns:t="http://schemas.microsoft.com/office/tasks/2019/documenttasks" xmlns:oel="http://schemas.microsoft.com/office/2019/extlst">
  <t:Task id="{5EF5D9C3-CA31-413F-AB6D-917A23208462}">
    <t:Anchor>
      <t:Comment id="2099852823"/>
    </t:Anchor>
    <t:History>
      <t:Event id="{9C0FBCE1-3D8B-44B0-945B-027C31F4AA90}" time="2022-05-05T08:27:25.347Z">
        <t:Attribution userId="S::renate.mencendorfa@izm.gov.lv::6e49174f-9def-4f1d-954e-46dff5ebff76" userProvider="AD" userName="Renāte Mencendorfa"/>
        <t:Anchor>
          <t:Comment id="651835385"/>
        </t:Anchor>
        <t:Create/>
      </t:Event>
      <t:Event id="{9D270C57-52C5-464C-8AE7-BDFE99E8BCBD}" time="2022-05-05T08:27:25.347Z">
        <t:Attribution userId="S::renate.mencendorfa@izm.gov.lv::6e49174f-9def-4f1d-954e-46dff5ebff76" userProvider="AD" userName="Renāte Mencendorfa"/>
        <t:Anchor>
          <t:Comment id="651835385"/>
        </t:Anchor>
        <t:Assign userId="S::Randa.Kenge@izm.gov.lv::a8c7a13c-9962-4296-8447-bf7ec1b99cc5" userProvider="AD" userName="Randa Ķeņģe"/>
      </t:Event>
      <t:Event id="{EA3144BE-9C38-4FD3-99CF-CBBAEC02FC7D}" time="2022-05-05T08:27:25.347Z">
        <t:Attribution userId="S::renate.mencendorfa@izm.gov.lv::6e49174f-9def-4f1d-954e-46dff5ebff76" userProvider="AD" userName="Renāte Mencendorfa"/>
        <t:Anchor>
          <t:Comment id="651835385"/>
        </t:Anchor>
        <t:SetTitle title="@Randa Ķeņģe tu domā kā atsevišķu pielikumu?"/>
      </t:Event>
      <t:Event id="{D0982362-0F2F-4E28-8E24-8406CD2FA2CA}" time="2022-05-05T12:19:30.32Z">
        <t:Attribution userId="S::renate.mencendorfa@izm.gov.lv::6e49174f-9def-4f1d-954e-46dff5ebff76" userProvider="AD" userName="Renāte Mencendorfa"/>
        <t:Progress percentComplete="100"/>
      </t:Event>
    </t:History>
  </t:Task>
  <t:Task id="{82978D27-782F-4A52-8371-FDD471B343D5}">
    <t:Anchor>
      <t:Comment id="2133677536"/>
    </t:Anchor>
    <t:History>
      <t:Event id="{6EFE51B4-793A-4F06-8A06-1946390324C1}" time="2022-05-05T09:03:18.641Z">
        <t:Attribution userId="S::renate.mencendorfa@izm.gov.lv::6e49174f-9def-4f1d-954e-46dff5ebff76" userProvider="AD" userName="Renāte Mencendorfa"/>
        <t:Anchor>
          <t:Comment id="2133677536"/>
        </t:Anchor>
        <t:Create/>
      </t:Event>
      <t:Event id="{B527DB5F-D4C9-4931-9598-EC565657769C}" time="2022-05-05T09:03:18.641Z">
        <t:Attribution userId="S::renate.mencendorfa@izm.gov.lv::6e49174f-9def-4f1d-954e-46dff5ebff76" userProvider="AD" userName="Renāte Mencendorfa"/>
        <t:Anchor>
          <t:Comment id="2133677536"/>
        </t:Anchor>
        <t:Assign userId="S::Marija.Vlasenko@izm.gov.lv::eab4fb59-7cc4-4070-9944-33bf4ca8140d" userProvider="AD" userName="Marija Vlasenko"/>
      </t:Event>
      <t:Event id="{1BE004F4-5BF5-4F06-9F84-41773F6FD8B5}" time="2022-05-05T09:03:18.641Z">
        <t:Attribution userId="S::renate.mencendorfa@izm.gov.lv::6e49174f-9def-4f1d-954e-46dff5ebff76" userProvider="AD" userName="Renāte Mencendorfa"/>
        <t:Anchor>
          <t:Comment id="2133677536"/>
        </t:Anchor>
        <t:SetTitle title="@Marija Vlasenko Randa ieteica pajautāt tavas domas par šo. Es sākumā izdzēsu, jo daļu no kritērijiem saliku citās apkšsadaļās. Kā tev šķiet - šo būtiski atstāt kā atsevišķu sadaļu un līdz ar to vērtēt kā svarīgu sadaļu, lai iegūtu jauniešu …"/>
      </t:Event>
      <t:Event id="{5A7E94D5-3549-4AD8-8920-1144D8E0B3D0}" time="2022-05-05T11:47:20.393Z">
        <t:Attribution userId="S::renate.mencendorfa@izm.gov.lv::6e49174f-9def-4f1d-954e-46dff5ebff76" userProvider="AD" userName="Renāte Mencendorfa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3f4215ab58d34b2d" Type="http://schemas.microsoft.com/office/2016/09/relationships/commentsIds" Target="commentsIds.xml"/><Relationship Id="rId3" Type="http://schemas.openxmlformats.org/officeDocument/2006/relationships/styles" Target="styles.xml"/><Relationship Id="R6bcb2e0b58174c6e" Type="http://schemas.microsoft.com/office/2019/05/relationships/documenttasks" Target="task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2bcbf75135e84d5d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Times New Roman&quot;,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E7773"/>
    <w:rsid w:val="00AE7773"/>
    <w:rsid w:val="00B2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07D7E-50AD-4E4F-B41B-659A63F21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3001</Words>
  <Characters>1711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Lākutis</dc:creator>
  <cp:keywords/>
  <dc:description/>
  <cp:lastModifiedBy>Renāte Mencendorfa</cp:lastModifiedBy>
  <cp:revision>2</cp:revision>
  <dcterms:created xsi:type="dcterms:W3CDTF">2022-05-06T10:32:00Z</dcterms:created>
  <dcterms:modified xsi:type="dcterms:W3CDTF">2022-05-06T10:32:00Z</dcterms:modified>
</cp:coreProperties>
</file>