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A1A10" w14:textId="77777777" w:rsidR="007D1266" w:rsidRDefault="007D1266" w:rsidP="00E53F74">
      <w:pPr>
        <w:pStyle w:val="Title"/>
        <w:rPr>
          <w:b w:val="0"/>
          <w:sz w:val="26"/>
          <w:szCs w:val="26"/>
        </w:rPr>
      </w:pPr>
    </w:p>
    <w:p w14:paraId="32538CDA" w14:textId="77777777" w:rsidR="00E53F74" w:rsidRPr="004C770C" w:rsidRDefault="00E53F74" w:rsidP="00E53F74">
      <w:pPr>
        <w:pStyle w:val="Title"/>
        <w:rPr>
          <w:b w:val="0"/>
          <w:sz w:val="26"/>
          <w:szCs w:val="26"/>
        </w:rPr>
      </w:pPr>
      <w:r w:rsidRPr="004C770C">
        <w:rPr>
          <w:b w:val="0"/>
          <w:sz w:val="26"/>
          <w:szCs w:val="26"/>
        </w:rPr>
        <w:t>LATVIJAS REPUBLIKAS MINISTRU KABINETS</w:t>
      </w:r>
    </w:p>
    <w:p w14:paraId="4A4F598B" w14:textId="77777777" w:rsidR="00E53F74" w:rsidRPr="004C770C" w:rsidRDefault="00E53F74" w:rsidP="00E53F74">
      <w:pPr>
        <w:pStyle w:val="Title"/>
        <w:jc w:val="left"/>
        <w:rPr>
          <w:b w:val="0"/>
          <w:sz w:val="26"/>
          <w:szCs w:val="26"/>
        </w:rPr>
      </w:pPr>
    </w:p>
    <w:p w14:paraId="612AF4DF" w14:textId="38735B2D" w:rsidR="00E53F74" w:rsidRPr="00F12F3D" w:rsidRDefault="00E53F74" w:rsidP="00E53F74">
      <w:pPr>
        <w:pStyle w:val="Title"/>
        <w:jc w:val="left"/>
        <w:rPr>
          <w:b w:val="0"/>
          <w:sz w:val="28"/>
          <w:szCs w:val="28"/>
        </w:rPr>
      </w:pPr>
      <w:r w:rsidRPr="00F12F3D">
        <w:rPr>
          <w:b w:val="0"/>
          <w:sz w:val="28"/>
          <w:szCs w:val="28"/>
        </w:rPr>
        <w:t>201</w:t>
      </w:r>
      <w:r w:rsidR="006A0CFA">
        <w:rPr>
          <w:b w:val="0"/>
          <w:sz w:val="28"/>
          <w:szCs w:val="28"/>
        </w:rPr>
        <w:t>8</w:t>
      </w:r>
      <w:r w:rsidRPr="00F12F3D">
        <w:rPr>
          <w:b w:val="0"/>
          <w:sz w:val="28"/>
          <w:szCs w:val="28"/>
        </w:rPr>
        <w:t>.</w:t>
      </w:r>
      <w:r w:rsidR="00561FBE">
        <w:rPr>
          <w:b w:val="0"/>
          <w:sz w:val="28"/>
          <w:szCs w:val="28"/>
        </w:rPr>
        <w:t> </w:t>
      </w:r>
      <w:r w:rsidRPr="00F12F3D">
        <w:rPr>
          <w:b w:val="0"/>
          <w:sz w:val="28"/>
          <w:szCs w:val="28"/>
        </w:rPr>
        <w:t>gada</w:t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  <w:t>Noteikumi Nr.</w:t>
      </w:r>
    </w:p>
    <w:p w14:paraId="480104E0" w14:textId="77777777" w:rsidR="00E53F74" w:rsidRPr="00F12F3D" w:rsidRDefault="00E53F74" w:rsidP="00E53F74">
      <w:pPr>
        <w:pStyle w:val="Title"/>
        <w:jc w:val="left"/>
        <w:rPr>
          <w:b w:val="0"/>
          <w:sz w:val="28"/>
          <w:szCs w:val="28"/>
        </w:rPr>
      </w:pPr>
      <w:r w:rsidRPr="00F12F3D">
        <w:rPr>
          <w:b w:val="0"/>
          <w:sz w:val="28"/>
          <w:szCs w:val="28"/>
        </w:rPr>
        <w:t>Rīgā</w:t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</w:r>
      <w:r w:rsidRPr="00F12F3D">
        <w:rPr>
          <w:b w:val="0"/>
          <w:sz w:val="28"/>
          <w:szCs w:val="28"/>
        </w:rPr>
        <w:tab/>
        <w:t>(</w:t>
      </w:r>
      <w:proofErr w:type="spellStart"/>
      <w:r w:rsidRPr="00F12F3D">
        <w:rPr>
          <w:b w:val="0"/>
          <w:sz w:val="28"/>
          <w:szCs w:val="28"/>
        </w:rPr>
        <w:t>prot.Nr</w:t>
      </w:r>
      <w:proofErr w:type="spellEnd"/>
      <w:r w:rsidRPr="00F12F3D">
        <w:rPr>
          <w:b w:val="0"/>
          <w:sz w:val="28"/>
          <w:szCs w:val="28"/>
        </w:rPr>
        <w:t>.           )</w:t>
      </w:r>
    </w:p>
    <w:p w14:paraId="6A24D47F" w14:textId="77777777" w:rsidR="00E53F74" w:rsidRPr="004C770C" w:rsidRDefault="00E53F74" w:rsidP="00E53F74">
      <w:pPr>
        <w:rPr>
          <w:sz w:val="26"/>
          <w:szCs w:val="26"/>
        </w:rPr>
      </w:pPr>
    </w:p>
    <w:p w14:paraId="21F90526" w14:textId="77777777" w:rsidR="00311974" w:rsidRPr="001916A9" w:rsidRDefault="00311974" w:rsidP="00651B55">
      <w:pPr>
        <w:rPr>
          <w:szCs w:val="28"/>
        </w:rPr>
      </w:pPr>
    </w:p>
    <w:p w14:paraId="694743B1" w14:textId="6398DEB2" w:rsidR="00CD3DAF" w:rsidRPr="00EE7FC4" w:rsidRDefault="00F73F65" w:rsidP="00651B55">
      <w:pPr>
        <w:jc w:val="center"/>
        <w:rPr>
          <w:b/>
          <w:szCs w:val="28"/>
        </w:rPr>
      </w:pPr>
      <w:bookmarkStart w:id="0" w:name="OLE_LINK1"/>
      <w:bookmarkStart w:id="1" w:name="OLE_LINK2"/>
      <w:r w:rsidRPr="00221B6B">
        <w:rPr>
          <w:b/>
          <w:bCs/>
          <w:szCs w:val="28"/>
        </w:rPr>
        <w:t>Grozījumi</w:t>
      </w:r>
      <w:r w:rsidR="00CD3DAF" w:rsidRPr="00221B6B">
        <w:rPr>
          <w:b/>
          <w:bCs/>
          <w:szCs w:val="28"/>
        </w:rPr>
        <w:t xml:space="preserve"> </w:t>
      </w:r>
      <w:r w:rsidR="003E5D44" w:rsidRPr="00221B6B">
        <w:rPr>
          <w:b/>
          <w:szCs w:val="28"/>
        </w:rPr>
        <w:t>Ministru kabineta 2</w:t>
      </w:r>
      <w:bookmarkEnd w:id="0"/>
      <w:bookmarkEnd w:id="1"/>
      <w:r w:rsidR="00A064E9">
        <w:rPr>
          <w:b/>
          <w:szCs w:val="28"/>
        </w:rPr>
        <w:t>004.</w:t>
      </w:r>
      <w:r w:rsidR="00561FBE">
        <w:rPr>
          <w:b/>
          <w:szCs w:val="28"/>
        </w:rPr>
        <w:t> </w:t>
      </w:r>
      <w:r w:rsidR="00A064E9">
        <w:rPr>
          <w:b/>
          <w:szCs w:val="28"/>
        </w:rPr>
        <w:t>gada 16.</w:t>
      </w:r>
      <w:r w:rsidR="00561FBE">
        <w:rPr>
          <w:b/>
          <w:szCs w:val="28"/>
        </w:rPr>
        <w:t> </w:t>
      </w:r>
      <w:r w:rsidR="00A064E9">
        <w:rPr>
          <w:b/>
          <w:szCs w:val="28"/>
        </w:rPr>
        <w:t>novembra noteikumos Nr.</w:t>
      </w:r>
      <w:r w:rsidR="00561FBE">
        <w:rPr>
          <w:b/>
          <w:szCs w:val="28"/>
        </w:rPr>
        <w:t> </w:t>
      </w:r>
      <w:r w:rsidR="00A064E9">
        <w:rPr>
          <w:b/>
          <w:szCs w:val="28"/>
        </w:rPr>
        <w:t>932</w:t>
      </w:r>
      <w:r w:rsidR="00C46AD2" w:rsidRPr="00221B6B">
        <w:rPr>
          <w:b/>
          <w:szCs w:val="28"/>
        </w:rPr>
        <w:t xml:space="preserve"> </w:t>
      </w:r>
      <w:r w:rsidR="00A064E9">
        <w:rPr>
          <w:b/>
          <w:szCs w:val="28"/>
        </w:rPr>
        <w:t>“Studiju uzsākšanas kārtība vēlākos studiju posmos</w:t>
      </w:r>
      <w:r w:rsidR="00C46AD2" w:rsidRPr="00221B6B">
        <w:rPr>
          <w:b/>
          <w:szCs w:val="28"/>
        </w:rPr>
        <w:t>”</w:t>
      </w:r>
    </w:p>
    <w:p w14:paraId="6DFCC2AD" w14:textId="77777777" w:rsidR="00CD3DAF" w:rsidRPr="00CD378B" w:rsidRDefault="00CD3DAF" w:rsidP="00651B55">
      <w:pPr>
        <w:jc w:val="right"/>
        <w:rPr>
          <w:szCs w:val="28"/>
        </w:rPr>
      </w:pPr>
    </w:p>
    <w:p w14:paraId="5C919CBA" w14:textId="77777777" w:rsidR="007865FE" w:rsidRPr="00CD378B" w:rsidRDefault="007865FE" w:rsidP="007865FE">
      <w:pPr>
        <w:jc w:val="right"/>
        <w:rPr>
          <w:szCs w:val="28"/>
        </w:rPr>
      </w:pPr>
      <w:r w:rsidRPr="00CD378B">
        <w:rPr>
          <w:szCs w:val="28"/>
        </w:rPr>
        <w:t>Izdoti saskaņā ar Augstskolu likuma</w:t>
      </w:r>
    </w:p>
    <w:p w14:paraId="6C96DE10" w14:textId="7AA42C0D" w:rsidR="00103120" w:rsidRDefault="00A064E9" w:rsidP="00651B55">
      <w:pPr>
        <w:jc w:val="right"/>
        <w:rPr>
          <w:szCs w:val="28"/>
        </w:rPr>
      </w:pPr>
      <w:r>
        <w:rPr>
          <w:szCs w:val="28"/>
        </w:rPr>
        <w:t>47.</w:t>
      </w:r>
      <w:r w:rsidR="00561FBE">
        <w:rPr>
          <w:szCs w:val="28"/>
        </w:rPr>
        <w:t> </w:t>
      </w:r>
      <w:r>
        <w:rPr>
          <w:szCs w:val="28"/>
        </w:rPr>
        <w:t>panta trešo daļu</w:t>
      </w:r>
    </w:p>
    <w:p w14:paraId="5992F8AD" w14:textId="77777777" w:rsidR="00A064E9" w:rsidRPr="00CD378B" w:rsidRDefault="00A064E9" w:rsidP="00651B55">
      <w:pPr>
        <w:jc w:val="right"/>
        <w:rPr>
          <w:szCs w:val="28"/>
        </w:rPr>
      </w:pPr>
    </w:p>
    <w:p w14:paraId="0DA0D1A0" w14:textId="6F1983B2" w:rsidR="00F73F65" w:rsidRPr="00CD378B" w:rsidRDefault="00620C67" w:rsidP="001E1DE1">
      <w:pPr>
        <w:ind w:firstLine="720"/>
        <w:jc w:val="both"/>
        <w:rPr>
          <w:szCs w:val="28"/>
        </w:rPr>
      </w:pPr>
      <w:r w:rsidRPr="00CD378B">
        <w:rPr>
          <w:szCs w:val="28"/>
        </w:rPr>
        <w:t>Izdarīt Ministru kabineta</w:t>
      </w:r>
      <w:r w:rsidR="00A064E9">
        <w:rPr>
          <w:szCs w:val="28"/>
        </w:rPr>
        <w:t xml:space="preserve"> 2004.</w:t>
      </w:r>
      <w:r w:rsidR="00561FBE">
        <w:rPr>
          <w:szCs w:val="28"/>
        </w:rPr>
        <w:t> </w:t>
      </w:r>
      <w:r w:rsidR="00A064E9">
        <w:rPr>
          <w:szCs w:val="28"/>
        </w:rPr>
        <w:t>gada 16.</w:t>
      </w:r>
      <w:r w:rsidR="00561FBE">
        <w:rPr>
          <w:szCs w:val="28"/>
        </w:rPr>
        <w:t> </w:t>
      </w:r>
      <w:r w:rsidR="00A064E9">
        <w:rPr>
          <w:szCs w:val="28"/>
        </w:rPr>
        <w:t>novembra noteikumos Nr.</w:t>
      </w:r>
      <w:r w:rsidR="00561FBE">
        <w:rPr>
          <w:szCs w:val="28"/>
        </w:rPr>
        <w:t> </w:t>
      </w:r>
      <w:r w:rsidR="00A064E9">
        <w:rPr>
          <w:szCs w:val="28"/>
        </w:rPr>
        <w:t>932</w:t>
      </w:r>
      <w:r w:rsidR="007865FE" w:rsidRPr="00CD378B">
        <w:rPr>
          <w:szCs w:val="28"/>
        </w:rPr>
        <w:t xml:space="preserve"> </w:t>
      </w:r>
      <w:r w:rsidR="00A064E9">
        <w:rPr>
          <w:szCs w:val="28"/>
        </w:rPr>
        <w:t>“Studiju uzsākšanas kārtība vēlākos studiju posmos</w:t>
      </w:r>
      <w:r w:rsidR="007865FE" w:rsidRPr="00CD378B">
        <w:rPr>
          <w:szCs w:val="28"/>
        </w:rPr>
        <w:t>”</w:t>
      </w:r>
      <w:r w:rsidR="00FE2A55" w:rsidRPr="00CD378B">
        <w:rPr>
          <w:szCs w:val="28"/>
        </w:rPr>
        <w:t xml:space="preserve"> </w:t>
      </w:r>
      <w:r w:rsidR="00CD3DAF" w:rsidRPr="00CD378B">
        <w:rPr>
          <w:szCs w:val="28"/>
        </w:rPr>
        <w:t>(</w:t>
      </w:r>
      <w:r w:rsidRPr="00CD378B">
        <w:rPr>
          <w:szCs w:val="28"/>
        </w:rPr>
        <w:t>Latvijas Vē</w:t>
      </w:r>
      <w:r w:rsidR="00A064E9">
        <w:rPr>
          <w:szCs w:val="28"/>
        </w:rPr>
        <w:t>stnesis, 2004, 185</w:t>
      </w:r>
      <w:r w:rsidR="007865FE" w:rsidRPr="00CD378B">
        <w:rPr>
          <w:szCs w:val="28"/>
        </w:rPr>
        <w:t>.</w:t>
      </w:r>
      <w:r w:rsidR="00561FBE">
        <w:rPr>
          <w:szCs w:val="28"/>
        </w:rPr>
        <w:t> </w:t>
      </w:r>
      <w:r w:rsidR="007865FE" w:rsidRPr="00CD378B">
        <w:rPr>
          <w:szCs w:val="28"/>
        </w:rPr>
        <w:t>nr.</w:t>
      </w:r>
      <w:r w:rsidR="00A064E9">
        <w:rPr>
          <w:szCs w:val="28"/>
        </w:rPr>
        <w:t>; 2006, 29.</w:t>
      </w:r>
      <w:r w:rsidR="00561FBE">
        <w:rPr>
          <w:szCs w:val="28"/>
        </w:rPr>
        <w:t> </w:t>
      </w:r>
      <w:r w:rsidR="00A064E9">
        <w:rPr>
          <w:szCs w:val="28"/>
        </w:rPr>
        <w:t>nr.; 2009, 203.</w:t>
      </w:r>
      <w:r w:rsidR="00561FBE">
        <w:rPr>
          <w:szCs w:val="28"/>
        </w:rPr>
        <w:t> </w:t>
      </w:r>
      <w:r w:rsidR="00A064E9">
        <w:rPr>
          <w:szCs w:val="28"/>
        </w:rPr>
        <w:t>nr.</w:t>
      </w:r>
      <w:r w:rsidR="007865FE" w:rsidRPr="00CD378B">
        <w:rPr>
          <w:szCs w:val="28"/>
        </w:rPr>
        <w:t xml:space="preserve">) </w:t>
      </w:r>
      <w:r w:rsidR="00F73F65" w:rsidRPr="00CD378B">
        <w:rPr>
          <w:szCs w:val="28"/>
        </w:rPr>
        <w:t xml:space="preserve">šādus </w:t>
      </w:r>
      <w:r w:rsidR="00672A11" w:rsidRPr="00CD378B">
        <w:rPr>
          <w:szCs w:val="28"/>
        </w:rPr>
        <w:t>grozījumu</w:t>
      </w:r>
      <w:r w:rsidR="00F73F65" w:rsidRPr="00CD378B">
        <w:rPr>
          <w:szCs w:val="28"/>
        </w:rPr>
        <w:t>s:</w:t>
      </w:r>
    </w:p>
    <w:p w14:paraId="4BA9934D" w14:textId="77777777" w:rsidR="001748BD" w:rsidRDefault="001748BD" w:rsidP="00EB3642">
      <w:pPr>
        <w:jc w:val="both"/>
        <w:rPr>
          <w:bCs/>
          <w:szCs w:val="28"/>
        </w:rPr>
      </w:pPr>
    </w:p>
    <w:p w14:paraId="4A5ADDCC" w14:textId="40DE35DB" w:rsidR="00FD54CD" w:rsidRDefault="00490E8C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FD54CD">
        <w:rPr>
          <w:bCs/>
          <w:szCs w:val="28"/>
        </w:rPr>
        <w:t>Izteikt 2.</w:t>
      </w:r>
      <w:r w:rsidR="00561FBE">
        <w:rPr>
          <w:bCs/>
          <w:szCs w:val="28"/>
        </w:rPr>
        <w:t> </w:t>
      </w:r>
      <w:r w:rsidR="00FD54CD">
        <w:rPr>
          <w:bCs/>
          <w:szCs w:val="28"/>
        </w:rPr>
        <w:t>punktu šādā redakcijā:</w:t>
      </w:r>
    </w:p>
    <w:p w14:paraId="1E2A029E" w14:textId="77777777" w:rsidR="00FD54CD" w:rsidRDefault="00FD54CD" w:rsidP="00EB14FA">
      <w:pPr>
        <w:ind w:firstLine="720"/>
        <w:jc w:val="both"/>
        <w:rPr>
          <w:bCs/>
          <w:szCs w:val="28"/>
        </w:rPr>
      </w:pPr>
    </w:p>
    <w:p w14:paraId="186D9ED7" w14:textId="25E5C026" w:rsidR="00FD54CD" w:rsidRDefault="00C50DED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“2. Studijas</w:t>
      </w:r>
      <w:r w:rsidR="00FD54CD">
        <w:rPr>
          <w:bCs/>
          <w:szCs w:val="28"/>
        </w:rPr>
        <w:t xml:space="preserve"> augstskolā vai koledžā vēlākos studiju posmos uzsākamas šādos gadījumos:</w:t>
      </w:r>
    </w:p>
    <w:p w14:paraId="52FE17F6" w14:textId="77777777" w:rsidR="00FD54CD" w:rsidRDefault="00FD54CD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2.1. pārejot no vienas augstskolas vai koledžas uz citu augstskolu vai koledžu vai citu studiju programmu tajā pašā augstskolā vai koledžā vai atsākot studijas pēc pārtraukuma;</w:t>
      </w:r>
    </w:p>
    <w:p w14:paraId="6D82FFE7" w14:textId="43B5658C" w:rsidR="00FD54CD" w:rsidRDefault="00FD54CD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2.2. </w:t>
      </w:r>
      <w:r w:rsidR="007D0C81">
        <w:rPr>
          <w:bCs/>
          <w:szCs w:val="28"/>
        </w:rPr>
        <w:t xml:space="preserve">ja </w:t>
      </w:r>
      <w:r w:rsidRPr="001D3A6D">
        <w:rPr>
          <w:bCs/>
          <w:szCs w:val="28"/>
        </w:rPr>
        <w:t xml:space="preserve">saskaņā ar noteikumiem par </w:t>
      </w:r>
      <w:r w:rsidR="00C50DED">
        <w:rPr>
          <w:bCs/>
          <w:szCs w:val="28"/>
        </w:rPr>
        <w:t>ā</w:t>
      </w:r>
      <w:r w:rsidR="00C50DED" w:rsidRPr="00C50DED">
        <w:rPr>
          <w:bCs/>
          <w:szCs w:val="28"/>
        </w:rPr>
        <w:t>rpus formālās izglītības apgūto vai profesionālajā pieredzē iegūto zināšanu, prasmju un kompetenču un iepriekšējā izglītībā sasniegtu studi</w:t>
      </w:r>
      <w:r w:rsidR="00C50DED">
        <w:rPr>
          <w:bCs/>
          <w:szCs w:val="28"/>
        </w:rPr>
        <w:t>ju rezultātu atzīšanu ir atzītas ārpus formālās izglītības apgūtās vai profesionālajā pieredzē iegūtās zināšanas, prasmes un kompetences vai iepriekšējā izglītībā sasniegti studiju rezultāti</w:t>
      </w:r>
      <w:r w:rsidR="00561FBE">
        <w:rPr>
          <w:bCs/>
          <w:szCs w:val="28"/>
        </w:rPr>
        <w:t>.”</w:t>
      </w:r>
    </w:p>
    <w:p w14:paraId="18694B7A" w14:textId="77777777" w:rsidR="001D3A6D" w:rsidRDefault="001D3A6D" w:rsidP="00FD54CD">
      <w:pPr>
        <w:jc w:val="both"/>
        <w:rPr>
          <w:bCs/>
          <w:szCs w:val="28"/>
        </w:rPr>
      </w:pPr>
    </w:p>
    <w:p w14:paraId="1D420E07" w14:textId="27C4E582" w:rsidR="006A0CFA" w:rsidRDefault="00A92C62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2. P</w:t>
      </w:r>
      <w:r w:rsidR="006A0CFA">
        <w:rPr>
          <w:bCs/>
          <w:szCs w:val="28"/>
        </w:rPr>
        <w:t xml:space="preserve">apildināt </w:t>
      </w:r>
      <w:r w:rsidR="00C90F39">
        <w:rPr>
          <w:bCs/>
          <w:szCs w:val="28"/>
        </w:rPr>
        <w:t xml:space="preserve">noteikumus </w:t>
      </w:r>
      <w:r w:rsidR="006A0CFA">
        <w:rPr>
          <w:bCs/>
          <w:szCs w:val="28"/>
        </w:rPr>
        <w:t>ar 4.</w:t>
      </w:r>
      <w:r w:rsidR="006A0CFA">
        <w:rPr>
          <w:bCs/>
          <w:szCs w:val="28"/>
          <w:vertAlign w:val="superscript"/>
        </w:rPr>
        <w:t>1</w:t>
      </w:r>
      <w:r w:rsidR="00561FBE">
        <w:rPr>
          <w:bCs/>
          <w:szCs w:val="28"/>
          <w:vertAlign w:val="superscript"/>
        </w:rPr>
        <w:t> </w:t>
      </w:r>
      <w:r w:rsidR="006A0CFA">
        <w:rPr>
          <w:bCs/>
          <w:szCs w:val="28"/>
        </w:rPr>
        <w:t>punktu šādā redakcijā:</w:t>
      </w:r>
    </w:p>
    <w:p w14:paraId="33EF77C2" w14:textId="77777777" w:rsidR="006A0CFA" w:rsidRDefault="006A0CFA" w:rsidP="00EB14FA">
      <w:pPr>
        <w:ind w:firstLine="720"/>
        <w:jc w:val="both"/>
        <w:rPr>
          <w:bCs/>
          <w:szCs w:val="28"/>
        </w:rPr>
      </w:pPr>
    </w:p>
    <w:p w14:paraId="6A99EEBC" w14:textId="3D8A8410" w:rsidR="006A0CFA" w:rsidRPr="006A0CFA" w:rsidRDefault="006A0CFA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“4.</w:t>
      </w:r>
      <w:r>
        <w:rPr>
          <w:bCs/>
          <w:szCs w:val="28"/>
          <w:vertAlign w:val="superscript"/>
        </w:rPr>
        <w:t>1</w:t>
      </w:r>
      <w:r w:rsidR="0058042B">
        <w:rPr>
          <w:bCs/>
          <w:szCs w:val="28"/>
        </w:rPr>
        <w:t xml:space="preserve"> </w:t>
      </w:r>
      <w:r w:rsidR="00561FBE" w:rsidRPr="00561FBE">
        <w:rPr>
          <w:bCs/>
          <w:szCs w:val="28"/>
        </w:rPr>
        <w:t>Papildu šo noteikumu 4.</w:t>
      </w:r>
      <w:r w:rsidR="00561FBE">
        <w:rPr>
          <w:bCs/>
          <w:szCs w:val="28"/>
        </w:rPr>
        <w:t> </w:t>
      </w:r>
      <w:r w:rsidR="00561FBE" w:rsidRPr="00561FBE">
        <w:rPr>
          <w:bCs/>
          <w:szCs w:val="28"/>
        </w:rPr>
        <w:t xml:space="preserve">punktā minētajām personām </w:t>
      </w:r>
      <w:r w:rsidR="00561FBE">
        <w:rPr>
          <w:bCs/>
          <w:szCs w:val="28"/>
        </w:rPr>
        <w:t>s</w:t>
      </w:r>
      <w:r w:rsidR="0058042B">
        <w:rPr>
          <w:bCs/>
          <w:szCs w:val="28"/>
        </w:rPr>
        <w:t>tudijas</w:t>
      </w:r>
      <w:r>
        <w:rPr>
          <w:bCs/>
          <w:szCs w:val="28"/>
        </w:rPr>
        <w:t xml:space="preserve"> vēlākos studiju posmos var uzsākt personas, kurām saskaņā ar noteikumiem par ārpus formālās izglītības apgūto vai profesionālajā pieredzē iegūto zināšanu, prasmju un kompetenču </w:t>
      </w:r>
      <w:r w:rsidR="00C50DED">
        <w:rPr>
          <w:bCs/>
          <w:szCs w:val="28"/>
        </w:rPr>
        <w:t xml:space="preserve">un iepriekšējā izglītībā sasniegtu studiju rezultātu </w:t>
      </w:r>
      <w:r>
        <w:rPr>
          <w:bCs/>
          <w:szCs w:val="28"/>
        </w:rPr>
        <w:t xml:space="preserve">atzīšanu </w:t>
      </w:r>
      <w:r w:rsidR="0058042B">
        <w:rPr>
          <w:bCs/>
          <w:szCs w:val="28"/>
        </w:rPr>
        <w:t>ir atzītas ārpus formālās izglītības apgūtās un profesionālajā pieredzē iegūtās zināšanas, prasmes un kompetences</w:t>
      </w:r>
      <w:r w:rsidR="00C50DED">
        <w:rPr>
          <w:bCs/>
          <w:szCs w:val="28"/>
        </w:rPr>
        <w:t xml:space="preserve"> vai iepriekšējā izglītībā sasniegti studiju rezultāti</w:t>
      </w:r>
      <w:r w:rsidR="0058042B">
        <w:rPr>
          <w:bCs/>
          <w:szCs w:val="28"/>
        </w:rPr>
        <w:t xml:space="preserve"> un piešķirti kredītpunkti.</w:t>
      </w:r>
      <w:r w:rsidR="00C042E4">
        <w:rPr>
          <w:bCs/>
          <w:szCs w:val="28"/>
        </w:rPr>
        <w:t xml:space="preserve"> </w:t>
      </w:r>
      <w:r w:rsidR="00C50DED">
        <w:rPr>
          <w:bCs/>
          <w:szCs w:val="28"/>
        </w:rPr>
        <w:t>A</w:t>
      </w:r>
      <w:r w:rsidR="00C042E4">
        <w:rPr>
          <w:bCs/>
          <w:szCs w:val="28"/>
        </w:rPr>
        <w:t>tzīšanu apliecina lēmums par ārpus formālās izglītības apgūto un profesionālajā pieredzē iegūto zināšanu, prasmju un kompetenču</w:t>
      </w:r>
      <w:r w:rsidR="00C50DED">
        <w:rPr>
          <w:bCs/>
          <w:szCs w:val="28"/>
        </w:rPr>
        <w:t>, kā arī iepriekšējā izglītībā sasniegtu studiju rezultātu</w:t>
      </w:r>
      <w:r w:rsidR="00C042E4">
        <w:rPr>
          <w:bCs/>
          <w:szCs w:val="28"/>
        </w:rPr>
        <w:t xml:space="preserve"> atzīšanu.</w:t>
      </w:r>
      <w:r>
        <w:rPr>
          <w:bCs/>
          <w:szCs w:val="28"/>
        </w:rPr>
        <w:t>”</w:t>
      </w:r>
    </w:p>
    <w:p w14:paraId="2A37DE8C" w14:textId="77777777" w:rsidR="006A0CFA" w:rsidRDefault="006A0CFA" w:rsidP="00EB14FA">
      <w:pPr>
        <w:ind w:firstLine="720"/>
        <w:jc w:val="both"/>
        <w:rPr>
          <w:bCs/>
          <w:szCs w:val="28"/>
        </w:rPr>
      </w:pPr>
    </w:p>
    <w:p w14:paraId="14DB749F" w14:textId="47A562A0" w:rsidR="005F634A" w:rsidRDefault="001D3A6D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6A0CFA">
        <w:rPr>
          <w:bCs/>
          <w:szCs w:val="28"/>
        </w:rPr>
        <w:t xml:space="preserve">. </w:t>
      </w:r>
      <w:r w:rsidR="005F634A">
        <w:rPr>
          <w:bCs/>
          <w:szCs w:val="28"/>
        </w:rPr>
        <w:t>Izteikt 7.</w:t>
      </w:r>
      <w:r w:rsidR="00561FBE">
        <w:rPr>
          <w:bCs/>
          <w:szCs w:val="28"/>
        </w:rPr>
        <w:t> </w:t>
      </w:r>
      <w:r w:rsidR="005F634A">
        <w:rPr>
          <w:bCs/>
          <w:szCs w:val="28"/>
        </w:rPr>
        <w:t>punktu šādā redakcijā:</w:t>
      </w:r>
    </w:p>
    <w:p w14:paraId="55820762" w14:textId="77777777" w:rsidR="005F634A" w:rsidRDefault="005F634A" w:rsidP="00EB14FA">
      <w:pPr>
        <w:ind w:firstLine="720"/>
        <w:jc w:val="both"/>
        <w:rPr>
          <w:bCs/>
          <w:szCs w:val="28"/>
        </w:rPr>
      </w:pPr>
    </w:p>
    <w:p w14:paraId="61737FC1" w14:textId="3A7F1783" w:rsidR="005F634A" w:rsidRDefault="005F634A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lastRenderedPageBreak/>
        <w:t>“7. Persona, kura vēlas uzsākt studijas v</w:t>
      </w:r>
      <w:r w:rsidR="00C50DED">
        <w:rPr>
          <w:bCs/>
          <w:szCs w:val="28"/>
        </w:rPr>
        <w:t>ēlākos studiju posmos, iesniedz</w:t>
      </w:r>
      <w:r>
        <w:rPr>
          <w:bCs/>
          <w:szCs w:val="28"/>
        </w:rPr>
        <w:t xml:space="preserve"> augstskolā vai koledžā iesniegumu par reģistrāciju studijām noteiktā studiju programmā. Iesniegumam pievieno:</w:t>
      </w:r>
    </w:p>
    <w:p w14:paraId="05A40C98" w14:textId="21058B3F" w:rsidR="005F634A" w:rsidRDefault="005F634A" w:rsidP="00EB14F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7.1. augstskolas vai koledžas izsniegtu izziņu, kas apliecina studiju programmas vai tās daļas apguvi, ja persona vēlas uzsākt studijas vēlākos studiju posmos saskaņā ar šo noteikumu 4.</w:t>
      </w:r>
      <w:r w:rsidR="00561FBE">
        <w:rPr>
          <w:bCs/>
          <w:szCs w:val="28"/>
        </w:rPr>
        <w:t> </w:t>
      </w:r>
      <w:r>
        <w:rPr>
          <w:bCs/>
          <w:szCs w:val="28"/>
        </w:rPr>
        <w:t>punktā noteikto;</w:t>
      </w:r>
    </w:p>
    <w:p w14:paraId="52B3C2C0" w14:textId="2C2AD08F" w:rsidR="00072319" w:rsidRDefault="005F634A" w:rsidP="005F634A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7.2. lēmumu </w:t>
      </w:r>
      <w:r w:rsidRPr="00072319">
        <w:rPr>
          <w:bCs/>
          <w:szCs w:val="28"/>
        </w:rPr>
        <w:t>par ārpus formālās izglītības apgūto vai profesionālajā pieredzē iegūto zināšanu, prasmju un kompetenču</w:t>
      </w:r>
      <w:r w:rsidR="00C50DED">
        <w:rPr>
          <w:bCs/>
          <w:szCs w:val="28"/>
        </w:rPr>
        <w:t>, kā arī iepriekšējā izglītībā sasniegtu studiju rezultātu</w:t>
      </w:r>
      <w:r w:rsidRPr="00072319">
        <w:rPr>
          <w:bCs/>
          <w:szCs w:val="28"/>
        </w:rPr>
        <w:t xml:space="preserve"> atzīšanu</w:t>
      </w:r>
      <w:r w:rsidR="00C50DED">
        <w:rPr>
          <w:bCs/>
          <w:szCs w:val="28"/>
        </w:rPr>
        <w:t>, ja persona</w:t>
      </w:r>
      <w:r>
        <w:rPr>
          <w:bCs/>
          <w:szCs w:val="28"/>
        </w:rPr>
        <w:t xml:space="preserve"> vēlas uzsākt studijas vēlākos studiju posmos saskaņā ar šo noteikumu 4.</w:t>
      </w:r>
      <w:r>
        <w:rPr>
          <w:bCs/>
          <w:szCs w:val="28"/>
          <w:vertAlign w:val="superscript"/>
        </w:rPr>
        <w:t>1</w:t>
      </w:r>
      <w:r w:rsidR="00561FBE">
        <w:rPr>
          <w:bCs/>
          <w:szCs w:val="28"/>
          <w:vertAlign w:val="superscript"/>
        </w:rPr>
        <w:t> </w:t>
      </w:r>
      <w:r w:rsidR="00561FBE">
        <w:rPr>
          <w:bCs/>
          <w:szCs w:val="28"/>
        </w:rPr>
        <w:t>punktā noteikto.”</w:t>
      </w:r>
    </w:p>
    <w:p w14:paraId="040956D3" w14:textId="77777777" w:rsidR="001D3A6D" w:rsidRDefault="001D3A6D" w:rsidP="00072319">
      <w:pPr>
        <w:jc w:val="both"/>
        <w:rPr>
          <w:bCs/>
          <w:szCs w:val="28"/>
        </w:rPr>
      </w:pPr>
    </w:p>
    <w:p w14:paraId="6CCA7D9F" w14:textId="5654DF2D" w:rsidR="00072319" w:rsidRDefault="00072319" w:rsidP="00072319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1D3A6D">
        <w:rPr>
          <w:bCs/>
          <w:szCs w:val="28"/>
        </w:rPr>
        <w:t xml:space="preserve">. </w:t>
      </w:r>
      <w:r w:rsidR="00A92C62">
        <w:rPr>
          <w:bCs/>
          <w:szCs w:val="28"/>
        </w:rPr>
        <w:t>P</w:t>
      </w:r>
      <w:r>
        <w:rPr>
          <w:bCs/>
          <w:szCs w:val="28"/>
        </w:rPr>
        <w:t>apildināt 8.</w:t>
      </w:r>
      <w:r w:rsidR="00561FBE">
        <w:rPr>
          <w:bCs/>
          <w:szCs w:val="28"/>
        </w:rPr>
        <w:t> punktu ar ceturto</w:t>
      </w:r>
      <w:r>
        <w:rPr>
          <w:bCs/>
          <w:szCs w:val="28"/>
        </w:rPr>
        <w:t xml:space="preserve"> teikumu šādā redakcijā:</w:t>
      </w:r>
    </w:p>
    <w:p w14:paraId="46F1E445" w14:textId="77777777" w:rsidR="00072319" w:rsidRDefault="00072319" w:rsidP="00072319">
      <w:pPr>
        <w:ind w:firstLine="720"/>
        <w:jc w:val="both"/>
        <w:rPr>
          <w:bCs/>
          <w:szCs w:val="28"/>
        </w:rPr>
      </w:pPr>
    </w:p>
    <w:p w14:paraId="4A383BBA" w14:textId="049B85FA" w:rsidR="00072319" w:rsidRPr="00C90F39" w:rsidRDefault="00072319" w:rsidP="00072319">
      <w:pPr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“Salīdzināšanu neveic, ja studijas vēlākos studiju posmos uzsāk </w:t>
      </w:r>
      <w:r w:rsidRPr="00072319">
        <w:rPr>
          <w:bCs/>
          <w:szCs w:val="28"/>
        </w:rPr>
        <w:t>pēc ārpus formālās izglītības apgūto un profesionālajā pieredzē iegūto zināšanu, prasmju un kompetenču</w:t>
      </w:r>
      <w:r w:rsidR="00C50DED">
        <w:rPr>
          <w:bCs/>
          <w:szCs w:val="28"/>
        </w:rPr>
        <w:t>, kā arī iepriekšējā izglītībā sasniegtu studiju rezultātu</w:t>
      </w:r>
      <w:r w:rsidRPr="00072319">
        <w:rPr>
          <w:bCs/>
          <w:szCs w:val="28"/>
        </w:rPr>
        <w:t xml:space="preserve"> atzīšanas</w:t>
      </w:r>
      <w:r w:rsidR="00561FBE">
        <w:rPr>
          <w:bCs/>
          <w:szCs w:val="28"/>
        </w:rPr>
        <w:t>.”</w:t>
      </w:r>
    </w:p>
    <w:p w14:paraId="077995A8" w14:textId="77777777" w:rsidR="00221B6B" w:rsidRDefault="00221B6B" w:rsidP="00490E8C">
      <w:pPr>
        <w:jc w:val="both"/>
        <w:rPr>
          <w:szCs w:val="28"/>
        </w:rPr>
      </w:pPr>
    </w:p>
    <w:p w14:paraId="5E6F0481" w14:textId="665AB6F0" w:rsidR="00221B6B" w:rsidRDefault="00EA5A67" w:rsidP="00E53F7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A92C62">
        <w:rPr>
          <w:szCs w:val="28"/>
        </w:rPr>
        <w:t>. P</w:t>
      </w:r>
      <w:r w:rsidR="001D3A6D">
        <w:rPr>
          <w:szCs w:val="28"/>
        </w:rPr>
        <w:t>apildināt 9.</w:t>
      </w:r>
      <w:r w:rsidR="00561FBE">
        <w:rPr>
          <w:szCs w:val="28"/>
        </w:rPr>
        <w:t> </w:t>
      </w:r>
      <w:r w:rsidR="001D3A6D">
        <w:rPr>
          <w:szCs w:val="28"/>
        </w:rPr>
        <w:t xml:space="preserve">punkta otro teikumu aiz vārdiem “salīdzinājuma protokolu” ar vārdiem “vai lēmumu </w:t>
      </w:r>
      <w:r w:rsidR="001D3A6D" w:rsidRPr="001D3A6D">
        <w:rPr>
          <w:szCs w:val="28"/>
        </w:rPr>
        <w:t>par ārpus formālās izglītības apgūto vai profesionālajā pieredzē iegūto zināšanu, prasmju un kompetenču</w:t>
      </w:r>
      <w:r w:rsidR="00C50DED">
        <w:rPr>
          <w:szCs w:val="28"/>
        </w:rPr>
        <w:t>, kā arī iepriekšējā izglītībā sasniegtu studiju rezultātu</w:t>
      </w:r>
      <w:r w:rsidR="001D3A6D" w:rsidRPr="001D3A6D">
        <w:rPr>
          <w:szCs w:val="28"/>
        </w:rPr>
        <w:t xml:space="preserve"> atzīšanu</w:t>
      </w:r>
      <w:r w:rsidR="001D3A6D">
        <w:rPr>
          <w:szCs w:val="28"/>
        </w:rPr>
        <w:t>”.</w:t>
      </w:r>
    </w:p>
    <w:p w14:paraId="4BFC658B" w14:textId="77777777" w:rsidR="001D3A6D" w:rsidRDefault="001D3A6D" w:rsidP="001D3A6D">
      <w:pPr>
        <w:jc w:val="both"/>
        <w:rPr>
          <w:szCs w:val="28"/>
        </w:rPr>
      </w:pPr>
    </w:p>
    <w:p w14:paraId="2CD07451" w14:textId="77777777" w:rsidR="001D3A6D" w:rsidRDefault="001D3A6D" w:rsidP="001D3A6D">
      <w:pPr>
        <w:jc w:val="both"/>
        <w:rPr>
          <w:szCs w:val="28"/>
        </w:rPr>
      </w:pPr>
    </w:p>
    <w:p w14:paraId="7A418AD5" w14:textId="77777777" w:rsidR="006A0CFA" w:rsidRPr="00CD378B" w:rsidRDefault="006A0CFA" w:rsidP="00A92C62">
      <w:pPr>
        <w:jc w:val="both"/>
        <w:rPr>
          <w:szCs w:val="28"/>
        </w:rPr>
      </w:pPr>
    </w:p>
    <w:p w14:paraId="44B49272" w14:textId="038C5AAB" w:rsidR="00D0244B" w:rsidRPr="00CD378B" w:rsidRDefault="00A81A53" w:rsidP="00D0244B">
      <w:pPr>
        <w:jc w:val="both"/>
        <w:rPr>
          <w:szCs w:val="28"/>
        </w:rPr>
      </w:pPr>
      <w:r w:rsidRPr="00CD378B">
        <w:rPr>
          <w:szCs w:val="28"/>
        </w:rPr>
        <w:t>Ministru prezident</w:t>
      </w:r>
      <w:r w:rsidR="00C3113F" w:rsidRPr="00CD378B">
        <w:rPr>
          <w:szCs w:val="28"/>
        </w:rPr>
        <w:t>s</w:t>
      </w:r>
      <w:r w:rsidRPr="00CD378B">
        <w:rPr>
          <w:szCs w:val="28"/>
        </w:rPr>
        <w:t xml:space="preserve"> </w:t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="00C3113F" w:rsidRPr="00CD378B">
        <w:rPr>
          <w:szCs w:val="28"/>
        </w:rPr>
        <w:t>Māris Kučinskis</w:t>
      </w:r>
      <w:r w:rsidR="00D0244B" w:rsidRPr="00CD378B">
        <w:rPr>
          <w:szCs w:val="28"/>
        </w:rPr>
        <w:t xml:space="preserve"> </w:t>
      </w:r>
    </w:p>
    <w:p w14:paraId="5E6308D6" w14:textId="77777777" w:rsidR="00A81A53" w:rsidRPr="00CD378B" w:rsidRDefault="00A81A53" w:rsidP="00C01FE7">
      <w:pPr>
        <w:jc w:val="both"/>
        <w:rPr>
          <w:szCs w:val="28"/>
        </w:rPr>
      </w:pPr>
    </w:p>
    <w:p w14:paraId="1856E963" w14:textId="77777777" w:rsidR="0014700A" w:rsidRDefault="0014700A" w:rsidP="00C01FE7">
      <w:pPr>
        <w:jc w:val="both"/>
        <w:rPr>
          <w:szCs w:val="28"/>
        </w:rPr>
      </w:pPr>
    </w:p>
    <w:p w14:paraId="3F780B42" w14:textId="77777777" w:rsidR="006A0CFA" w:rsidRPr="00CD378B" w:rsidRDefault="006A0CFA" w:rsidP="00C01FE7">
      <w:pPr>
        <w:jc w:val="both"/>
        <w:rPr>
          <w:szCs w:val="28"/>
        </w:rPr>
      </w:pPr>
    </w:p>
    <w:p w14:paraId="5944472A" w14:textId="2ED935BB" w:rsidR="00C01FE7" w:rsidRPr="00CD378B" w:rsidRDefault="00A81A53" w:rsidP="00C01FE7">
      <w:pPr>
        <w:jc w:val="both"/>
        <w:rPr>
          <w:szCs w:val="28"/>
        </w:rPr>
      </w:pPr>
      <w:r w:rsidRPr="00CD378B">
        <w:rPr>
          <w:szCs w:val="28"/>
        </w:rPr>
        <w:t>I</w:t>
      </w:r>
      <w:r w:rsidR="00C01FE7" w:rsidRPr="00CD378B">
        <w:rPr>
          <w:szCs w:val="28"/>
        </w:rPr>
        <w:t>zglītības un zinātne</w:t>
      </w:r>
      <w:r w:rsidR="00C3113F" w:rsidRPr="00CD378B">
        <w:rPr>
          <w:szCs w:val="28"/>
        </w:rPr>
        <w:t>s ministrs</w:t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="00C01FE7" w:rsidRPr="00CD378B">
        <w:rPr>
          <w:szCs w:val="28"/>
        </w:rPr>
        <w:t xml:space="preserve"> </w:t>
      </w:r>
      <w:r w:rsidR="00083CE2" w:rsidRPr="00CD378B">
        <w:rPr>
          <w:szCs w:val="28"/>
        </w:rPr>
        <w:tab/>
      </w:r>
      <w:r w:rsidR="00083CE2" w:rsidRPr="00CD378B">
        <w:rPr>
          <w:szCs w:val="28"/>
        </w:rPr>
        <w:tab/>
        <w:t>Kār</w:t>
      </w:r>
      <w:r w:rsidR="00C3113F" w:rsidRPr="00CD378B">
        <w:rPr>
          <w:szCs w:val="28"/>
        </w:rPr>
        <w:t>lis Šadurskis</w:t>
      </w:r>
    </w:p>
    <w:p w14:paraId="2B6B0C0C" w14:textId="77777777" w:rsidR="00C01FE7" w:rsidRPr="00CD378B" w:rsidRDefault="00C01FE7" w:rsidP="00C01FE7">
      <w:pPr>
        <w:ind w:firstLine="720"/>
        <w:jc w:val="both"/>
        <w:rPr>
          <w:szCs w:val="28"/>
        </w:rPr>
      </w:pPr>
    </w:p>
    <w:p w14:paraId="44B9F084" w14:textId="77777777" w:rsidR="00D0244B" w:rsidRDefault="00D0244B" w:rsidP="00D0244B">
      <w:pPr>
        <w:jc w:val="both"/>
        <w:rPr>
          <w:szCs w:val="28"/>
        </w:rPr>
      </w:pPr>
    </w:p>
    <w:p w14:paraId="7B54C2CE" w14:textId="77777777" w:rsidR="006A0CFA" w:rsidRPr="00CD378B" w:rsidRDefault="006A0CFA" w:rsidP="00D0244B">
      <w:pPr>
        <w:jc w:val="both"/>
        <w:rPr>
          <w:szCs w:val="28"/>
        </w:rPr>
      </w:pPr>
    </w:p>
    <w:p w14:paraId="2C4CCEB9" w14:textId="3850F5DF" w:rsidR="00C01FE7" w:rsidRPr="00CD378B" w:rsidRDefault="00C3113F" w:rsidP="00D0244B">
      <w:pPr>
        <w:rPr>
          <w:szCs w:val="28"/>
        </w:rPr>
      </w:pPr>
      <w:r w:rsidRPr="00CD378B">
        <w:rPr>
          <w:szCs w:val="28"/>
        </w:rPr>
        <w:t>Iesniedzējs</w:t>
      </w:r>
      <w:r w:rsidR="00D0244B" w:rsidRPr="00CD378B">
        <w:rPr>
          <w:szCs w:val="28"/>
        </w:rPr>
        <w:t xml:space="preserve">:  </w:t>
      </w:r>
    </w:p>
    <w:p w14:paraId="19A34FB9" w14:textId="7713A644" w:rsidR="00C01FE7" w:rsidRPr="00CD378B" w:rsidRDefault="00A81A53" w:rsidP="00C01FE7">
      <w:pPr>
        <w:jc w:val="both"/>
        <w:rPr>
          <w:szCs w:val="28"/>
        </w:rPr>
      </w:pPr>
      <w:r w:rsidRPr="00CD378B">
        <w:rPr>
          <w:szCs w:val="28"/>
        </w:rPr>
        <w:t>I</w:t>
      </w:r>
      <w:r w:rsidR="00C01FE7" w:rsidRPr="00CD378B">
        <w:rPr>
          <w:szCs w:val="28"/>
        </w:rPr>
        <w:t>zglītības un zinātne</w:t>
      </w:r>
      <w:r w:rsidR="00C3113F" w:rsidRPr="00CD378B">
        <w:rPr>
          <w:szCs w:val="28"/>
        </w:rPr>
        <w:t>s ministrs</w:t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Pr="00CD378B">
        <w:rPr>
          <w:szCs w:val="28"/>
        </w:rPr>
        <w:tab/>
      </w:r>
      <w:r w:rsidR="00C01FE7" w:rsidRPr="00CD378B">
        <w:rPr>
          <w:szCs w:val="28"/>
        </w:rPr>
        <w:t xml:space="preserve"> </w:t>
      </w:r>
      <w:r w:rsidR="00C3113F" w:rsidRPr="00CD378B">
        <w:rPr>
          <w:szCs w:val="28"/>
        </w:rPr>
        <w:tab/>
      </w:r>
      <w:r w:rsidR="00C3113F" w:rsidRPr="00CD378B">
        <w:rPr>
          <w:szCs w:val="28"/>
        </w:rPr>
        <w:tab/>
        <w:t>Kārlis Šadurskis</w:t>
      </w:r>
    </w:p>
    <w:p w14:paraId="29362EBF" w14:textId="77777777" w:rsidR="00C01FE7" w:rsidRPr="00CD378B" w:rsidRDefault="00C01FE7" w:rsidP="00C01FE7">
      <w:pPr>
        <w:ind w:firstLine="720"/>
        <w:jc w:val="both"/>
        <w:rPr>
          <w:szCs w:val="28"/>
        </w:rPr>
      </w:pPr>
    </w:p>
    <w:p w14:paraId="1EAC1441" w14:textId="77777777" w:rsidR="00D0244B" w:rsidRPr="00CD378B" w:rsidRDefault="00D0244B" w:rsidP="00D0244B">
      <w:pPr>
        <w:rPr>
          <w:szCs w:val="28"/>
        </w:rPr>
      </w:pPr>
      <w:r w:rsidRPr="00CD378B">
        <w:rPr>
          <w:szCs w:val="28"/>
        </w:rPr>
        <w:t xml:space="preserve">                                                                                                                        </w:t>
      </w:r>
    </w:p>
    <w:p w14:paraId="4A91C44D" w14:textId="77777777" w:rsidR="00D0244B" w:rsidRPr="00CD378B" w:rsidRDefault="00D0244B" w:rsidP="00D0244B">
      <w:pPr>
        <w:jc w:val="both"/>
        <w:rPr>
          <w:szCs w:val="28"/>
        </w:rPr>
      </w:pPr>
    </w:p>
    <w:p w14:paraId="55248AC6" w14:textId="77777777" w:rsidR="00A81A53" w:rsidRPr="00CD378B" w:rsidRDefault="00A81A53" w:rsidP="00D0244B">
      <w:pPr>
        <w:jc w:val="both"/>
        <w:rPr>
          <w:szCs w:val="28"/>
        </w:rPr>
      </w:pPr>
      <w:r w:rsidRPr="00CD378B">
        <w:rPr>
          <w:szCs w:val="28"/>
        </w:rPr>
        <w:t>Vizē:</w:t>
      </w:r>
    </w:p>
    <w:p w14:paraId="23F05502" w14:textId="67E4EB03" w:rsidR="00E53F74" w:rsidRPr="006A0CFA" w:rsidRDefault="00D0244B" w:rsidP="006A0CFA">
      <w:pPr>
        <w:jc w:val="both"/>
        <w:rPr>
          <w:szCs w:val="28"/>
        </w:rPr>
      </w:pPr>
      <w:r w:rsidRPr="00CD378B">
        <w:rPr>
          <w:bCs/>
          <w:kern w:val="32"/>
          <w:szCs w:val="28"/>
        </w:rPr>
        <w:t>Valsts se</w:t>
      </w:r>
      <w:bookmarkStart w:id="2" w:name="_GoBack"/>
      <w:bookmarkEnd w:id="2"/>
      <w:r w:rsidRPr="00CD378B">
        <w:rPr>
          <w:bCs/>
          <w:kern w:val="32"/>
          <w:szCs w:val="28"/>
        </w:rPr>
        <w:t>kretār</w:t>
      </w:r>
      <w:r w:rsidR="00383A38" w:rsidRPr="00CD378B">
        <w:rPr>
          <w:bCs/>
          <w:kern w:val="32"/>
          <w:szCs w:val="28"/>
        </w:rPr>
        <w:t>e</w:t>
      </w:r>
      <w:r w:rsidR="00383A38" w:rsidRPr="00CD378B">
        <w:rPr>
          <w:bCs/>
          <w:kern w:val="32"/>
          <w:szCs w:val="28"/>
        </w:rPr>
        <w:tab/>
      </w:r>
      <w:r w:rsidR="00383A38" w:rsidRPr="00CD378B">
        <w:rPr>
          <w:bCs/>
          <w:kern w:val="32"/>
          <w:szCs w:val="28"/>
        </w:rPr>
        <w:tab/>
      </w:r>
      <w:r w:rsidRPr="00CD378B">
        <w:rPr>
          <w:bCs/>
          <w:kern w:val="32"/>
          <w:szCs w:val="28"/>
        </w:rPr>
        <w:tab/>
      </w:r>
      <w:r w:rsidRPr="00CD378B">
        <w:rPr>
          <w:bCs/>
          <w:kern w:val="32"/>
          <w:szCs w:val="28"/>
        </w:rPr>
        <w:tab/>
      </w:r>
      <w:r w:rsidRPr="00CD378B">
        <w:rPr>
          <w:bCs/>
          <w:kern w:val="32"/>
          <w:szCs w:val="28"/>
        </w:rPr>
        <w:tab/>
      </w:r>
      <w:r w:rsidR="00C01FE7" w:rsidRPr="00CD378B">
        <w:rPr>
          <w:bCs/>
          <w:kern w:val="32"/>
          <w:szCs w:val="28"/>
        </w:rPr>
        <w:tab/>
      </w:r>
      <w:r w:rsidR="00C01FE7" w:rsidRPr="00CD378B">
        <w:rPr>
          <w:bCs/>
          <w:kern w:val="32"/>
          <w:szCs w:val="28"/>
        </w:rPr>
        <w:tab/>
      </w:r>
      <w:r w:rsidR="00383A38" w:rsidRPr="00CD378B">
        <w:rPr>
          <w:bCs/>
          <w:kern w:val="32"/>
          <w:szCs w:val="28"/>
        </w:rPr>
        <w:t>Līga Lejiņa</w:t>
      </w:r>
    </w:p>
    <w:sectPr w:rsidR="00E53F74" w:rsidRPr="006A0CFA" w:rsidSect="00BD728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8C001" w14:textId="77777777" w:rsidR="00BF4A25" w:rsidRDefault="00BF4A25">
      <w:r>
        <w:separator/>
      </w:r>
    </w:p>
  </w:endnote>
  <w:endnote w:type="continuationSeparator" w:id="0">
    <w:p w14:paraId="68FCB395" w14:textId="77777777" w:rsidR="00BF4A25" w:rsidRDefault="00BF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60AE" w14:textId="4A01B0D5" w:rsidR="00C3113F" w:rsidRPr="00C3113F" w:rsidRDefault="00BD728A" w:rsidP="007F1063">
    <w:pPr>
      <w:jc w:val="both"/>
      <w:rPr>
        <w:sz w:val="20"/>
        <w:szCs w:val="20"/>
      </w:rPr>
    </w:pPr>
    <w:r w:rsidRPr="00BD728A">
      <w:rPr>
        <w:bCs/>
        <w:sz w:val="20"/>
        <w:szCs w:val="20"/>
      </w:rPr>
      <w:t>I</w:t>
    </w:r>
    <w:r w:rsidR="00874C0B">
      <w:rPr>
        <w:bCs/>
        <w:sz w:val="20"/>
        <w:szCs w:val="20"/>
      </w:rPr>
      <w:t>ZMnot_16</w:t>
    </w:r>
    <w:r w:rsidR="005F634A">
      <w:rPr>
        <w:bCs/>
        <w:sz w:val="20"/>
        <w:szCs w:val="20"/>
      </w:rPr>
      <w:t>04</w:t>
    </w:r>
    <w:r w:rsidR="00C50DED">
      <w:rPr>
        <w:bCs/>
        <w:sz w:val="20"/>
        <w:szCs w:val="20"/>
      </w:rPr>
      <w:t>18_velaki_posmi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FDDEB" w14:textId="47DCC23A" w:rsidR="00E53F74" w:rsidRPr="00231A05" w:rsidRDefault="006E7C4A" w:rsidP="00E53F74">
    <w:pPr>
      <w:jc w:val="both"/>
      <w:rPr>
        <w:sz w:val="20"/>
        <w:szCs w:val="20"/>
      </w:rPr>
    </w:pPr>
    <w:r w:rsidRPr="00231A05">
      <w:rPr>
        <w:bCs/>
        <w:sz w:val="20"/>
        <w:szCs w:val="20"/>
      </w:rPr>
      <w:t>I</w:t>
    </w:r>
    <w:r w:rsidR="00874C0B">
      <w:rPr>
        <w:bCs/>
        <w:sz w:val="20"/>
        <w:szCs w:val="20"/>
      </w:rPr>
      <w:t>ZMnot_16</w:t>
    </w:r>
    <w:r w:rsidR="005F634A">
      <w:rPr>
        <w:bCs/>
        <w:sz w:val="20"/>
        <w:szCs w:val="20"/>
      </w:rPr>
      <w:t>04</w:t>
    </w:r>
    <w:r w:rsidR="006A0CFA">
      <w:rPr>
        <w:bCs/>
        <w:sz w:val="20"/>
        <w:szCs w:val="20"/>
      </w:rPr>
      <w:t>18</w:t>
    </w:r>
    <w:r w:rsidR="00E53F74" w:rsidRPr="00231A05">
      <w:rPr>
        <w:bCs/>
        <w:sz w:val="20"/>
        <w:szCs w:val="20"/>
      </w:rPr>
      <w:t>_</w:t>
    </w:r>
    <w:r w:rsidR="006A0CFA">
      <w:rPr>
        <w:bCs/>
        <w:sz w:val="20"/>
        <w:szCs w:val="20"/>
      </w:rPr>
      <w:t>velaki_posmi</w:t>
    </w:r>
  </w:p>
  <w:p w14:paraId="78314C6C" w14:textId="77777777" w:rsidR="00B579A9" w:rsidRPr="00E53F74" w:rsidRDefault="00B579A9" w:rsidP="00E53F74">
    <w:pPr>
      <w:pStyle w:val="Footer"/>
      <w:jc w:val="both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D5C14" w14:textId="77777777" w:rsidR="00BF4A25" w:rsidRDefault="00BF4A25">
      <w:r>
        <w:separator/>
      </w:r>
    </w:p>
  </w:footnote>
  <w:footnote w:type="continuationSeparator" w:id="0">
    <w:p w14:paraId="65C6E0F9" w14:textId="77777777" w:rsidR="00BF4A25" w:rsidRDefault="00BF4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C73BE" w14:textId="77777777" w:rsidR="00B579A9" w:rsidRDefault="00677CC7" w:rsidP="00E304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79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142D9" w14:textId="77777777" w:rsidR="00B579A9" w:rsidRDefault="00B579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70654" w14:textId="77777777" w:rsidR="00B579A9" w:rsidRPr="009C5001" w:rsidRDefault="00677CC7" w:rsidP="007F1063">
    <w:pPr>
      <w:pStyle w:val="Header"/>
      <w:framePr w:wrap="around" w:vAnchor="text" w:hAnchor="page" w:x="6196" w:y="458"/>
      <w:rPr>
        <w:rStyle w:val="PageNumber"/>
        <w:sz w:val="24"/>
        <w:szCs w:val="24"/>
      </w:rPr>
    </w:pPr>
    <w:r w:rsidRPr="009C5001">
      <w:rPr>
        <w:rStyle w:val="PageNumber"/>
        <w:sz w:val="24"/>
        <w:szCs w:val="24"/>
      </w:rPr>
      <w:fldChar w:fldCharType="begin"/>
    </w:r>
    <w:r w:rsidR="00B579A9" w:rsidRPr="009C5001">
      <w:rPr>
        <w:rStyle w:val="PageNumber"/>
        <w:sz w:val="24"/>
        <w:szCs w:val="24"/>
      </w:rPr>
      <w:instrText xml:space="preserve">PAGE  </w:instrText>
    </w:r>
    <w:r w:rsidRPr="009C5001">
      <w:rPr>
        <w:rStyle w:val="PageNumber"/>
        <w:sz w:val="24"/>
        <w:szCs w:val="24"/>
      </w:rPr>
      <w:fldChar w:fldCharType="separate"/>
    </w:r>
    <w:r w:rsidR="00874C0B">
      <w:rPr>
        <w:rStyle w:val="PageNumber"/>
        <w:noProof/>
        <w:sz w:val="24"/>
        <w:szCs w:val="24"/>
      </w:rPr>
      <w:t>2</w:t>
    </w:r>
    <w:r w:rsidRPr="009C5001">
      <w:rPr>
        <w:rStyle w:val="PageNumber"/>
        <w:sz w:val="24"/>
        <w:szCs w:val="24"/>
      </w:rPr>
      <w:fldChar w:fldCharType="end"/>
    </w:r>
  </w:p>
  <w:p w14:paraId="49AA979D" w14:textId="77777777" w:rsidR="00B579A9" w:rsidRDefault="00B579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66BCF" w14:textId="77777777" w:rsidR="00E53F74" w:rsidRPr="00E53F74" w:rsidRDefault="00E53F74" w:rsidP="00E53F74">
    <w:pPr>
      <w:pStyle w:val="Header"/>
      <w:jc w:val="right"/>
      <w:rPr>
        <w:i/>
      </w:rPr>
    </w:pPr>
    <w:r>
      <w:rPr>
        <w:i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224C8"/>
    <w:multiLevelType w:val="hybridMultilevel"/>
    <w:tmpl w:val="3F0ADC38"/>
    <w:lvl w:ilvl="0" w:tplc="24867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8C0A20"/>
    <w:multiLevelType w:val="hybridMultilevel"/>
    <w:tmpl w:val="826281C6"/>
    <w:lvl w:ilvl="0" w:tplc="2DB4D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DC"/>
    <w:rsid w:val="00023441"/>
    <w:rsid w:val="0002733D"/>
    <w:rsid w:val="000352B8"/>
    <w:rsid w:val="00043BD4"/>
    <w:rsid w:val="00055E27"/>
    <w:rsid w:val="000602FA"/>
    <w:rsid w:val="00061169"/>
    <w:rsid w:val="0006736B"/>
    <w:rsid w:val="000714A4"/>
    <w:rsid w:val="00072319"/>
    <w:rsid w:val="000749B0"/>
    <w:rsid w:val="0007574F"/>
    <w:rsid w:val="000760C0"/>
    <w:rsid w:val="000772CA"/>
    <w:rsid w:val="00083CE2"/>
    <w:rsid w:val="0009401D"/>
    <w:rsid w:val="000B1866"/>
    <w:rsid w:val="000B3BE9"/>
    <w:rsid w:val="000E27BB"/>
    <w:rsid w:val="000E43EA"/>
    <w:rsid w:val="0010259D"/>
    <w:rsid w:val="00103120"/>
    <w:rsid w:val="001073BE"/>
    <w:rsid w:val="0010757B"/>
    <w:rsid w:val="0011397F"/>
    <w:rsid w:val="00131812"/>
    <w:rsid w:val="00136858"/>
    <w:rsid w:val="0014700A"/>
    <w:rsid w:val="0015144B"/>
    <w:rsid w:val="001748BD"/>
    <w:rsid w:val="001806D5"/>
    <w:rsid w:val="001916A9"/>
    <w:rsid w:val="00194C2D"/>
    <w:rsid w:val="001C01E2"/>
    <w:rsid w:val="001C16D3"/>
    <w:rsid w:val="001C1F9B"/>
    <w:rsid w:val="001C716A"/>
    <w:rsid w:val="001D3A6D"/>
    <w:rsid w:val="001E1DE1"/>
    <w:rsid w:val="002019EF"/>
    <w:rsid w:val="00221B6B"/>
    <w:rsid w:val="00231A05"/>
    <w:rsid w:val="00232F97"/>
    <w:rsid w:val="00245D0A"/>
    <w:rsid w:val="002728EA"/>
    <w:rsid w:val="002826A7"/>
    <w:rsid w:val="00285AAE"/>
    <w:rsid w:val="00286D27"/>
    <w:rsid w:val="0029031D"/>
    <w:rsid w:val="00294D92"/>
    <w:rsid w:val="002A1832"/>
    <w:rsid w:val="002A1FE3"/>
    <w:rsid w:val="002C4F7B"/>
    <w:rsid w:val="002C6F40"/>
    <w:rsid w:val="002D47BA"/>
    <w:rsid w:val="002E3693"/>
    <w:rsid w:val="002F2569"/>
    <w:rsid w:val="002F3DF8"/>
    <w:rsid w:val="0030019B"/>
    <w:rsid w:val="0030590C"/>
    <w:rsid w:val="00311974"/>
    <w:rsid w:val="00317C3E"/>
    <w:rsid w:val="00332477"/>
    <w:rsid w:val="00351B7A"/>
    <w:rsid w:val="0035450C"/>
    <w:rsid w:val="00363ED7"/>
    <w:rsid w:val="00366964"/>
    <w:rsid w:val="00370D41"/>
    <w:rsid w:val="00371D43"/>
    <w:rsid w:val="003766A6"/>
    <w:rsid w:val="0038034C"/>
    <w:rsid w:val="00383A38"/>
    <w:rsid w:val="003910DD"/>
    <w:rsid w:val="003C516C"/>
    <w:rsid w:val="003D279C"/>
    <w:rsid w:val="003D4549"/>
    <w:rsid w:val="003E5D44"/>
    <w:rsid w:val="003F070C"/>
    <w:rsid w:val="003F566C"/>
    <w:rsid w:val="003F6D59"/>
    <w:rsid w:val="003F6FDC"/>
    <w:rsid w:val="00400C86"/>
    <w:rsid w:val="00412D6E"/>
    <w:rsid w:val="00416442"/>
    <w:rsid w:val="00450B92"/>
    <w:rsid w:val="00461ADA"/>
    <w:rsid w:val="00462C43"/>
    <w:rsid w:val="0047756B"/>
    <w:rsid w:val="00490E8C"/>
    <w:rsid w:val="004A44E5"/>
    <w:rsid w:val="004A627C"/>
    <w:rsid w:val="004A75AD"/>
    <w:rsid w:val="004C2D50"/>
    <w:rsid w:val="004C770C"/>
    <w:rsid w:val="004D0C4B"/>
    <w:rsid w:val="004D26C3"/>
    <w:rsid w:val="004D3A2E"/>
    <w:rsid w:val="004E0B1B"/>
    <w:rsid w:val="004E4A53"/>
    <w:rsid w:val="004E5B23"/>
    <w:rsid w:val="004E5BAB"/>
    <w:rsid w:val="004F4680"/>
    <w:rsid w:val="00512F83"/>
    <w:rsid w:val="005216E1"/>
    <w:rsid w:val="00531920"/>
    <w:rsid w:val="005366B8"/>
    <w:rsid w:val="005575BF"/>
    <w:rsid w:val="00560D94"/>
    <w:rsid w:val="00561FBE"/>
    <w:rsid w:val="00565611"/>
    <w:rsid w:val="00566BE0"/>
    <w:rsid w:val="0058042B"/>
    <w:rsid w:val="00580F26"/>
    <w:rsid w:val="005813F4"/>
    <w:rsid w:val="00591CC4"/>
    <w:rsid w:val="005A2ACA"/>
    <w:rsid w:val="005A4CE0"/>
    <w:rsid w:val="005A7D99"/>
    <w:rsid w:val="005B0DC9"/>
    <w:rsid w:val="005B3D09"/>
    <w:rsid w:val="005E3338"/>
    <w:rsid w:val="005E5986"/>
    <w:rsid w:val="005E5F79"/>
    <w:rsid w:val="005E6302"/>
    <w:rsid w:val="005F1B96"/>
    <w:rsid w:val="005F23F9"/>
    <w:rsid w:val="005F4C26"/>
    <w:rsid w:val="005F634A"/>
    <w:rsid w:val="005F6A63"/>
    <w:rsid w:val="00604144"/>
    <w:rsid w:val="00604765"/>
    <w:rsid w:val="00605064"/>
    <w:rsid w:val="00611143"/>
    <w:rsid w:val="00620C67"/>
    <w:rsid w:val="00623A1D"/>
    <w:rsid w:val="00627D6C"/>
    <w:rsid w:val="00630A8D"/>
    <w:rsid w:val="006342D7"/>
    <w:rsid w:val="006363EB"/>
    <w:rsid w:val="00637CA4"/>
    <w:rsid w:val="00647B6C"/>
    <w:rsid w:val="00651B55"/>
    <w:rsid w:val="00672583"/>
    <w:rsid w:val="00672A11"/>
    <w:rsid w:val="00677CC7"/>
    <w:rsid w:val="00682415"/>
    <w:rsid w:val="0069123F"/>
    <w:rsid w:val="00695062"/>
    <w:rsid w:val="006A0CFA"/>
    <w:rsid w:val="006B3FBD"/>
    <w:rsid w:val="006C1125"/>
    <w:rsid w:val="006D09CE"/>
    <w:rsid w:val="006E0DF6"/>
    <w:rsid w:val="006E47FA"/>
    <w:rsid w:val="006E7C4A"/>
    <w:rsid w:val="00701C40"/>
    <w:rsid w:val="00710E39"/>
    <w:rsid w:val="00712FDF"/>
    <w:rsid w:val="00740F75"/>
    <w:rsid w:val="007418AD"/>
    <w:rsid w:val="00755421"/>
    <w:rsid w:val="00756BB9"/>
    <w:rsid w:val="00757453"/>
    <w:rsid w:val="007722EB"/>
    <w:rsid w:val="0077246A"/>
    <w:rsid w:val="0077652C"/>
    <w:rsid w:val="00777CE0"/>
    <w:rsid w:val="00784C8A"/>
    <w:rsid w:val="007852BB"/>
    <w:rsid w:val="007865FE"/>
    <w:rsid w:val="007A15E4"/>
    <w:rsid w:val="007A525A"/>
    <w:rsid w:val="007B2685"/>
    <w:rsid w:val="007B5580"/>
    <w:rsid w:val="007C471B"/>
    <w:rsid w:val="007C795B"/>
    <w:rsid w:val="007D0C81"/>
    <w:rsid w:val="007D1266"/>
    <w:rsid w:val="007E47D3"/>
    <w:rsid w:val="007F1063"/>
    <w:rsid w:val="007F6FC6"/>
    <w:rsid w:val="0080338A"/>
    <w:rsid w:val="00805448"/>
    <w:rsid w:val="00806257"/>
    <w:rsid w:val="00806D59"/>
    <w:rsid w:val="00807571"/>
    <w:rsid w:val="008151F2"/>
    <w:rsid w:val="00821A51"/>
    <w:rsid w:val="00824DA5"/>
    <w:rsid w:val="0084750F"/>
    <w:rsid w:val="00850D82"/>
    <w:rsid w:val="00851936"/>
    <w:rsid w:val="008551E8"/>
    <w:rsid w:val="008565E4"/>
    <w:rsid w:val="00861E80"/>
    <w:rsid w:val="00874C0B"/>
    <w:rsid w:val="00875968"/>
    <w:rsid w:val="00886C7C"/>
    <w:rsid w:val="0089189C"/>
    <w:rsid w:val="00895163"/>
    <w:rsid w:val="0089734A"/>
    <w:rsid w:val="008A04FC"/>
    <w:rsid w:val="008A0A68"/>
    <w:rsid w:val="008A3733"/>
    <w:rsid w:val="008A62C4"/>
    <w:rsid w:val="008B056E"/>
    <w:rsid w:val="008C0F81"/>
    <w:rsid w:val="008D1ABC"/>
    <w:rsid w:val="008E0200"/>
    <w:rsid w:val="00901BD9"/>
    <w:rsid w:val="00912DAF"/>
    <w:rsid w:val="00914BCD"/>
    <w:rsid w:val="00915288"/>
    <w:rsid w:val="00923CA6"/>
    <w:rsid w:val="00924175"/>
    <w:rsid w:val="00933BA4"/>
    <w:rsid w:val="00942EE8"/>
    <w:rsid w:val="00955CD7"/>
    <w:rsid w:val="0097024B"/>
    <w:rsid w:val="009729C7"/>
    <w:rsid w:val="00976E6F"/>
    <w:rsid w:val="00984525"/>
    <w:rsid w:val="00994EB7"/>
    <w:rsid w:val="009969CA"/>
    <w:rsid w:val="009A5DB8"/>
    <w:rsid w:val="009B06B6"/>
    <w:rsid w:val="009C19B6"/>
    <w:rsid w:val="009C4BD7"/>
    <w:rsid w:val="009C5001"/>
    <w:rsid w:val="009D0D8F"/>
    <w:rsid w:val="009D354F"/>
    <w:rsid w:val="009E4EA3"/>
    <w:rsid w:val="009F25D3"/>
    <w:rsid w:val="009F324C"/>
    <w:rsid w:val="00A064E9"/>
    <w:rsid w:val="00A33BAB"/>
    <w:rsid w:val="00A509EA"/>
    <w:rsid w:val="00A622FA"/>
    <w:rsid w:val="00A62910"/>
    <w:rsid w:val="00A662DC"/>
    <w:rsid w:val="00A76A0E"/>
    <w:rsid w:val="00A81A53"/>
    <w:rsid w:val="00A865FA"/>
    <w:rsid w:val="00A86EDD"/>
    <w:rsid w:val="00A87A9F"/>
    <w:rsid w:val="00A92C62"/>
    <w:rsid w:val="00A9318E"/>
    <w:rsid w:val="00AA44EA"/>
    <w:rsid w:val="00AB67DE"/>
    <w:rsid w:val="00AC5312"/>
    <w:rsid w:val="00AD477B"/>
    <w:rsid w:val="00AE2E5E"/>
    <w:rsid w:val="00AF6845"/>
    <w:rsid w:val="00B00AA8"/>
    <w:rsid w:val="00B156D5"/>
    <w:rsid w:val="00B17943"/>
    <w:rsid w:val="00B20ABB"/>
    <w:rsid w:val="00B22830"/>
    <w:rsid w:val="00B2650E"/>
    <w:rsid w:val="00B2766D"/>
    <w:rsid w:val="00B3049D"/>
    <w:rsid w:val="00B33F62"/>
    <w:rsid w:val="00B4291A"/>
    <w:rsid w:val="00B5320C"/>
    <w:rsid w:val="00B579A9"/>
    <w:rsid w:val="00B61489"/>
    <w:rsid w:val="00B63BA0"/>
    <w:rsid w:val="00B668A8"/>
    <w:rsid w:val="00B679E2"/>
    <w:rsid w:val="00B83E14"/>
    <w:rsid w:val="00B870F5"/>
    <w:rsid w:val="00B95E8A"/>
    <w:rsid w:val="00BA0C2C"/>
    <w:rsid w:val="00BA3463"/>
    <w:rsid w:val="00BB6729"/>
    <w:rsid w:val="00BC0BB5"/>
    <w:rsid w:val="00BC2D2B"/>
    <w:rsid w:val="00BC478D"/>
    <w:rsid w:val="00BC75D3"/>
    <w:rsid w:val="00BD03EF"/>
    <w:rsid w:val="00BD20EF"/>
    <w:rsid w:val="00BD4195"/>
    <w:rsid w:val="00BD45C2"/>
    <w:rsid w:val="00BD728A"/>
    <w:rsid w:val="00BE0DF2"/>
    <w:rsid w:val="00BF4A25"/>
    <w:rsid w:val="00C0104A"/>
    <w:rsid w:val="00C01FE7"/>
    <w:rsid w:val="00C042E4"/>
    <w:rsid w:val="00C06D7D"/>
    <w:rsid w:val="00C16156"/>
    <w:rsid w:val="00C16327"/>
    <w:rsid w:val="00C25101"/>
    <w:rsid w:val="00C30BF1"/>
    <w:rsid w:val="00C3113F"/>
    <w:rsid w:val="00C46AD2"/>
    <w:rsid w:val="00C50DED"/>
    <w:rsid w:val="00C517B1"/>
    <w:rsid w:val="00C63576"/>
    <w:rsid w:val="00C67C1D"/>
    <w:rsid w:val="00C8215D"/>
    <w:rsid w:val="00C85A4E"/>
    <w:rsid w:val="00C86B5F"/>
    <w:rsid w:val="00C90F39"/>
    <w:rsid w:val="00C94A02"/>
    <w:rsid w:val="00CC2B0F"/>
    <w:rsid w:val="00CC2DE6"/>
    <w:rsid w:val="00CC65F0"/>
    <w:rsid w:val="00CD21A3"/>
    <w:rsid w:val="00CD378B"/>
    <w:rsid w:val="00CD3DAF"/>
    <w:rsid w:val="00CF38EB"/>
    <w:rsid w:val="00CF56D2"/>
    <w:rsid w:val="00CF745C"/>
    <w:rsid w:val="00D0244B"/>
    <w:rsid w:val="00D04A6C"/>
    <w:rsid w:val="00D129C4"/>
    <w:rsid w:val="00D27176"/>
    <w:rsid w:val="00D37664"/>
    <w:rsid w:val="00D520F0"/>
    <w:rsid w:val="00D61720"/>
    <w:rsid w:val="00D62CB1"/>
    <w:rsid w:val="00D7152D"/>
    <w:rsid w:val="00D72052"/>
    <w:rsid w:val="00D74305"/>
    <w:rsid w:val="00D74695"/>
    <w:rsid w:val="00D82ABE"/>
    <w:rsid w:val="00D833FC"/>
    <w:rsid w:val="00D83622"/>
    <w:rsid w:val="00D86F35"/>
    <w:rsid w:val="00D87729"/>
    <w:rsid w:val="00D954E2"/>
    <w:rsid w:val="00DA1C30"/>
    <w:rsid w:val="00DA5BAD"/>
    <w:rsid w:val="00DB09AC"/>
    <w:rsid w:val="00DC593C"/>
    <w:rsid w:val="00DC7411"/>
    <w:rsid w:val="00DD3B3E"/>
    <w:rsid w:val="00DF1472"/>
    <w:rsid w:val="00E0637E"/>
    <w:rsid w:val="00E14E14"/>
    <w:rsid w:val="00E14F92"/>
    <w:rsid w:val="00E16DE0"/>
    <w:rsid w:val="00E17DB7"/>
    <w:rsid w:val="00E22273"/>
    <w:rsid w:val="00E30351"/>
    <w:rsid w:val="00E304A7"/>
    <w:rsid w:val="00E318D3"/>
    <w:rsid w:val="00E50935"/>
    <w:rsid w:val="00E52123"/>
    <w:rsid w:val="00E5313A"/>
    <w:rsid w:val="00E53F74"/>
    <w:rsid w:val="00E6555E"/>
    <w:rsid w:val="00E8589C"/>
    <w:rsid w:val="00EA5A67"/>
    <w:rsid w:val="00EA6317"/>
    <w:rsid w:val="00EB14FA"/>
    <w:rsid w:val="00EB3642"/>
    <w:rsid w:val="00EB4DDB"/>
    <w:rsid w:val="00EB62AA"/>
    <w:rsid w:val="00EC5205"/>
    <w:rsid w:val="00ED3034"/>
    <w:rsid w:val="00ED7210"/>
    <w:rsid w:val="00EE2176"/>
    <w:rsid w:val="00EE3BEC"/>
    <w:rsid w:val="00EE7FC4"/>
    <w:rsid w:val="00EF6AC1"/>
    <w:rsid w:val="00F0783A"/>
    <w:rsid w:val="00F12F3D"/>
    <w:rsid w:val="00F16747"/>
    <w:rsid w:val="00F26009"/>
    <w:rsid w:val="00F26226"/>
    <w:rsid w:val="00F267F8"/>
    <w:rsid w:val="00F27AE4"/>
    <w:rsid w:val="00F5221F"/>
    <w:rsid w:val="00F73059"/>
    <w:rsid w:val="00F73F65"/>
    <w:rsid w:val="00F7417D"/>
    <w:rsid w:val="00F80818"/>
    <w:rsid w:val="00F80B0A"/>
    <w:rsid w:val="00F821DB"/>
    <w:rsid w:val="00F83646"/>
    <w:rsid w:val="00F85BE2"/>
    <w:rsid w:val="00F92F82"/>
    <w:rsid w:val="00F96B5A"/>
    <w:rsid w:val="00FA1F44"/>
    <w:rsid w:val="00FA367F"/>
    <w:rsid w:val="00FB7F2E"/>
    <w:rsid w:val="00FC23F7"/>
    <w:rsid w:val="00FD1903"/>
    <w:rsid w:val="00FD54CD"/>
    <w:rsid w:val="00FE2A55"/>
    <w:rsid w:val="00FE2ED1"/>
    <w:rsid w:val="00FE4925"/>
    <w:rsid w:val="00FE4AC9"/>
    <w:rsid w:val="00FE60E1"/>
    <w:rsid w:val="00FE6F90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CB6AC"/>
  <w15:docId w15:val="{9536A432-DA24-4D00-8917-357032E1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AA8"/>
    <w:rPr>
      <w:sz w:val="28"/>
      <w:szCs w:val="22"/>
      <w:lang w:val="lv-LV" w:eastAsia="lv-LV"/>
    </w:rPr>
  </w:style>
  <w:style w:type="paragraph" w:styleId="Heading1">
    <w:name w:val="heading 1"/>
    <w:basedOn w:val="Normal"/>
    <w:next w:val="Normal"/>
    <w:qFormat/>
    <w:rsid w:val="00317C3E"/>
    <w:pPr>
      <w:keepNext/>
      <w:outlineLvl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662DC"/>
    <w:pPr>
      <w:jc w:val="center"/>
    </w:pPr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662DC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BodyText">
    <w:name w:val="Body Text"/>
    <w:basedOn w:val="Normal"/>
    <w:semiHidden/>
    <w:rsid w:val="0009401D"/>
    <w:pPr>
      <w:jc w:val="both"/>
    </w:pPr>
    <w:rPr>
      <w:b/>
      <w:bCs/>
      <w:szCs w:val="24"/>
      <w:lang w:eastAsia="en-US"/>
    </w:rPr>
  </w:style>
  <w:style w:type="paragraph" w:styleId="NormalWeb">
    <w:name w:val="Normal (Web)"/>
    <w:basedOn w:val="Normal"/>
    <w:uiPriority w:val="99"/>
    <w:rsid w:val="00FB7F2E"/>
    <w:pPr>
      <w:spacing w:before="100" w:beforeAutospacing="1" w:after="100" w:afterAutospacing="1"/>
    </w:pPr>
    <w:rPr>
      <w:rFonts w:ascii="Verdana" w:hAnsi="Verdana"/>
      <w:sz w:val="18"/>
      <w:szCs w:val="18"/>
      <w:lang w:val="en-US" w:eastAsia="en-US"/>
    </w:rPr>
  </w:style>
  <w:style w:type="character" w:styleId="Strong">
    <w:name w:val="Strong"/>
    <w:qFormat/>
    <w:rsid w:val="00FB7F2E"/>
    <w:rPr>
      <w:b/>
      <w:bCs/>
    </w:rPr>
  </w:style>
  <w:style w:type="paragraph" w:customStyle="1" w:styleId="naisf">
    <w:name w:val="naisf"/>
    <w:basedOn w:val="Normal"/>
    <w:rsid w:val="005216E1"/>
    <w:pPr>
      <w:spacing w:before="75" w:after="75"/>
      <w:ind w:firstLine="375"/>
      <w:jc w:val="both"/>
    </w:pPr>
    <w:rPr>
      <w:sz w:val="24"/>
      <w:szCs w:val="24"/>
    </w:rPr>
  </w:style>
  <w:style w:type="character" w:styleId="Hyperlink">
    <w:name w:val="Hyperlink"/>
    <w:rsid w:val="008D1ABC"/>
    <w:rPr>
      <w:color w:val="0000FF"/>
      <w:u w:val="single"/>
    </w:rPr>
  </w:style>
  <w:style w:type="paragraph" w:styleId="Header">
    <w:name w:val="header"/>
    <w:basedOn w:val="Normal"/>
    <w:rsid w:val="00450B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0B92"/>
  </w:style>
  <w:style w:type="paragraph" w:styleId="Footer">
    <w:name w:val="footer"/>
    <w:basedOn w:val="Normal"/>
    <w:rsid w:val="00450B92"/>
    <w:pPr>
      <w:tabs>
        <w:tab w:val="center" w:pos="4153"/>
        <w:tab w:val="right" w:pos="8306"/>
      </w:tabs>
    </w:pPr>
  </w:style>
  <w:style w:type="paragraph" w:customStyle="1" w:styleId="naislab">
    <w:name w:val="naislab"/>
    <w:basedOn w:val="Normal"/>
    <w:rsid w:val="00CD3DAF"/>
    <w:pPr>
      <w:spacing w:before="75" w:after="75"/>
      <w:jc w:val="right"/>
    </w:pPr>
    <w:rPr>
      <w:sz w:val="24"/>
      <w:szCs w:val="24"/>
    </w:rPr>
  </w:style>
  <w:style w:type="paragraph" w:styleId="HTMLPreformatted">
    <w:name w:val="HTML Preformatted"/>
    <w:basedOn w:val="Normal"/>
    <w:rsid w:val="00CD3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51B55"/>
    <w:rPr>
      <w:rFonts w:ascii="Tahoma" w:hAnsi="Tahoma" w:cs="Tahoma"/>
      <w:sz w:val="16"/>
      <w:szCs w:val="16"/>
    </w:rPr>
  </w:style>
  <w:style w:type="paragraph" w:customStyle="1" w:styleId="tv2131">
    <w:name w:val="tv2131"/>
    <w:basedOn w:val="Normal"/>
    <w:rsid w:val="00D0244B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85A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85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5A4E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5A4E"/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5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Grozījums Ministru kabineta 2003.gada 16.septembra noteikumos Nr.528 „Izglītības un zinātnes ministrijas nolikums”</vt:lpstr>
    </vt:vector>
  </TitlesOfParts>
  <Company>Izglītības un zinātnes ministrija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Noteikumu projekts</dc:subject>
  <dc:creator>Linda Upīte</dc:creator>
  <cp:keywords/>
  <dc:description/>
  <cp:lastModifiedBy>Linda Upīte</cp:lastModifiedBy>
  <cp:revision>18</cp:revision>
  <cp:lastPrinted>2016-05-11T12:32:00Z</cp:lastPrinted>
  <dcterms:created xsi:type="dcterms:W3CDTF">2018-03-14T12:12:00Z</dcterms:created>
  <dcterms:modified xsi:type="dcterms:W3CDTF">2018-04-16T06:21:00Z</dcterms:modified>
</cp:coreProperties>
</file>