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0803" w14:textId="120FE28A" w:rsidR="0087624E" w:rsidRPr="005045E9" w:rsidRDefault="0087624E" w:rsidP="0087624E">
      <w:pPr>
        <w:keepNext/>
        <w:jc w:val="right"/>
        <w:outlineLvl w:val="1"/>
        <w:rPr>
          <w:sz w:val="24"/>
          <w:lang w:eastAsia="x-none"/>
        </w:rPr>
      </w:pPr>
      <w:r w:rsidRPr="005045E9">
        <w:rPr>
          <w:sz w:val="24"/>
          <w:lang w:eastAsia="x-none"/>
        </w:rPr>
        <w:t>4. pielikums</w:t>
      </w:r>
    </w:p>
    <w:p w14:paraId="3BDA84F5" w14:textId="45A49B44" w:rsidR="00E541C8" w:rsidRPr="005045E9" w:rsidRDefault="00E541C8" w:rsidP="00E541C8">
      <w:pPr>
        <w:jc w:val="right"/>
        <w:rPr>
          <w:sz w:val="24"/>
          <w:szCs w:val="24"/>
        </w:rPr>
      </w:pPr>
      <w:r w:rsidRPr="005045E9">
        <w:rPr>
          <w:sz w:val="24"/>
          <w:szCs w:val="24"/>
        </w:rPr>
        <w:t xml:space="preserve">Līgumam par </w:t>
      </w:r>
      <w:r w:rsidR="002B4C4E">
        <w:rPr>
          <w:sz w:val="24"/>
          <w:szCs w:val="24"/>
        </w:rPr>
        <w:t>A</w:t>
      </w:r>
      <w:r w:rsidRPr="005045E9">
        <w:rPr>
          <w:sz w:val="24"/>
          <w:szCs w:val="24"/>
        </w:rPr>
        <w:t>kadēmiskās</w:t>
      </w:r>
    </w:p>
    <w:p w14:paraId="492B90D5" w14:textId="77777777" w:rsidR="00E541C8" w:rsidRPr="005045E9" w:rsidRDefault="00E541C8" w:rsidP="00E541C8">
      <w:pPr>
        <w:jc w:val="right"/>
        <w:rPr>
          <w:sz w:val="24"/>
          <w:szCs w:val="24"/>
        </w:rPr>
      </w:pPr>
      <w:r w:rsidRPr="005045E9">
        <w:rPr>
          <w:sz w:val="24"/>
          <w:szCs w:val="24"/>
        </w:rPr>
        <w:t>informācijas centram</w:t>
      </w:r>
    </w:p>
    <w:p w14:paraId="27600F73" w14:textId="77777777" w:rsidR="00E541C8" w:rsidRPr="005045E9" w:rsidRDefault="00E541C8" w:rsidP="00E541C8">
      <w:pPr>
        <w:jc w:val="right"/>
        <w:rPr>
          <w:sz w:val="24"/>
          <w:szCs w:val="24"/>
        </w:rPr>
      </w:pPr>
      <w:r w:rsidRPr="005045E9">
        <w:rPr>
          <w:sz w:val="24"/>
          <w:szCs w:val="24"/>
        </w:rPr>
        <w:t>deleģēto valsts pārvaldes uzdevumu</w:t>
      </w:r>
    </w:p>
    <w:p w14:paraId="2B3D80FA" w14:textId="77777777" w:rsidR="00E541C8" w:rsidRPr="005045E9" w:rsidRDefault="00E541C8" w:rsidP="00E541C8">
      <w:pPr>
        <w:jc w:val="right"/>
        <w:rPr>
          <w:sz w:val="24"/>
          <w:szCs w:val="24"/>
        </w:rPr>
      </w:pPr>
      <w:r w:rsidRPr="005045E9">
        <w:rPr>
          <w:sz w:val="24"/>
          <w:szCs w:val="24"/>
        </w:rPr>
        <w:t>finansēšanu un veikšanu</w:t>
      </w:r>
    </w:p>
    <w:p w14:paraId="7189B442" w14:textId="77777777" w:rsidR="00E541C8" w:rsidRPr="005045E9" w:rsidRDefault="00E541C8" w:rsidP="00E541C8">
      <w:pPr>
        <w:jc w:val="right"/>
        <w:rPr>
          <w:sz w:val="24"/>
          <w:szCs w:val="24"/>
        </w:rPr>
      </w:pPr>
      <w:r w:rsidRPr="005045E9">
        <w:rPr>
          <w:sz w:val="24"/>
          <w:szCs w:val="24"/>
        </w:rPr>
        <w:t>no 2025. gada 1. janvāra līdz</w:t>
      </w:r>
    </w:p>
    <w:p w14:paraId="4AD54615" w14:textId="77777777" w:rsidR="00E541C8" w:rsidRPr="005045E9" w:rsidRDefault="00E541C8" w:rsidP="00E541C8">
      <w:pPr>
        <w:jc w:val="right"/>
        <w:rPr>
          <w:sz w:val="24"/>
          <w:szCs w:val="24"/>
        </w:rPr>
      </w:pPr>
      <w:r w:rsidRPr="005045E9">
        <w:rPr>
          <w:sz w:val="24"/>
          <w:szCs w:val="24"/>
        </w:rPr>
        <w:t>2027. gada 31. decembrim</w:t>
      </w:r>
    </w:p>
    <w:p w14:paraId="22F57B26" w14:textId="77777777" w:rsidR="0087624E" w:rsidRPr="005045E9" w:rsidRDefault="0087624E" w:rsidP="00EB54A1">
      <w:pPr>
        <w:jc w:val="center"/>
        <w:rPr>
          <w:rFonts w:eastAsia="Calibri"/>
          <w:b/>
          <w:sz w:val="24"/>
          <w:szCs w:val="24"/>
        </w:rPr>
      </w:pPr>
    </w:p>
    <w:p w14:paraId="3E821E79" w14:textId="77777777" w:rsidR="0087624E" w:rsidRPr="005045E9" w:rsidRDefault="0087624E" w:rsidP="00EB54A1">
      <w:pPr>
        <w:jc w:val="center"/>
        <w:rPr>
          <w:rFonts w:eastAsia="Calibri"/>
          <w:b/>
          <w:sz w:val="24"/>
          <w:szCs w:val="24"/>
        </w:rPr>
      </w:pPr>
    </w:p>
    <w:p w14:paraId="130D3868" w14:textId="0315B17D" w:rsidR="00EB54A1" w:rsidRPr="005045E9" w:rsidRDefault="00EB54A1" w:rsidP="00EB54A1">
      <w:pPr>
        <w:jc w:val="center"/>
        <w:rPr>
          <w:rFonts w:eastAsia="Calibri"/>
          <w:b/>
          <w:sz w:val="24"/>
          <w:szCs w:val="24"/>
        </w:rPr>
      </w:pPr>
      <w:r w:rsidRPr="0037386B">
        <w:rPr>
          <w:rFonts w:eastAsia="Calibri"/>
          <w:b/>
          <w:sz w:val="24"/>
          <w:szCs w:val="24"/>
        </w:rPr>
        <w:t>Kalkulācija Līguma 1.</w:t>
      </w:r>
      <w:r w:rsidR="0087624E" w:rsidRPr="0037386B">
        <w:rPr>
          <w:rFonts w:eastAsia="Calibri"/>
          <w:b/>
          <w:sz w:val="24"/>
          <w:szCs w:val="24"/>
        </w:rPr>
        <w:t>3</w:t>
      </w:r>
      <w:r w:rsidRPr="0037386B">
        <w:rPr>
          <w:rFonts w:eastAsia="Calibri"/>
          <w:b/>
          <w:sz w:val="24"/>
          <w:szCs w:val="24"/>
        </w:rPr>
        <w:t>. </w:t>
      </w:r>
      <w:r w:rsidR="0087624E" w:rsidRPr="0037386B">
        <w:rPr>
          <w:rFonts w:eastAsia="Calibri"/>
          <w:b/>
          <w:sz w:val="24"/>
          <w:szCs w:val="24"/>
        </w:rPr>
        <w:t>un 1.4</w:t>
      </w:r>
      <w:r w:rsidR="00CE7212" w:rsidRPr="0037386B">
        <w:rPr>
          <w:rFonts w:eastAsia="Calibri"/>
          <w:b/>
          <w:sz w:val="24"/>
          <w:szCs w:val="24"/>
        </w:rPr>
        <w:t xml:space="preserve">. </w:t>
      </w:r>
      <w:r w:rsidR="008824B8" w:rsidRPr="0037386B">
        <w:rPr>
          <w:rFonts w:eastAsia="Calibri"/>
          <w:b/>
          <w:sz w:val="24"/>
          <w:szCs w:val="24"/>
        </w:rPr>
        <w:t>apakš</w:t>
      </w:r>
      <w:r w:rsidR="00CE7212" w:rsidRPr="0037386B">
        <w:rPr>
          <w:rFonts w:eastAsia="Calibri"/>
          <w:b/>
          <w:sz w:val="24"/>
          <w:szCs w:val="24"/>
        </w:rPr>
        <w:t>punkt</w:t>
      </w:r>
      <w:r w:rsidR="008824B8" w:rsidRPr="0037386B">
        <w:rPr>
          <w:rFonts w:eastAsia="Calibri"/>
          <w:b/>
          <w:sz w:val="24"/>
          <w:szCs w:val="24"/>
        </w:rPr>
        <w:t>ā</w:t>
      </w:r>
      <w:r w:rsidRPr="0037386B">
        <w:rPr>
          <w:rFonts w:eastAsia="Calibri"/>
          <w:b/>
          <w:sz w:val="24"/>
          <w:szCs w:val="24"/>
        </w:rPr>
        <w:t xml:space="preserve"> </w:t>
      </w:r>
      <w:r w:rsidRPr="005045E9">
        <w:rPr>
          <w:rFonts w:eastAsia="Calibri"/>
          <w:b/>
          <w:sz w:val="24"/>
          <w:szCs w:val="24"/>
        </w:rPr>
        <w:t>minēt</w:t>
      </w:r>
      <w:r w:rsidR="008824B8" w:rsidRPr="005045E9">
        <w:rPr>
          <w:rFonts w:eastAsia="Calibri"/>
          <w:b/>
          <w:sz w:val="24"/>
          <w:szCs w:val="24"/>
        </w:rPr>
        <w:t>o</w:t>
      </w:r>
      <w:r w:rsidRPr="005045E9">
        <w:rPr>
          <w:rFonts w:eastAsia="Calibri"/>
          <w:b/>
          <w:sz w:val="24"/>
          <w:szCs w:val="24"/>
        </w:rPr>
        <w:t xml:space="preserve"> </w:t>
      </w:r>
    </w:p>
    <w:p w14:paraId="04AC45AE" w14:textId="7246B06B" w:rsidR="008824B8" w:rsidRPr="005045E9" w:rsidRDefault="00EB54A1" w:rsidP="00EB54A1">
      <w:pPr>
        <w:jc w:val="center"/>
        <w:rPr>
          <w:rFonts w:eastAsia="Calibri"/>
          <w:b/>
          <w:sz w:val="24"/>
          <w:szCs w:val="24"/>
        </w:rPr>
      </w:pPr>
      <w:r w:rsidRPr="005045E9">
        <w:rPr>
          <w:rFonts w:eastAsia="Calibri"/>
          <w:b/>
          <w:sz w:val="24"/>
          <w:szCs w:val="24"/>
        </w:rPr>
        <w:t>Akadēmiskās informācijas centra uzdevum</w:t>
      </w:r>
      <w:r w:rsidR="008824B8" w:rsidRPr="005045E9">
        <w:rPr>
          <w:rFonts w:eastAsia="Calibri"/>
          <w:b/>
          <w:sz w:val="24"/>
          <w:szCs w:val="24"/>
        </w:rPr>
        <w:t>u</w:t>
      </w:r>
      <w:r w:rsidRPr="005045E9">
        <w:rPr>
          <w:rFonts w:eastAsia="Calibri"/>
          <w:b/>
          <w:sz w:val="24"/>
          <w:szCs w:val="24"/>
        </w:rPr>
        <w:t xml:space="preserve"> izpildei</w:t>
      </w:r>
      <w:r w:rsidR="000F401B" w:rsidRPr="005045E9">
        <w:rPr>
          <w:rFonts w:eastAsia="Calibri"/>
          <w:b/>
          <w:sz w:val="24"/>
          <w:szCs w:val="24"/>
        </w:rPr>
        <w:t xml:space="preserve"> </w:t>
      </w:r>
    </w:p>
    <w:p w14:paraId="7D39A4DA" w14:textId="1CEAF8EE" w:rsidR="00EB54A1" w:rsidRDefault="00EB54A1" w:rsidP="00EB54A1">
      <w:pPr>
        <w:jc w:val="center"/>
        <w:rPr>
          <w:rFonts w:eastAsia="Calibri"/>
          <w:b/>
          <w:sz w:val="24"/>
          <w:szCs w:val="24"/>
        </w:rPr>
      </w:pPr>
    </w:p>
    <w:p w14:paraId="0EA92760" w14:textId="77777777" w:rsidR="008F5497" w:rsidRPr="005045E9" w:rsidRDefault="008F5497" w:rsidP="00EB54A1">
      <w:pPr>
        <w:jc w:val="center"/>
        <w:rPr>
          <w:rFonts w:eastAsia="Calibri"/>
          <w:b/>
          <w:sz w:val="24"/>
          <w:szCs w:val="24"/>
        </w:rPr>
      </w:pPr>
    </w:p>
    <w:p w14:paraId="1BC146C9" w14:textId="77777777" w:rsidR="008F5497" w:rsidRDefault="008824B8" w:rsidP="008F5497">
      <w:pPr>
        <w:ind w:firstLine="720"/>
        <w:jc w:val="both"/>
        <w:rPr>
          <w:bCs/>
          <w:sz w:val="24"/>
          <w:szCs w:val="24"/>
          <w:lang w:eastAsia="lv-LV"/>
        </w:rPr>
      </w:pPr>
      <w:r w:rsidRPr="005045E9">
        <w:rPr>
          <w:bCs/>
          <w:sz w:val="24"/>
          <w:szCs w:val="24"/>
          <w:lang w:eastAsia="lv-LV"/>
        </w:rPr>
        <w:t xml:space="preserve">No </w:t>
      </w:r>
      <w:r w:rsidR="008F5497">
        <w:rPr>
          <w:bCs/>
          <w:sz w:val="24"/>
          <w:szCs w:val="24"/>
          <w:lang w:eastAsia="lv-LV"/>
        </w:rPr>
        <w:t xml:space="preserve">valsts budžeta apakšprogrammas </w:t>
      </w:r>
      <w:r w:rsidR="0087624E" w:rsidRPr="005045E9">
        <w:rPr>
          <w:bCs/>
          <w:sz w:val="24"/>
          <w:szCs w:val="24"/>
          <w:lang w:eastAsia="lv-LV"/>
        </w:rPr>
        <w:t xml:space="preserve">70.11.00 </w:t>
      </w:r>
      <w:r w:rsidR="0087624E" w:rsidRPr="005045E9">
        <w:rPr>
          <w:sz w:val="28"/>
          <w:szCs w:val="28"/>
        </w:rPr>
        <w:t>“</w:t>
      </w:r>
      <w:r w:rsidR="0087624E" w:rsidRPr="005045E9">
        <w:rPr>
          <w:bCs/>
          <w:sz w:val="24"/>
          <w:szCs w:val="24"/>
          <w:lang w:eastAsia="lv-LV"/>
        </w:rPr>
        <w:t>Dalība Eiropas Savienības izglītības</w:t>
      </w:r>
    </w:p>
    <w:p w14:paraId="5C86EBF1" w14:textId="5C49F177" w:rsidR="0087624E" w:rsidRPr="005045E9" w:rsidRDefault="0087624E" w:rsidP="008F5497">
      <w:pPr>
        <w:ind w:firstLine="720"/>
        <w:jc w:val="both"/>
        <w:rPr>
          <w:bCs/>
          <w:sz w:val="24"/>
          <w:szCs w:val="24"/>
          <w:lang w:eastAsia="lv-LV"/>
        </w:rPr>
      </w:pPr>
      <w:r w:rsidRPr="005045E9">
        <w:rPr>
          <w:bCs/>
          <w:sz w:val="24"/>
          <w:szCs w:val="24"/>
          <w:lang w:eastAsia="lv-LV"/>
        </w:rPr>
        <w:t>sadarbības projektos”</w:t>
      </w:r>
      <w:r w:rsidR="008824B8" w:rsidRPr="005045E9">
        <w:rPr>
          <w:bCs/>
          <w:sz w:val="24"/>
          <w:szCs w:val="24"/>
          <w:lang w:eastAsia="lv-LV"/>
        </w:rPr>
        <w:t>:</w:t>
      </w:r>
    </w:p>
    <w:p w14:paraId="27762C71" w14:textId="77777777" w:rsidR="00EB54A1" w:rsidRPr="005045E9" w:rsidRDefault="00EB54A1" w:rsidP="00EB54A1">
      <w:pPr>
        <w:jc w:val="both"/>
        <w:rPr>
          <w:rFonts w:eastAsia="Calibri"/>
          <w:bCs/>
          <w:sz w:val="24"/>
          <w:szCs w:val="24"/>
        </w:rPr>
      </w:pPr>
    </w:p>
    <w:tbl>
      <w:tblPr>
        <w:tblW w:w="8638" w:type="dxa"/>
        <w:tblInd w:w="429" w:type="dxa"/>
        <w:tblLook w:val="04A0" w:firstRow="1" w:lastRow="0" w:firstColumn="1" w:lastColumn="0" w:noHBand="0" w:noVBand="1"/>
      </w:tblPr>
      <w:tblGrid>
        <w:gridCol w:w="920"/>
        <w:gridCol w:w="6282"/>
        <w:gridCol w:w="1436"/>
      </w:tblGrid>
      <w:tr w:rsidR="00EB54A1" w:rsidRPr="005045E9" w14:paraId="1678D17F" w14:textId="77777777" w:rsidTr="004400D2">
        <w:trPr>
          <w:trHeight w:val="90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BE98" w14:textId="77777777" w:rsidR="00EB54A1" w:rsidRPr="005045E9" w:rsidRDefault="00EB54A1" w:rsidP="004400D2">
            <w:pPr>
              <w:jc w:val="center"/>
              <w:rPr>
                <w:sz w:val="24"/>
                <w:szCs w:val="24"/>
                <w:lang w:eastAsia="lv-LV"/>
              </w:rPr>
            </w:pPr>
            <w:r w:rsidRPr="005045E9">
              <w:rPr>
                <w:sz w:val="24"/>
                <w:szCs w:val="24"/>
                <w:lang w:eastAsia="lv-LV"/>
              </w:rPr>
              <w:t>Nr.</w:t>
            </w:r>
          </w:p>
          <w:p w14:paraId="6E03BB5C" w14:textId="77777777" w:rsidR="00EB54A1" w:rsidRPr="005045E9" w:rsidRDefault="00EB54A1" w:rsidP="004400D2">
            <w:pPr>
              <w:jc w:val="center"/>
              <w:rPr>
                <w:sz w:val="24"/>
                <w:szCs w:val="24"/>
                <w:lang w:eastAsia="lv-LV"/>
              </w:rPr>
            </w:pPr>
            <w:r w:rsidRPr="005045E9">
              <w:rPr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93A" w14:textId="77777777" w:rsidR="00EB54A1" w:rsidRPr="005045E9" w:rsidRDefault="00EB54A1" w:rsidP="004400D2">
            <w:pPr>
              <w:jc w:val="center"/>
              <w:rPr>
                <w:sz w:val="24"/>
                <w:szCs w:val="24"/>
                <w:lang w:eastAsia="lv-LV"/>
              </w:rPr>
            </w:pPr>
            <w:r w:rsidRPr="005045E9">
              <w:rPr>
                <w:sz w:val="24"/>
                <w:szCs w:val="24"/>
                <w:lang w:eastAsia="lv-LV"/>
              </w:rPr>
              <w:t>Pozīcija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A2D7" w14:textId="77777777" w:rsidR="00EB54A1" w:rsidRPr="005045E9" w:rsidRDefault="00EB54A1" w:rsidP="004400D2">
            <w:pPr>
              <w:jc w:val="center"/>
              <w:rPr>
                <w:sz w:val="24"/>
                <w:szCs w:val="24"/>
                <w:lang w:eastAsia="lv-LV"/>
              </w:rPr>
            </w:pPr>
            <w:r w:rsidRPr="005045E9">
              <w:rPr>
                <w:sz w:val="24"/>
                <w:szCs w:val="24"/>
                <w:lang w:eastAsia="lv-LV"/>
              </w:rPr>
              <w:t>I</w:t>
            </w:r>
            <w:r w:rsidRPr="005045E9">
              <w:rPr>
                <w:sz w:val="24"/>
                <w:szCs w:val="24"/>
              </w:rPr>
              <w:t>zglītības un zinātnes ministrijas</w:t>
            </w:r>
            <w:r w:rsidRPr="005045E9">
              <w:rPr>
                <w:sz w:val="24"/>
                <w:szCs w:val="24"/>
                <w:lang w:eastAsia="lv-LV"/>
              </w:rPr>
              <w:t xml:space="preserve"> finansējums, EUR</w:t>
            </w:r>
          </w:p>
        </w:tc>
      </w:tr>
      <w:tr w:rsidR="00EB54A1" w:rsidRPr="005045E9" w14:paraId="23725417" w14:textId="77777777" w:rsidTr="004400D2">
        <w:trPr>
          <w:trHeight w:val="66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23D" w14:textId="77777777" w:rsidR="00EB54A1" w:rsidRPr="005045E9" w:rsidRDefault="00EB54A1" w:rsidP="004400D2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747A" w14:textId="5FDC4D26" w:rsidR="00EB54A1" w:rsidRPr="005045E9" w:rsidRDefault="00EB54A1" w:rsidP="001451C5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Algu fonds Akadēmiskās informācijas centra darbinieku apmaksai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4FC1" w14:textId="231FD0AD" w:rsidR="00EB54A1" w:rsidRPr="005045E9" w:rsidRDefault="00782739" w:rsidP="004400D2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100 440</w:t>
            </w:r>
          </w:p>
        </w:tc>
      </w:tr>
      <w:tr w:rsidR="00EB54A1" w:rsidRPr="005045E9" w14:paraId="684191B6" w14:textId="77777777" w:rsidTr="004400D2">
        <w:trPr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6A33" w14:textId="77777777" w:rsidR="00EB54A1" w:rsidRPr="005045E9" w:rsidRDefault="00EB54A1" w:rsidP="004400D2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E59F" w14:textId="77777777" w:rsidR="00EB54A1" w:rsidRPr="005045E9" w:rsidRDefault="00EB54A1" w:rsidP="001451C5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Darba devēja valsts sociālās apdrošināšanas iemaksas no atalgojuma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5FE" w14:textId="6EEF2C1C" w:rsidR="00EB54A1" w:rsidRPr="005045E9" w:rsidRDefault="00782739" w:rsidP="00440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23 694</w:t>
            </w:r>
          </w:p>
        </w:tc>
      </w:tr>
      <w:tr w:rsidR="00A37E22" w:rsidRPr="005045E9" w14:paraId="1D088DC3" w14:textId="77777777" w:rsidTr="004400D2">
        <w:trPr>
          <w:trHeight w:val="5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04C7" w14:textId="057E1450" w:rsidR="00A37E22" w:rsidRPr="005045E9" w:rsidRDefault="00A37E22" w:rsidP="004400D2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2839" w14:textId="5B112FDC" w:rsidR="00A37E22" w:rsidRPr="005045E9" w:rsidRDefault="00A37E22" w:rsidP="001451C5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Informatīvie un reprezentācijas izdevumi, apakšlīgumi, semināri, konferences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FC0E" w14:textId="10F187AE" w:rsidR="00A37E22" w:rsidRPr="005045E9" w:rsidRDefault="005045E9" w:rsidP="004400D2">
            <w:pPr>
              <w:jc w:val="center"/>
              <w:rPr>
                <w:b/>
                <w:bCs/>
                <w:sz w:val="24"/>
                <w:szCs w:val="24"/>
              </w:rPr>
            </w:pPr>
            <w:r w:rsidRPr="005045E9">
              <w:rPr>
                <w:b/>
                <w:bCs/>
                <w:sz w:val="24"/>
                <w:szCs w:val="24"/>
              </w:rPr>
              <w:t>3</w:t>
            </w:r>
            <w:r w:rsidR="00706DB9">
              <w:rPr>
                <w:b/>
                <w:bCs/>
                <w:sz w:val="24"/>
                <w:szCs w:val="24"/>
              </w:rPr>
              <w:t>9</w:t>
            </w:r>
            <w:r w:rsidR="00A37E22" w:rsidRPr="005045E9">
              <w:rPr>
                <w:b/>
                <w:bCs/>
                <w:sz w:val="24"/>
                <w:szCs w:val="24"/>
              </w:rPr>
              <w:t xml:space="preserve"> </w:t>
            </w:r>
            <w:r w:rsidR="00706DB9">
              <w:rPr>
                <w:b/>
                <w:bCs/>
                <w:sz w:val="24"/>
                <w:szCs w:val="24"/>
              </w:rPr>
              <w:t>8</w:t>
            </w:r>
            <w:r w:rsidR="00782739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EB54A1" w:rsidRPr="005045E9" w14:paraId="0CEC7A4A" w14:textId="77777777" w:rsidTr="00A37E22">
        <w:trPr>
          <w:trHeight w:val="4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D50D" w14:textId="6BDEBC1E" w:rsidR="00EB54A1" w:rsidRPr="005045E9" w:rsidRDefault="00A37E22" w:rsidP="004400D2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4</w:t>
            </w:r>
            <w:r w:rsidR="00EB54A1" w:rsidRPr="005045E9">
              <w:rPr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D16B5" w14:textId="77777777" w:rsidR="00EB54A1" w:rsidRPr="005045E9" w:rsidRDefault="00EB54A1" w:rsidP="001451C5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>Administratīvie izdevumi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066E" w14:textId="61BEDDAB" w:rsidR="00EB54A1" w:rsidRPr="005045E9" w:rsidRDefault="00782739" w:rsidP="00A37E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06DB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06DB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</w:tr>
      <w:tr w:rsidR="00EB54A1" w:rsidRPr="005045E9" w14:paraId="468BA11C" w14:textId="77777777" w:rsidTr="004400D2">
        <w:trPr>
          <w:trHeight w:val="794"/>
        </w:trPr>
        <w:tc>
          <w:tcPr>
            <w:tcW w:w="7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8E3770" w14:textId="57152779" w:rsidR="00EB54A1" w:rsidRPr="005045E9" w:rsidRDefault="00EB54A1" w:rsidP="004400D2">
            <w:pPr>
              <w:jc w:val="center"/>
              <w:rPr>
                <w:b/>
                <w:bCs/>
                <w:sz w:val="24"/>
                <w:szCs w:val="24"/>
              </w:rPr>
            </w:pPr>
            <w:r w:rsidRPr="005045E9">
              <w:rPr>
                <w:b/>
                <w:bCs/>
                <w:sz w:val="24"/>
                <w:szCs w:val="24"/>
                <w:lang w:eastAsia="lv-LV"/>
              </w:rPr>
              <w:t xml:space="preserve">Līguma </w:t>
            </w:r>
            <w:r w:rsidRPr="005045E9">
              <w:rPr>
                <w:b/>
                <w:bCs/>
                <w:sz w:val="24"/>
                <w:szCs w:val="24"/>
              </w:rPr>
              <w:t>1.</w:t>
            </w:r>
            <w:r w:rsidR="008824B8" w:rsidRPr="005045E9">
              <w:rPr>
                <w:b/>
                <w:bCs/>
                <w:sz w:val="24"/>
                <w:szCs w:val="24"/>
              </w:rPr>
              <w:t>3</w:t>
            </w:r>
            <w:r w:rsidRPr="005045E9">
              <w:rPr>
                <w:b/>
                <w:bCs/>
                <w:sz w:val="24"/>
                <w:szCs w:val="24"/>
              </w:rPr>
              <w:t xml:space="preserve">. </w:t>
            </w:r>
            <w:r w:rsidR="008824B8" w:rsidRPr="005045E9">
              <w:rPr>
                <w:b/>
                <w:bCs/>
                <w:sz w:val="24"/>
                <w:szCs w:val="24"/>
              </w:rPr>
              <w:t>un 1.4. apakš</w:t>
            </w:r>
            <w:r w:rsidRPr="005045E9">
              <w:rPr>
                <w:b/>
                <w:bCs/>
                <w:sz w:val="24"/>
                <w:szCs w:val="24"/>
              </w:rPr>
              <w:t>punktā minēt</w:t>
            </w:r>
            <w:r w:rsidR="008824B8" w:rsidRPr="005045E9">
              <w:rPr>
                <w:b/>
                <w:bCs/>
                <w:sz w:val="24"/>
                <w:szCs w:val="24"/>
              </w:rPr>
              <w:t>o</w:t>
            </w:r>
            <w:r w:rsidRPr="005045E9">
              <w:rPr>
                <w:b/>
                <w:bCs/>
                <w:sz w:val="24"/>
                <w:szCs w:val="24"/>
              </w:rPr>
              <w:t xml:space="preserve"> uzdevum</w:t>
            </w:r>
            <w:r w:rsidR="008824B8" w:rsidRPr="005045E9">
              <w:rPr>
                <w:b/>
                <w:bCs/>
                <w:sz w:val="24"/>
                <w:szCs w:val="24"/>
              </w:rPr>
              <w:t>u</w:t>
            </w:r>
            <w:r w:rsidRPr="005045E9">
              <w:rPr>
                <w:b/>
                <w:bCs/>
                <w:sz w:val="24"/>
                <w:szCs w:val="24"/>
              </w:rPr>
              <w:t xml:space="preserve"> izpildes </w:t>
            </w:r>
          </w:p>
          <w:p w14:paraId="41F18B8B" w14:textId="77777777" w:rsidR="00EB54A1" w:rsidRPr="005045E9" w:rsidRDefault="00EB54A1" w:rsidP="004400D2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5045E9">
              <w:rPr>
                <w:b/>
                <w:bCs/>
                <w:sz w:val="24"/>
                <w:szCs w:val="24"/>
              </w:rPr>
              <w:t>finansējuma kopsumma</w:t>
            </w:r>
            <w:r w:rsidRPr="005045E9">
              <w:rPr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334C0" w14:textId="761A2303" w:rsidR="00EB54A1" w:rsidRPr="005045E9" w:rsidRDefault="00782739" w:rsidP="004400D2">
            <w:pPr>
              <w:spacing w:before="120" w:after="120"/>
              <w:jc w:val="center"/>
              <w:rPr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782739">
              <w:rPr>
                <w:b/>
                <w:bCs/>
                <w:sz w:val="24"/>
                <w:szCs w:val="24"/>
                <w:lang w:eastAsia="lv-LV"/>
              </w:rPr>
              <w:t>178 348</w:t>
            </w:r>
          </w:p>
        </w:tc>
      </w:tr>
    </w:tbl>
    <w:p w14:paraId="75B09692" w14:textId="77777777" w:rsidR="00DF0830" w:rsidRDefault="00DF0830"/>
    <w:p w14:paraId="34AE62CE" w14:textId="77777777" w:rsidR="003A5828" w:rsidRDefault="003A5828"/>
    <w:p w14:paraId="2F0DFA7F" w14:textId="77777777" w:rsidR="003A5828" w:rsidRDefault="003A5828"/>
    <w:p w14:paraId="3BF3DD5D" w14:textId="77777777" w:rsidR="003A5828" w:rsidRDefault="003A5828"/>
    <w:sectPr w:rsidR="003A582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A5A0" w14:textId="77777777" w:rsidR="008218CF" w:rsidRPr="005045E9" w:rsidRDefault="008218CF" w:rsidP="000E169F">
      <w:r w:rsidRPr="005045E9">
        <w:separator/>
      </w:r>
    </w:p>
  </w:endnote>
  <w:endnote w:type="continuationSeparator" w:id="0">
    <w:p w14:paraId="50B2B78E" w14:textId="77777777" w:rsidR="008218CF" w:rsidRPr="005045E9" w:rsidRDefault="008218CF" w:rsidP="000E169F">
      <w:r w:rsidRPr="00504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5469" w14:textId="77777777" w:rsidR="000E169F" w:rsidRPr="005045E9" w:rsidRDefault="000E169F" w:rsidP="000E169F">
    <w:pPr>
      <w:suppressAutoHyphens/>
      <w:jc w:val="center"/>
      <w:rPr>
        <w:b/>
        <w:caps/>
        <w:color w:val="00000A"/>
        <w:kern w:val="2"/>
        <w:sz w:val="24"/>
        <w:szCs w:val="24"/>
      </w:rPr>
    </w:pPr>
    <w:r w:rsidRPr="005045E9">
      <w:rPr>
        <w:b/>
        <w:caps/>
        <w:color w:val="00000A"/>
        <w:kern w:val="2"/>
        <w:sz w:val="24"/>
        <w:szCs w:val="24"/>
      </w:rPr>
      <w:t xml:space="preserve">Dokuments parakstīts ar drošu elektronisko parakstu Un </w:t>
    </w:r>
  </w:p>
  <w:p w14:paraId="7E30096C" w14:textId="77777777" w:rsidR="000E169F" w:rsidRPr="005045E9" w:rsidRDefault="000E169F" w:rsidP="000E169F">
    <w:pPr>
      <w:suppressAutoHyphens/>
      <w:jc w:val="center"/>
      <w:rPr>
        <w:b/>
        <w:caps/>
        <w:color w:val="00000A"/>
        <w:kern w:val="2"/>
        <w:sz w:val="24"/>
        <w:szCs w:val="24"/>
      </w:rPr>
    </w:pPr>
    <w:r w:rsidRPr="005045E9">
      <w:rPr>
        <w:b/>
        <w:caps/>
        <w:color w:val="00000A"/>
        <w:kern w:val="2"/>
        <w:sz w:val="24"/>
        <w:szCs w:val="24"/>
      </w:rPr>
      <w:t>satur laika zīmogu</w:t>
    </w:r>
  </w:p>
  <w:p w14:paraId="3B7580C9" w14:textId="085EF3A4" w:rsidR="000E169F" w:rsidRPr="005045E9" w:rsidRDefault="000E169F">
    <w:pPr>
      <w:pStyle w:val="Footer"/>
    </w:pPr>
  </w:p>
  <w:p w14:paraId="23C2F6B3" w14:textId="77777777" w:rsidR="000E169F" w:rsidRPr="005045E9" w:rsidRDefault="000E1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3815" w14:textId="77777777" w:rsidR="008218CF" w:rsidRPr="005045E9" w:rsidRDefault="008218CF" w:rsidP="000E169F">
      <w:r w:rsidRPr="005045E9">
        <w:separator/>
      </w:r>
    </w:p>
  </w:footnote>
  <w:footnote w:type="continuationSeparator" w:id="0">
    <w:p w14:paraId="39D89B13" w14:textId="77777777" w:rsidR="008218CF" w:rsidRPr="005045E9" w:rsidRDefault="008218CF" w:rsidP="000E169F">
      <w:r w:rsidRPr="005045E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A1"/>
    <w:rsid w:val="00055ADF"/>
    <w:rsid w:val="00084D3F"/>
    <w:rsid w:val="000E169F"/>
    <w:rsid w:val="000F401B"/>
    <w:rsid w:val="001336E5"/>
    <w:rsid w:val="001451C5"/>
    <w:rsid w:val="001A0718"/>
    <w:rsid w:val="002B4C4E"/>
    <w:rsid w:val="00311056"/>
    <w:rsid w:val="003267B7"/>
    <w:rsid w:val="00337D3B"/>
    <w:rsid w:val="0037386B"/>
    <w:rsid w:val="003A5828"/>
    <w:rsid w:val="00452944"/>
    <w:rsid w:val="00487A57"/>
    <w:rsid w:val="004A0540"/>
    <w:rsid w:val="004D0991"/>
    <w:rsid w:val="004E0306"/>
    <w:rsid w:val="004E2DDB"/>
    <w:rsid w:val="005045E9"/>
    <w:rsid w:val="005318A0"/>
    <w:rsid w:val="00544EC4"/>
    <w:rsid w:val="005A2AB0"/>
    <w:rsid w:val="0063101F"/>
    <w:rsid w:val="006E62DA"/>
    <w:rsid w:val="006F0021"/>
    <w:rsid w:val="00702E4C"/>
    <w:rsid w:val="00706DB9"/>
    <w:rsid w:val="00782739"/>
    <w:rsid w:val="007E2411"/>
    <w:rsid w:val="008218CF"/>
    <w:rsid w:val="00854BF7"/>
    <w:rsid w:val="00867777"/>
    <w:rsid w:val="00874FE1"/>
    <w:rsid w:val="0087624E"/>
    <w:rsid w:val="008824B8"/>
    <w:rsid w:val="008967C7"/>
    <w:rsid w:val="008F5497"/>
    <w:rsid w:val="009B6CDD"/>
    <w:rsid w:val="00A37E22"/>
    <w:rsid w:val="00A709E1"/>
    <w:rsid w:val="00AA41E5"/>
    <w:rsid w:val="00AD18B0"/>
    <w:rsid w:val="00AD3C64"/>
    <w:rsid w:val="00AD56D3"/>
    <w:rsid w:val="00AF38C1"/>
    <w:rsid w:val="00CE7212"/>
    <w:rsid w:val="00DA1B89"/>
    <w:rsid w:val="00DF0830"/>
    <w:rsid w:val="00E102D3"/>
    <w:rsid w:val="00E541C8"/>
    <w:rsid w:val="00E82AB7"/>
    <w:rsid w:val="00EB54A1"/>
    <w:rsid w:val="00EB5659"/>
    <w:rsid w:val="00EC69F2"/>
    <w:rsid w:val="00ED555F"/>
    <w:rsid w:val="00FA7AD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457E"/>
  <w15:chartTrackingRefBased/>
  <w15:docId w15:val="{31FCAC4E-6C1A-42A9-9129-0B1DA367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EB5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54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A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6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9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6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9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4B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Ilze Krastiņa</cp:lastModifiedBy>
  <cp:revision>5</cp:revision>
  <cp:lastPrinted>2025-02-07T09:12:00Z</cp:lastPrinted>
  <dcterms:created xsi:type="dcterms:W3CDTF">2025-02-07T09:23:00Z</dcterms:created>
  <dcterms:modified xsi:type="dcterms:W3CDTF">2025-02-23T19:05:00Z</dcterms:modified>
</cp:coreProperties>
</file>