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DA3C1" w14:textId="023919BA" w:rsidR="00ED3D52" w:rsidRPr="00ED3D52" w:rsidRDefault="00026FBF" w:rsidP="00A21B92">
      <w:pPr>
        <w:spacing w:before="240"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18802D9E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SADARBĪBAS PARTNERA APLIECINĀJUMS PAR INFORMĒTĪBU INTEREŠU KONFLIKTA REGULĒJUMU </w:t>
      </w:r>
      <w:r w:rsidR="000A1BE6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JOMĀ </w:t>
      </w:r>
      <w:r w:rsidRPr="18802D9E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UN </w:t>
      </w:r>
      <w:r w:rsidR="000A1BE6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INTEREŠU KONFLIKTA NEESAMĪBU</w:t>
      </w:r>
    </w:p>
    <w:p w14:paraId="597E46C0" w14:textId="639CA92B" w:rsidR="2DD07DA3" w:rsidRDefault="2DD07DA3" w:rsidP="00A21B92">
      <w:pPr>
        <w:spacing w:before="0" w:after="24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8"/>
        <w:gridCol w:w="5436"/>
      </w:tblGrid>
      <w:tr w:rsidR="00ED3D52" w:rsidRPr="00ED3D52" w14:paraId="433F2768" w14:textId="77777777" w:rsidTr="00ED3D52">
        <w:trPr>
          <w:trHeight w:val="300"/>
        </w:trPr>
        <w:tc>
          <w:tcPr>
            <w:tcW w:w="33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6FF010" w14:textId="6C2F64EA" w:rsidR="00ED3D52" w:rsidRPr="00ED3D52" w:rsidRDefault="00ED3D52" w:rsidP="00865FAA">
            <w:pPr>
              <w:spacing w:before="0"/>
              <w:ind w:left="5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D3D5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Es, apakšā parakstījies (-</w:t>
            </w:r>
            <w:proofErr w:type="spellStart"/>
            <w:r w:rsidRPr="00ED3D5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usies</w:t>
            </w:r>
            <w:proofErr w:type="spellEnd"/>
            <w:r w:rsidRPr="00ED3D5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),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59848E" w14:textId="77777777" w:rsidR="00ED3D52" w:rsidRPr="00ED3D52" w:rsidRDefault="00ED3D52" w:rsidP="00ED3D52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D3D5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ED3D52" w:rsidRPr="00ED3D52" w14:paraId="4B87FF65" w14:textId="77777777" w:rsidTr="00EE3015">
        <w:trPr>
          <w:trHeight w:val="19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D7A93B" w14:textId="77777777" w:rsidR="00ED3D52" w:rsidRPr="00ED3D52" w:rsidRDefault="00ED3D52" w:rsidP="00865FAA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841E37" w14:textId="7929B705" w:rsidR="00ED3D52" w:rsidRPr="00ED3D52" w:rsidRDefault="00ED3D52" w:rsidP="00EE3015">
            <w:pPr>
              <w:spacing w:before="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lv-LV"/>
              </w:rPr>
            </w:pPr>
            <w:r w:rsidRPr="00ED3D5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lv-LV"/>
              </w:rPr>
              <w:t>vārds, uzvārds</w:t>
            </w:r>
          </w:p>
        </w:tc>
      </w:tr>
      <w:tr w:rsidR="00ED3D52" w:rsidRPr="00ED3D52" w14:paraId="5F79D4F5" w14:textId="77777777" w:rsidTr="00ED3D52">
        <w:trPr>
          <w:trHeight w:val="300"/>
        </w:trPr>
        <w:tc>
          <w:tcPr>
            <w:tcW w:w="33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5D903F" w14:textId="713F54E0" w:rsidR="00ED3D52" w:rsidRPr="00ED3D52" w:rsidRDefault="00ED3D52" w:rsidP="00865FAA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D3D5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739077" w14:textId="77777777" w:rsidR="00ED3D52" w:rsidRPr="00ED3D52" w:rsidRDefault="00ED3D52" w:rsidP="00ED3D52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D3D5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ED3D52" w:rsidRPr="00ED3D52" w14:paraId="592334FF" w14:textId="77777777" w:rsidTr="00865FAA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EBAFE4" w14:textId="77777777" w:rsidR="00ED3D52" w:rsidRPr="00ED3D52" w:rsidRDefault="00ED3D52" w:rsidP="00865FAA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C7A574" w14:textId="505F2ECE" w:rsidR="00ED3D52" w:rsidRPr="00ED3D52" w:rsidRDefault="00ED3D52" w:rsidP="00EE3015">
            <w:pPr>
              <w:spacing w:before="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lv-LV"/>
              </w:rPr>
            </w:pPr>
            <w:r w:rsidRPr="00ED3D5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lv-LV"/>
              </w:rPr>
              <w:t>projekta nosaukums</w:t>
            </w:r>
          </w:p>
        </w:tc>
      </w:tr>
      <w:tr w:rsidR="00ED3D52" w:rsidRPr="00ED3D52" w14:paraId="23548DFB" w14:textId="77777777" w:rsidTr="00865FAA">
        <w:trPr>
          <w:trHeight w:val="300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FD2B" w14:textId="25A7F68F" w:rsidR="00ED3D52" w:rsidRPr="00ED3D52" w:rsidRDefault="00ED3D52" w:rsidP="00865FAA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D3D5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sadarbības partnera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612EFD" w14:textId="77777777" w:rsidR="00ED3D52" w:rsidRPr="00ED3D52" w:rsidRDefault="00ED3D52" w:rsidP="00ED3D52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D3D5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ED3D52" w:rsidRPr="00ED3D52" w14:paraId="59AE332C" w14:textId="77777777" w:rsidTr="00865FA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A980" w14:textId="77777777" w:rsidR="00ED3D52" w:rsidRPr="00ED3D52" w:rsidRDefault="00ED3D52" w:rsidP="00865FAA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8E931A" w14:textId="6E937591" w:rsidR="00ED3D52" w:rsidRPr="00ED3D52" w:rsidRDefault="00ED3D52" w:rsidP="00EE3015">
            <w:pPr>
              <w:spacing w:before="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lv-LV"/>
              </w:rPr>
            </w:pPr>
            <w:r w:rsidRPr="00ED3D5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lv-LV"/>
              </w:rPr>
              <w:t>sadarbības partnera nosaukums</w:t>
            </w:r>
          </w:p>
        </w:tc>
      </w:tr>
      <w:tr w:rsidR="00ED3D52" w:rsidRPr="00ED3D52" w14:paraId="55EDE5E7" w14:textId="77777777" w:rsidTr="00865FAA">
        <w:trPr>
          <w:trHeight w:val="300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F9F3" w14:textId="37AA960E" w:rsidR="00ED3D52" w:rsidRPr="00ED3D52" w:rsidRDefault="00ED3D52" w:rsidP="00865FAA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D3D5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9AA662" w14:textId="77777777" w:rsidR="00ED3D52" w:rsidRPr="00ED3D52" w:rsidRDefault="00ED3D52" w:rsidP="00ED3D52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D3D5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ED3D52" w:rsidRPr="00ED3D52" w14:paraId="2ECE2FF1" w14:textId="77777777" w:rsidTr="00865FA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A2C4" w14:textId="77777777" w:rsidR="00ED3D52" w:rsidRPr="00ED3D52" w:rsidRDefault="00ED3D52" w:rsidP="00ED3D52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05F67E" w14:textId="2A1228A0" w:rsidR="00ED3D52" w:rsidRPr="00ED3D52" w:rsidRDefault="00ED3D52" w:rsidP="00EE3015">
            <w:pPr>
              <w:spacing w:before="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lv-LV"/>
              </w:rPr>
            </w:pPr>
            <w:r w:rsidRPr="00ED3D5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lv-LV"/>
              </w:rPr>
              <w:t>amata nosaukums</w:t>
            </w:r>
          </w:p>
        </w:tc>
      </w:tr>
    </w:tbl>
    <w:p w14:paraId="3712073E" w14:textId="02D66CF0" w:rsidR="00ED3D52" w:rsidRPr="00ED3D52" w:rsidRDefault="00ED3D52" w:rsidP="009A1135">
      <w:pPr>
        <w:tabs>
          <w:tab w:val="left" w:pos="0"/>
        </w:tabs>
        <w:spacing w:before="240"/>
        <w:ind w:left="0" w:firstLine="0"/>
        <w:rPr>
          <w:rFonts w:ascii="Times New Roman" w:hAnsi="Times New Roman" w:cs="Times New Roman"/>
          <w:sz w:val="24"/>
          <w:szCs w:val="24"/>
          <w:lang w:eastAsia="lv-LV"/>
        </w:rPr>
      </w:pPr>
      <w:r w:rsidRPr="00ED3D52">
        <w:rPr>
          <w:rFonts w:ascii="Times New Roman" w:hAnsi="Times New Roman" w:cs="Times New Roman"/>
          <w:sz w:val="24"/>
          <w:szCs w:val="24"/>
          <w:lang w:eastAsia="lv-LV"/>
        </w:rPr>
        <w:t>apliecinu, ka:</w:t>
      </w:r>
    </w:p>
    <w:p w14:paraId="137E8146" w14:textId="6ADD5346" w:rsidR="00ED3D52" w:rsidRPr="003011C8" w:rsidRDefault="00ED3D52" w:rsidP="003011C8">
      <w:pPr>
        <w:pStyle w:val="ListParagraph"/>
        <w:numPr>
          <w:ilvl w:val="0"/>
          <w:numId w:val="41"/>
        </w:numPr>
        <w:tabs>
          <w:tab w:val="left" w:pos="0"/>
        </w:tabs>
        <w:spacing w:before="60" w:after="60"/>
        <w:rPr>
          <w:rFonts w:ascii="Times New Roman" w:hAnsi="Times New Roman" w:cs="Times New Roman"/>
          <w:sz w:val="24"/>
          <w:szCs w:val="24"/>
          <w:lang w:eastAsia="lv-LV"/>
        </w:rPr>
      </w:pPr>
      <w:r w:rsidRPr="003011C8">
        <w:rPr>
          <w:rFonts w:ascii="Times New Roman" w:hAnsi="Times New Roman" w:cs="Times New Roman"/>
          <w:sz w:val="24"/>
          <w:szCs w:val="24"/>
          <w:lang w:eastAsia="lv-LV"/>
        </w:rPr>
        <w:t>esmu informēts(-a) par Eiropas Parlamenta un Padomes 2024. gada 23. septembra regulas (ES, Euratom) 2024/2509 par finanšu noteikumiem, ko piemēro Savienības vispārējam budžetam (pārstrādāta redakcija) (turpmāk – Finanšu regula), Eiropas Parlamenta un Padomes 2014. gada 26. februāra Direktīvas 2014/24/ES par publisko iepirkumu un ar ko atceļ Direktīvu 2004/18/EK, likuma “Par interešu konflikta novēršanu valsts amatpersonu darbībā” un Eiropas Komisijas paziņojuma Nr. C/2021/2119 “Norādījumi par izvairīšanos no interešu konfliktiem un to pārvaldību saskaņā ar Finanšu regulu 2021/C 121/01” prasībām un apņemos tās ievērot;</w:t>
      </w:r>
    </w:p>
    <w:p w14:paraId="0D677951" w14:textId="77777777" w:rsidR="003011C8" w:rsidRPr="003011C8" w:rsidRDefault="000A1BE6" w:rsidP="003011C8">
      <w:pPr>
        <w:pStyle w:val="ListParagraph"/>
        <w:numPr>
          <w:ilvl w:val="0"/>
          <w:numId w:val="41"/>
        </w:numPr>
        <w:spacing w:before="0" w:after="0"/>
        <w:contextualSpacing w:val="0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 xml:space="preserve">man nav zināmi apstākļi, kas saistībā ar šī projekta īstenošanu varētu radīt interešu konfliktu Finanšu regulas 61.panta izpratnē, tai skaitā ģimenes vai emocionāla rakstura saiknes, </w:t>
      </w:r>
      <w:r w:rsidR="003011C8" w:rsidRPr="003011C8">
        <w:rPr>
          <w:rFonts w:ascii="Times New Roman" w:hAnsi="Times New Roman" w:cs="Times New Roman"/>
          <w:sz w:val="24"/>
          <w:szCs w:val="24"/>
          <w:lang w:eastAsia="lv-LV"/>
        </w:rPr>
        <w:t>rakstura saiknes, politiska vai nacionāla piederība, ekonomiskas intereses vai citas tiešas vai netiešas personiskas intereses, kas varētu apdraudēt manu un sadarbības partnera pārstāvēto darbību objektivitāti un neatkarību projekta īstenošanā;</w:t>
      </w:r>
    </w:p>
    <w:p w14:paraId="55A5E154" w14:textId="77777777" w:rsidR="003011C8" w:rsidRPr="003011C8" w:rsidRDefault="003011C8" w:rsidP="003011C8">
      <w:pPr>
        <w:pStyle w:val="ListParagraph"/>
        <w:numPr>
          <w:ilvl w:val="0"/>
          <w:numId w:val="41"/>
        </w:numPr>
        <w:spacing w:before="0" w:after="0"/>
        <w:contextualSpacing w:val="0"/>
        <w:rPr>
          <w:rFonts w:ascii="Times New Roman" w:hAnsi="Times New Roman" w:cs="Times New Roman"/>
          <w:sz w:val="24"/>
          <w:szCs w:val="24"/>
          <w:lang w:eastAsia="lv-LV"/>
        </w:rPr>
      </w:pPr>
      <w:r w:rsidRPr="003011C8">
        <w:rPr>
          <w:rFonts w:ascii="Times New Roman" w:hAnsi="Times New Roman" w:cs="Times New Roman"/>
          <w:sz w:val="24"/>
          <w:szCs w:val="24"/>
          <w:lang w:eastAsia="lv-LV"/>
        </w:rPr>
        <w:t xml:space="preserve">apņemos nekavējoties </w:t>
      </w:r>
      <w:proofErr w:type="spellStart"/>
      <w:r w:rsidRPr="003011C8">
        <w:rPr>
          <w:rFonts w:ascii="Times New Roman" w:hAnsi="Times New Roman" w:cs="Times New Roman"/>
          <w:sz w:val="24"/>
          <w:szCs w:val="24"/>
          <w:lang w:eastAsia="lv-LV"/>
        </w:rPr>
        <w:t>rakstveidā</w:t>
      </w:r>
      <w:proofErr w:type="spellEnd"/>
      <w:r w:rsidRPr="003011C8">
        <w:rPr>
          <w:rFonts w:ascii="Times New Roman" w:hAnsi="Times New Roman" w:cs="Times New Roman"/>
          <w:sz w:val="24"/>
          <w:szCs w:val="24"/>
          <w:lang w:eastAsia="lv-LV"/>
        </w:rPr>
        <w:t xml:space="preserve"> paziņot projekta īstenotājam un Izglītības un zinātnes ministrijai, ja projekta īstenošanas laikā rodas vai kļūst zināmi apstākļi, kas varētu radīt interešu konfliktu vai radīt šaubas par objektivitāti un neatkarību;</w:t>
      </w:r>
    </w:p>
    <w:p w14:paraId="57C2499A" w14:textId="40FA3D50" w:rsidR="003011C8" w:rsidRPr="003011C8" w:rsidRDefault="003011C8" w:rsidP="003011C8">
      <w:pPr>
        <w:pStyle w:val="ListParagraph"/>
        <w:numPr>
          <w:ilvl w:val="0"/>
          <w:numId w:val="41"/>
        </w:numPr>
        <w:spacing w:before="0" w:after="0"/>
        <w:contextualSpacing w:val="0"/>
        <w:rPr>
          <w:rFonts w:ascii="Times New Roman" w:hAnsi="Times New Roman" w:cs="Times New Roman"/>
          <w:sz w:val="24"/>
          <w:szCs w:val="24"/>
          <w:lang w:eastAsia="lv-LV"/>
        </w:rPr>
      </w:pPr>
      <w:r w:rsidRPr="003011C8">
        <w:rPr>
          <w:rFonts w:ascii="Times New Roman" w:hAnsi="Times New Roman" w:cs="Times New Roman"/>
          <w:sz w:val="24"/>
          <w:szCs w:val="24"/>
          <w:lang w:eastAsia="lv-LV"/>
        </w:rPr>
        <w:t xml:space="preserve">apņemos novērst un nepieļaut korupcijas un krāpšanas darbības projekta īstenošanā, kā arī ziņot par jebkurām aizdomām par šādu darbību esamību, kurās 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būtu </w:t>
      </w:r>
      <w:r w:rsidRPr="003011C8">
        <w:rPr>
          <w:rFonts w:ascii="Times New Roman" w:hAnsi="Times New Roman" w:cs="Times New Roman"/>
          <w:sz w:val="24"/>
          <w:szCs w:val="24"/>
          <w:lang w:eastAsia="lv-LV"/>
        </w:rPr>
        <w:t>iesaistīts es vai citas projekta īstenošanā iesaistītās personas;</w:t>
      </w:r>
    </w:p>
    <w:p w14:paraId="538E7CF9" w14:textId="77777777" w:rsidR="003011C8" w:rsidRPr="003011C8" w:rsidRDefault="003011C8" w:rsidP="003011C8">
      <w:pPr>
        <w:pStyle w:val="ListParagraph"/>
        <w:numPr>
          <w:ilvl w:val="0"/>
          <w:numId w:val="41"/>
        </w:numPr>
        <w:spacing w:before="0" w:after="0"/>
        <w:contextualSpacing w:val="0"/>
        <w:rPr>
          <w:rFonts w:ascii="Times New Roman" w:hAnsi="Times New Roman" w:cs="Times New Roman"/>
          <w:sz w:val="24"/>
          <w:szCs w:val="24"/>
          <w:lang w:eastAsia="lv-LV"/>
        </w:rPr>
      </w:pPr>
      <w:r w:rsidRPr="003011C8">
        <w:rPr>
          <w:rFonts w:ascii="Times New Roman" w:hAnsi="Times New Roman" w:cs="Times New Roman"/>
          <w:sz w:val="24"/>
          <w:szCs w:val="24"/>
          <w:lang w:eastAsia="lv-LV"/>
        </w:rPr>
        <w:t>apņemos neizpaust un neizmantot projekta īstenošanas gaitā iegūto konfidenciālo informāciju vai dokumentāciju citiem mērķiem, kā tikai projekta īstenošanai;</w:t>
      </w:r>
    </w:p>
    <w:p w14:paraId="13930A61" w14:textId="13D33E57" w:rsidR="003011C8" w:rsidRDefault="003011C8" w:rsidP="003011C8">
      <w:pPr>
        <w:pStyle w:val="ListParagraph"/>
        <w:numPr>
          <w:ilvl w:val="0"/>
          <w:numId w:val="41"/>
        </w:numPr>
        <w:spacing w:before="0" w:after="0"/>
        <w:contextualSpacing w:val="0"/>
        <w:rPr>
          <w:rFonts w:ascii="Times New Roman" w:hAnsi="Times New Roman" w:cs="Times New Roman"/>
          <w:sz w:val="24"/>
          <w:szCs w:val="24"/>
          <w:lang w:eastAsia="lv-LV"/>
        </w:rPr>
      </w:pPr>
      <w:r w:rsidRPr="003011C8">
        <w:rPr>
          <w:rFonts w:ascii="Times New Roman" w:hAnsi="Times New Roman" w:cs="Times New Roman"/>
          <w:sz w:val="24"/>
          <w:szCs w:val="24"/>
          <w:lang w:eastAsia="lv-LV"/>
        </w:rPr>
        <w:t>apņemos ievērot Eiropas Savienības un Latvijas Republikas normatīvajos aktos noteiktās prasības attiecībā uz personas datu apstrādi un aizsardzību.</w:t>
      </w:r>
    </w:p>
    <w:p w14:paraId="0FDC6E7D" w14:textId="77777777" w:rsidR="003011C8" w:rsidRPr="003011C8" w:rsidRDefault="003011C8" w:rsidP="003011C8">
      <w:pPr>
        <w:pStyle w:val="ListParagraph"/>
        <w:spacing w:before="0" w:after="0"/>
        <w:ind w:firstLine="0"/>
        <w:contextualSpacing w:val="0"/>
        <w:rPr>
          <w:rFonts w:ascii="Times New Roman" w:hAnsi="Times New Roman" w:cs="Times New Roman"/>
          <w:sz w:val="24"/>
          <w:szCs w:val="24"/>
          <w:lang w:eastAsia="lv-LV"/>
        </w:rPr>
      </w:pPr>
    </w:p>
    <w:tbl>
      <w:tblPr>
        <w:tblW w:w="9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6165"/>
      </w:tblGrid>
      <w:tr w:rsidR="00ED3D52" w:rsidRPr="00ED3D52" w14:paraId="57A21ECA" w14:textId="77777777" w:rsidTr="00EE3015">
        <w:trPr>
          <w:trHeight w:val="30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B7629" w14:textId="62372687" w:rsidR="00ED3D52" w:rsidRPr="00ED3D52" w:rsidRDefault="00ED3D52" w:rsidP="000D5FD7">
            <w:pPr>
              <w:spacing w:before="360"/>
              <w:ind w:left="0"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D3D5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Sadarbības partnera pārstāvis: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D90D0AC" w14:textId="1E3B40F1" w:rsidR="00ED3D52" w:rsidRPr="00ED3D52" w:rsidRDefault="00ED3D52" w:rsidP="00EE3015">
            <w:pPr>
              <w:spacing w:before="0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ED3D52" w:rsidRPr="00ED3D52" w14:paraId="76C0B5C6" w14:textId="77777777" w:rsidTr="00EE3015">
        <w:trPr>
          <w:trHeight w:val="30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41017" w14:textId="77777777" w:rsidR="00ED3D52" w:rsidRPr="00ED3D52" w:rsidRDefault="00ED3D52" w:rsidP="00A673FC">
            <w:pPr>
              <w:spacing w:befor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D3D5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616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9FAA0" w14:textId="55E0F2EE" w:rsidR="00ED3D52" w:rsidRPr="00ED3D52" w:rsidRDefault="00ED3D52" w:rsidP="00ED3D52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D3D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(paraksts, paraksta atšifrējums, parakstītāja amats)</w:t>
            </w:r>
          </w:p>
        </w:tc>
      </w:tr>
      <w:tr w:rsidR="00ED3D52" w:rsidRPr="00ED3D52" w14:paraId="282F9539" w14:textId="77777777" w:rsidTr="00EE3015">
        <w:trPr>
          <w:trHeight w:val="30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A5694" w14:textId="78CE0618" w:rsidR="00ED3D52" w:rsidRPr="00ED3D52" w:rsidRDefault="00ED3D52" w:rsidP="00A673FC">
            <w:pPr>
              <w:spacing w:befor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D3D5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Paraksta datums: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9A84A19" w14:textId="12CCCCFE" w:rsidR="00ED3D52" w:rsidRPr="00ED3D52" w:rsidRDefault="00ED3D52" w:rsidP="00ED3D52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</w:tbl>
    <w:p w14:paraId="38CA1430" w14:textId="77777777" w:rsidR="00A673FC" w:rsidRDefault="00A673FC" w:rsidP="00A673FC">
      <w:pPr>
        <w:spacing w:before="0"/>
        <w:ind w:left="0" w:firstLine="0"/>
        <w:rPr>
          <w:rFonts w:ascii="Times New Roman" w:hAnsi="Times New Roman" w:cs="Times New Roman"/>
          <w:bCs/>
          <w:sz w:val="24"/>
          <w:szCs w:val="24"/>
          <w:lang w:eastAsia="lv-LV"/>
        </w:rPr>
      </w:pPr>
    </w:p>
    <w:p w14:paraId="0C09D341" w14:textId="7A1BB478" w:rsidR="00B1430C" w:rsidRPr="004417A4" w:rsidRDefault="00ED3D52" w:rsidP="000D5FD7">
      <w:pPr>
        <w:spacing w:before="0"/>
        <w:ind w:left="0" w:firstLine="0"/>
        <w:jc w:val="center"/>
        <w:rPr>
          <w:rFonts w:ascii="Times New Roman" w:hAnsi="Times New Roman" w:cs="Times New Roman"/>
          <w:i/>
          <w:iCs/>
          <w:sz w:val="24"/>
          <w:szCs w:val="24"/>
          <w:lang w:eastAsia="lv-LV"/>
        </w:rPr>
      </w:pPr>
      <w:r w:rsidRPr="00ED3D52">
        <w:rPr>
          <w:rFonts w:ascii="Times New Roman" w:hAnsi="Times New Roman" w:cs="Times New Roman"/>
          <w:bCs/>
          <w:sz w:val="24"/>
          <w:szCs w:val="24"/>
          <w:lang w:eastAsia="lv-LV"/>
        </w:rPr>
        <w:t> </w:t>
      </w:r>
      <w:r w:rsidRPr="00ED3D52">
        <w:rPr>
          <w:rFonts w:ascii="Times New Roman" w:hAnsi="Times New Roman" w:cs="Times New Roman"/>
          <w:bCs/>
          <w:sz w:val="20"/>
          <w:szCs w:val="20"/>
          <w:lang w:eastAsia="lv-LV"/>
        </w:rPr>
        <w:t>Dokumenta rekvizītus “paraksts” un “datums” neaizpilda, ja elektroniskais dokuments ir noformēts atbilstoši elektronisko dokumentu noformēšanai normatīvajos aktos noteiktajām prasībām</w:t>
      </w:r>
    </w:p>
    <w:sectPr w:rsidR="00B1430C" w:rsidRPr="004417A4" w:rsidSect="003011C8">
      <w:headerReference w:type="default" r:id="rId11"/>
      <w:footerReference w:type="default" r:id="rId12"/>
      <w:headerReference w:type="first" r:id="rId13"/>
      <w:pgSz w:w="11906" w:h="16838"/>
      <w:pgMar w:top="1440" w:right="1416" w:bottom="28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43624" w14:textId="77777777" w:rsidR="000143AC" w:rsidRDefault="000143AC" w:rsidP="009D0003">
      <w:pPr>
        <w:spacing w:before="0" w:after="0"/>
      </w:pPr>
      <w:r>
        <w:separator/>
      </w:r>
    </w:p>
  </w:endnote>
  <w:endnote w:type="continuationSeparator" w:id="0">
    <w:p w14:paraId="095EB6EA" w14:textId="77777777" w:rsidR="000143AC" w:rsidRDefault="000143AC" w:rsidP="009D0003">
      <w:pPr>
        <w:spacing w:before="0" w:after="0"/>
      </w:pPr>
      <w:r>
        <w:continuationSeparator/>
      </w:r>
    </w:p>
  </w:endnote>
  <w:endnote w:type="continuationNotice" w:id="1">
    <w:p w14:paraId="2413034F" w14:textId="77777777" w:rsidR="000143AC" w:rsidRDefault="000143A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757F5" w14:textId="77777777" w:rsidR="000143AC" w:rsidRDefault="000143AC" w:rsidP="009D0003">
      <w:pPr>
        <w:spacing w:before="0" w:after="0"/>
      </w:pPr>
      <w:r>
        <w:separator/>
      </w:r>
    </w:p>
  </w:footnote>
  <w:footnote w:type="continuationSeparator" w:id="0">
    <w:p w14:paraId="301CC2EA" w14:textId="77777777" w:rsidR="000143AC" w:rsidRDefault="000143AC" w:rsidP="009D0003">
      <w:pPr>
        <w:spacing w:before="0" w:after="0"/>
      </w:pPr>
      <w:r>
        <w:continuationSeparator/>
      </w:r>
    </w:p>
  </w:footnote>
  <w:footnote w:type="continuationNotice" w:id="1">
    <w:p w14:paraId="56EC1857" w14:textId="77777777" w:rsidR="000143AC" w:rsidRDefault="000143A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33AC" w14:textId="64BBC3B3" w:rsidR="50D691B0" w:rsidRDefault="50D691B0" w:rsidP="003011C8">
    <w:pPr>
      <w:pStyle w:val="Header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FB31" w14:textId="77777777" w:rsidR="009D0003" w:rsidRPr="009D0003" w:rsidRDefault="009D0003" w:rsidP="009D0003">
    <w:pPr>
      <w:tabs>
        <w:tab w:val="center" w:pos="4153"/>
        <w:tab w:val="right" w:pos="8306"/>
      </w:tabs>
      <w:spacing w:before="0" w:after="0"/>
      <w:ind w:left="0" w:firstLine="0"/>
      <w:jc w:val="left"/>
      <w:rPr>
        <w:rFonts w:ascii="Times New Roman" w:eastAsia="Times New Roman" w:hAnsi="Times New Roman" w:cs="Times New Roman"/>
        <w:sz w:val="24"/>
        <w:szCs w:val="20"/>
      </w:rPr>
    </w:pPr>
  </w:p>
  <w:p w14:paraId="10A582E6" w14:textId="5000B071" w:rsidR="009D0003" w:rsidRPr="004417A4" w:rsidRDefault="00BF67E1" w:rsidP="0042122F">
    <w:pPr>
      <w:pStyle w:val="Header"/>
      <w:ind w:left="284" w:firstLine="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4</w:t>
    </w:r>
    <w:r w:rsidR="0042122F">
      <w:rPr>
        <w:rFonts w:ascii="Times New Roman" w:hAnsi="Times New Roman" w:cs="Times New Roman"/>
      </w:rPr>
      <w:t xml:space="preserve">. </w:t>
    </w:r>
    <w:r w:rsidR="002E7AA1">
      <w:rPr>
        <w:rFonts w:ascii="Times New Roman" w:hAnsi="Times New Roman" w:cs="Times New Roman"/>
      </w:rPr>
      <w:t>p</w:t>
    </w:r>
    <w:r w:rsidR="004417A4" w:rsidRPr="004417A4">
      <w:rPr>
        <w:rFonts w:ascii="Times New Roman" w:hAnsi="Times New Roman" w:cs="Times New Roman"/>
      </w:rPr>
      <w:t>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4DA1"/>
    <w:multiLevelType w:val="multilevel"/>
    <w:tmpl w:val="CCA8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354F01"/>
    <w:multiLevelType w:val="hybridMultilevel"/>
    <w:tmpl w:val="C40810AE"/>
    <w:lvl w:ilvl="0" w:tplc="8D0A578A"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681F12"/>
    <w:multiLevelType w:val="multilevel"/>
    <w:tmpl w:val="CCA8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0F3E28"/>
    <w:multiLevelType w:val="multilevel"/>
    <w:tmpl w:val="6EA8A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87F20"/>
    <w:multiLevelType w:val="multilevel"/>
    <w:tmpl w:val="9F0E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7763D"/>
    <w:multiLevelType w:val="multilevel"/>
    <w:tmpl w:val="B3E2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4D5E94"/>
    <w:multiLevelType w:val="multilevel"/>
    <w:tmpl w:val="494EAB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A03166"/>
    <w:multiLevelType w:val="multilevel"/>
    <w:tmpl w:val="999A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C07DC1"/>
    <w:multiLevelType w:val="multilevel"/>
    <w:tmpl w:val="3684E9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2D5410"/>
    <w:multiLevelType w:val="hybridMultilevel"/>
    <w:tmpl w:val="93D83912"/>
    <w:lvl w:ilvl="0" w:tplc="19E005D8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9BE2544"/>
    <w:multiLevelType w:val="multilevel"/>
    <w:tmpl w:val="CD76D4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2666EA"/>
    <w:multiLevelType w:val="multilevel"/>
    <w:tmpl w:val="C7A8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C7A63"/>
    <w:multiLevelType w:val="multilevel"/>
    <w:tmpl w:val="CCA8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CA54FF"/>
    <w:multiLevelType w:val="multilevel"/>
    <w:tmpl w:val="275657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8D66CB"/>
    <w:multiLevelType w:val="multilevel"/>
    <w:tmpl w:val="A356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7F2B66"/>
    <w:multiLevelType w:val="multilevel"/>
    <w:tmpl w:val="523A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9C3E70"/>
    <w:multiLevelType w:val="multilevel"/>
    <w:tmpl w:val="64100EF6"/>
    <w:lvl w:ilvl="0">
      <w:start w:val="2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ED5654"/>
    <w:multiLevelType w:val="multilevel"/>
    <w:tmpl w:val="CCA8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2353D5"/>
    <w:multiLevelType w:val="multilevel"/>
    <w:tmpl w:val="CCA8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0175B2"/>
    <w:multiLevelType w:val="multilevel"/>
    <w:tmpl w:val="FC20F9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6D665F"/>
    <w:multiLevelType w:val="hybridMultilevel"/>
    <w:tmpl w:val="129E8DA0"/>
    <w:lvl w:ilvl="0" w:tplc="BA5007FC">
      <w:start w:val="1"/>
      <w:numFmt w:val="decimal"/>
      <w:lvlText w:val="%1."/>
      <w:lvlJc w:val="left"/>
      <w:pPr>
        <w:ind w:left="720" w:hanging="360"/>
      </w:pPr>
    </w:lvl>
    <w:lvl w:ilvl="1" w:tplc="AB54594C">
      <w:numFmt w:val="decimal"/>
      <w:lvlText w:val=""/>
      <w:lvlJc w:val="left"/>
    </w:lvl>
    <w:lvl w:ilvl="2" w:tplc="3ADEB520">
      <w:numFmt w:val="decimal"/>
      <w:lvlText w:val=""/>
      <w:lvlJc w:val="left"/>
    </w:lvl>
    <w:lvl w:ilvl="3" w:tplc="45505F82">
      <w:numFmt w:val="decimal"/>
      <w:lvlText w:val=""/>
      <w:lvlJc w:val="left"/>
    </w:lvl>
    <w:lvl w:ilvl="4" w:tplc="6CCAEFCC">
      <w:numFmt w:val="decimal"/>
      <w:lvlText w:val=""/>
      <w:lvlJc w:val="left"/>
    </w:lvl>
    <w:lvl w:ilvl="5" w:tplc="EDE40BF8">
      <w:numFmt w:val="decimal"/>
      <w:lvlText w:val=""/>
      <w:lvlJc w:val="left"/>
    </w:lvl>
    <w:lvl w:ilvl="6" w:tplc="7B8AC88C">
      <w:numFmt w:val="decimal"/>
      <w:lvlText w:val=""/>
      <w:lvlJc w:val="left"/>
    </w:lvl>
    <w:lvl w:ilvl="7" w:tplc="5F6663B4">
      <w:numFmt w:val="decimal"/>
      <w:lvlText w:val=""/>
      <w:lvlJc w:val="left"/>
    </w:lvl>
    <w:lvl w:ilvl="8" w:tplc="4C2A4C60">
      <w:numFmt w:val="decimal"/>
      <w:lvlText w:val=""/>
      <w:lvlJc w:val="left"/>
    </w:lvl>
  </w:abstractNum>
  <w:abstractNum w:abstractNumId="23" w15:restartNumberingAfterBreak="0">
    <w:nsid w:val="4A30476B"/>
    <w:multiLevelType w:val="multilevel"/>
    <w:tmpl w:val="858E1C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E15B0D"/>
    <w:multiLevelType w:val="hybridMultilevel"/>
    <w:tmpl w:val="A05EB2B4"/>
    <w:lvl w:ilvl="0" w:tplc="0F78CAE2">
      <w:start w:val="1"/>
      <w:numFmt w:val="lowerLetter"/>
      <w:lvlText w:val="%1)"/>
      <w:lvlJc w:val="left"/>
      <w:pPr>
        <w:ind w:left="720" w:hanging="360"/>
      </w:pPr>
    </w:lvl>
    <w:lvl w:ilvl="1" w:tplc="CAC0A47C">
      <w:numFmt w:val="decimal"/>
      <w:lvlText w:val=""/>
      <w:lvlJc w:val="left"/>
    </w:lvl>
    <w:lvl w:ilvl="2" w:tplc="C31220CA">
      <w:numFmt w:val="decimal"/>
      <w:lvlText w:val=""/>
      <w:lvlJc w:val="left"/>
    </w:lvl>
    <w:lvl w:ilvl="3" w:tplc="50FA0C26">
      <w:numFmt w:val="decimal"/>
      <w:lvlText w:val=""/>
      <w:lvlJc w:val="left"/>
    </w:lvl>
    <w:lvl w:ilvl="4" w:tplc="65B65FC2">
      <w:numFmt w:val="decimal"/>
      <w:lvlText w:val=""/>
      <w:lvlJc w:val="left"/>
    </w:lvl>
    <w:lvl w:ilvl="5" w:tplc="32B242CE">
      <w:numFmt w:val="decimal"/>
      <w:lvlText w:val=""/>
      <w:lvlJc w:val="left"/>
    </w:lvl>
    <w:lvl w:ilvl="6" w:tplc="5A805626">
      <w:numFmt w:val="decimal"/>
      <w:lvlText w:val=""/>
      <w:lvlJc w:val="left"/>
    </w:lvl>
    <w:lvl w:ilvl="7" w:tplc="7ACC5A0E">
      <w:numFmt w:val="decimal"/>
      <w:lvlText w:val=""/>
      <w:lvlJc w:val="left"/>
    </w:lvl>
    <w:lvl w:ilvl="8" w:tplc="4EC8DDA2">
      <w:numFmt w:val="decimal"/>
      <w:lvlText w:val=""/>
      <w:lvlJc w:val="left"/>
    </w:lvl>
  </w:abstractNum>
  <w:abstractNum w:abstractNumId="25" w15:restartNumberingAfterBreak="0">
    <w:nsid w:val="52833C7E"/>
    <w:multiLevelType w:val="multilevel"/>
    <w:tmpl w:val="E854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231C56"/>
    <w:multiLevelType w:val="multilevel"/>
    <w:tmpl w:val="A7B40D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8D36059"/>
    <w:multiLevelType w:val="multilevel"/>
    <w:tmpl w:val="CCA8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7B23A2"/>
    <w:multiLevelType w:val="multilevel"/>
    <w:tmpl w:val="CCA8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53F3BC5"/>
    <w:multiLevelType w:val="multilevel"/>
    <w:tmpl w:val="7914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6002E2E"/>
    <w:multiLevelType w:val="multilevel"/>
    <w:tmpl w:val="D0AAC2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96199E"/>
    <w:multiLevelType w:val="hybridMultilevel"/>
    <w:tmpl w:val="09AC89A6"/>
    <w:lvl w:ilvl="0" w:tplc="04F0E0DE">
      <w:start w:val="2020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16A4C"/>
    <w:multiLevelType w:val="multilevel"/>
    <w:tmpl w:val="7FD6D19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E37565"/>
    <w:multiLevelType w:val="multilevel"/>
    <w:tmpl w:val="CCA8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D4108DD"/>
    <w:multiLevelType w:val="multilevel"/>
    <w:tmpl w:val="CCA8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5A4B4E"/>
    <w:multiLevelType w:val="multilevel"/>
    <w:tmpl w:val="5914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E106D93"/>
    <w:multiLevelType w:val="multilevel"/>
    <w:tmpl w:val="F1E0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EA26085"/>
    <w:multiLevelType w:val="multilevel"/>
    <w:tmpl w:val="31865D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65400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8"/>
  </w:num>
  <w:num w:numId="3" w16cid:durableId="1759600283">
    <w:abstractNumId w:val="13"/>
  </w:num>
  <w:num w:numId="4" w16cid:durableId="663515763">
    <w:abstractNumId w:val="30"/>
  </w:num>
  <w:num w:numId="5" w16cid:durableId="557713259">
    <w:abstractNumId w:val="5"/>
  </w:num>
  <w:num w:numId="6" w16cid:durableId="1958609053">
    <w:abstractNumId w:val="1"/>
  </w:num>
  <w:num w:numId="7" w16cid:durableId="1388455771">
    <w:abstractNumId w:val="10"/>
  </w:num>
  <w:num w:numId="8" w16cid:durableId="644433071">
    <w:abstractNumId w:val="3"/>
  </w:num>
  <w:num w:numId="9" w16cid:durableId="1659000165">
    <w:abstractNumId w:val="26"/>
  </w:num>
  <w:num w:numId="10" w16cid:durableId="720831132">
    <w:abstractNumId w:val="11"/>
  </w:num>
  <w:num w:numId="11" w16cid:durableId="222639572">
    <w:abstractNumId w:val="21"/>
  </w:num>
  <w:num w:numId="12" w16cid:durableId="1998800820">
    <w:abstractNumId w:val="7"/>
  </w:num>
  <w:num w:numId="13" w16cid:durableId="16736529">
    <w:abstractNumId w:val="32"/>
  </w:num>
  <w:num w:numId="14" w16cid:durableId="439571565">
    <w:abstractNumId w:val="39"/>
  </w:num>
  <w:num w:numId="15" w16cid:durableId="883178227">
    <w:abstractNumId w:val="9"/>
  </w:num>
  <w:num w:numId="16" w16cid:durableId="1718045632">
    <w:abstractNumId w:val="35"/>
  </w:num>
  <w:num w:numId="17" w16cid:durableId="1022779224">
    <w:abstractNumId w:val="2"/>
  </w:num>
  <w:num w:numId="18" w16cid:durableId="256407689">
    <w:abstractNumId w:val="27"/>
  </w:num>
  <w:num w:numId="19" w16cid:durableId="1980988144">
    <w:abstractNumId w:val="14"/>
  </w:num>
  <w:num w:numId="20" w16cid:durableId="509105792">
    <w:abstractNumId w:val="19"/>
  </w:num>
  <w:num w:numId="21" w16cid:durableId="1616908415">
    <w:abstractNumId w:val="20"/>
  </w:num>
  <w:num w:numId="22" w16cid:durableId="1910916935">
    <w:abstractNumId w:val="0"/>
  </w:num>
  <w:num w:numId="23" w16cid:durableId="777986039">
    <w:abstractNumId w:val="29"/>
  </w:num>
  <w:num w:numId="24" w16cid:durableId="1037774115">
    <w:abstractNumId w:val="36"/>
  </w:num>
  <w:num w:numId="25" w16cid:durableId="495460565">
    <w:abstractNumId w:val="23"/>
  </w:num>
  <w:num w:numId="26" w16cid:durableId="4292334">
    <w:abstractNumId w:val="18"/>
  </w:num>
  <w:num w:numId="27" w16cid:durableId="1936936881">
    <w:abstractNumId w:val="33"/>
  </w:num>
  <w:num w:numId="28" w16cid:durableId="2091778364">
    <w:abstractNumId w:val="34"/>
  </w:num>
  <w:num w:numId="29" w16cid:durableId="997809688">
    <w:abstractNumId w:val="38"/>
  </w:num>
  <w:num w:numId="30" w16cid:durableId="1020668393">
    <w:abstractNumId w:val="8"/>
  </w:num>
  <w:num w:numId="31" w16cid:durableId="1187255381">
    <w:abstractNumId w:val="6"/>
  </w:num>
  <w:num w:numId="32" w16cid:durableId="709183020">
    <w:abstractNumId w:val="16"/>
  </w:num>
  <w:num w:numId="33" w16cid:durableId="144007066">
    <w:abstractNumId w:val="17"/>
  </w:num>
  <w:num w:numId="34" w16cid:durableId="755397292">
    <w:abstractNumId w:val="25"/>
  </w:num>
  <w:num w:numId="35" w16cid:durableId="1206943682">
    <w:abstractNumId w:val="37"/>
  </w:num>
  <w:num w:numId="36" w16cid:durableId="1597598436">
    <w:abstractNumId w:val="4"/>
  </w:num>
  <w:num w:numId="37" w16cid:durableId="1446122684">
    <w:abstractNumId w:val="31"/>
  </w:num>
  <w:num w:numId="38" w16cid:durableId="1064061460">
    <w:abstractNumId w:val="12"/>
  </w:num>
  <w:num w:numId="39" w16cid:durableId="113717027">
    <w:abstractNumId w:val="15"/>
  </w:num>
  <w:num w:numId="40" w16cid:durableId="635070434">
    <w:abstractNumId w:val="22"/>
    <w:lvlOverride w:ilvl="0">
      <w:startOverride w:val="1"/>
    </w:lvlOverride>
  </w:num>
  <w:num w:numId="41" w16cid:durableId="1389648255">
    <w:abstractNumId w:val="2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143AC"/>
    <w:rsid w:val="00024807"/>
    <w:rsid w:val="00024E3C"/>
    <w:rsid w:val="00026CD3"/>
    <w:rsid w:val="00026FBF"/>
    <w:rsid w:val="0003274A"/>
    <w:rsid w:val="000410B8"/>
    <w:rsid w:val="00047774"/>
    <w:rsid w:val="000834D0"/>
    <w:rsid w:val="00093B86"/>
    <w:rsid w:val="000A1BE6"/>
    <w:rsid w:val="000C303E"/>
    <w:rsid w:val="000D5FD7"/>
    <w:rsid w:val="000E5DE7"/>
    <w:rsid w:val="000F34CE"/>
    <w:rsid w:val="000F5435"/>
    <w:rsid w:val="000F65B2"/>
    <w:rsid w:val="00130E73"/>
    <w:rsid w:val="0014677F"/>
    <w:rsid w:val="00163C94"/>
    <w:rsid w:val="00194846"/>
    <w:rsid w:val="001A2A10"/>
    <w:rsid w:val="001A6782"/>
    <w:rsid w:val="001A6E82"/>
    <w:rsid w:val="001F2099"/>
    <w:rsid w:val="002053B7"/>
    <w:rsid w:val="0025540B"/>
    <w:rsid w:val="002847FC"/>
    <w:rsid w:val="002943F0"/>
    <w:rsid w:val="002A485E"/>
    <w:rsid w:val="002E7AA1"/>
    <w:rsid w:val="003011C8"/>
    <w:rsid w:val="0030241D"/>
    <w:rsid w:val="00314B69"/>
    <w:rsid w:val="00321BF2"/>
    <w:rsid w:val="00327447"/>
    <w:rsid w:val="00333E49"/>
    <w:rsid w:val="00337693"/>
    <w:rsid w:val="00345417"/>
    <w:rsid w:val="0035086C"/>
    <w:rsid w:val="00352B3C"/>
    <w:rsid w:val="00354DBE"/>
    <w:rsid w:val="00371C6D"/>
    <w:rsid w:val="00372AD7"/>
    <w:rsid w:val="00373C76"/>
    <w:rsid w:val="003952F5"/>
    <w:rsid w:val="00397620"/>
    <w:rsid w:val="00397BF0"/>
    <w:rsid w:val="003D348E"/>
    <w:rsid w:val="003D7E07"/>
    <w:rsid w:val="003E03F2"/>
    <w:rsid w:val="003F7F6A"/>
    <w:rsid w:val="00404FFC"/>
    <w:rsid w:val="0041490F"/>
    <w:rsid w:val="00414DD4"/>
    <w:rsid w:val="0042122F"/>
    <w:rsid w:val="00421BF0"/>
    <w:rsid w:val="004323FB"/>
    <w:rsid w:val="00432E0E"/>
    <w:rsid w:val="004417A4"/>
    <w:rsid w:val="00491110"/>
    <w:rsid w:val="004B111C"/>
    <w:rsid w:val="004E4D1B"/>
    <w:rsid w:val="004F0162"/>
    <w:rsid w:val="004F5320"/>
    <w:rsid w:val="0051533D"/>
    <w:rsid w:val="00525726"/>
    <w:rsid w:val="00533A20"/>
    <w:rsid w:val="00551F9F"/>
    <w:rsid w:val="00580F23"/>
    <w:rsid w:val="0059452D"/>
    <w:rsid w:val="00594F38"/>
    <w:rsid w:val="005A4F57"/>
    <w:rsid w:val="005B007E"/>
    <w:rsid w:val="005B0BF3"/>
    <w:rsid w:val="005B126E"/>
    <w:rsid w:val="005C6B1B"/>
    <w:rsid w:val="005E1103"/>
    <w:rsid w:val="005E64B2"/>
    <w:rsid w:val="005F4E66"/>
    <w:rsid w:val="006038E4"/>
    <w:rsid w:val="00627F58"/>
    <w:rsid w:val="006313C0"/>
    <w:rsid w:val="00657662"/>
    <w:rsid w:val="00657BD4"/>
    <w:rsid w:val="00660F77"/>
    <w:rsid w:val="00666577"/>
    <w:rsid w:val="006B4750"/>
    <w:rsid w:val="006C3502"/>
    <w:rsid w:val="006E0551"/>
    <w:rsid w:val="006F16F9"/>
    <w:rsid w:val="006F617C"/>
    <w:rsid w:val="00755CE3"/>
    <w:rsid w:val="00777C4A"/>
    <w:rsid w:val="00793706"/>
    <w:rsid w:val="007B2519"/>
    <w:rsid w:val="007B2ED5"/>
    <w:rsid w:val="00805A54"/>
    <w:rsid w:val="00845B5C"/>
    <w:rsid w:val="00865C25"/>
    <w:rsid w:val="00865FAA"/>
    <w:rsid w:val="00867CD9"/>
    <w:rsid w:val="00867F1E"/>
    <w:rsid w:val="008B432D"/>
    <w:rsid w:val="008C4509"/>
    <w:rsid w:val="008E5283"/>
    <w:rsid w:val="0090073D"/>
    <w:rsid w:val="00931EA7"/>
    <w:rsid w:val="00944BC3"/>
    <w:rsid w:val="0096118C"/>
    <w:rsid w:val="009721B9"/>
    <w:rsid w:val="0099782C"/>
    <w:rsid w:val="009A1135"/>
    <w:rsid w:val="009A3FEB"/>
    <w:rsid w:val="009A7148"/>
    <w:rsid w:val="009D0003"/>
    <w:rsid w:val="009D0734"/>
    <w:rsid w:val="009D22D7"/>
    <w:rsid w:val="009D589D"/>
    <w:rsid w:val="009D66A4"/>
    <w:rsid w:val="009E38A8"/>
    <w:rsid w:val="00A054EB"/>
    <w:rsid w:val="00A21B92"/>
    <w:rsid w:val="00A26885"/>
    <w:rsid w:val="00A400F9"/>
    <w:rsid w:val="00A53E60"/>
    <w:rsid w:val="00A673FC"/>
    <w:rsid w:val="00AB5727"/>
    <w:rsid w:val="00AC6BEC"/>
    <w:rsid w:val="00AC7FE2"/>
    <w:rsid w:val="00AE1A4D"/>
    <w:rsid w:val="00B1430C"/>
    <w:rsid w:val="00B3541D"/>
    <w:rsid w:val="00B36F7D"/>
    <w:rsid w:val="00B405AA"/>
    <w:rsid w:val="00B41CA1"/>
    <w:rsid w:val="00B47520"/>
    <w:rsid w:val="00B50DFC"/>
    <w:rsid w:val="00B614F8"/>
    <w:rsid w:val="00B66340"/>
    <w:rsid w:val="00B72387"/>
    <w:rsid w:val="00B86619"/>
    <w:rsid w:val="00B87F2D"/>
    <w:rsid w:val="00BE2F32"/>
    <w:rsid w:val="00BF67E1"/>
    <w:rsid w:val="00C06388"/>
    <w:rsid w:val="00C06449"/>
    <w:rsid w:val="00C0750A"/>
    <w:rsid w:val="00C1354F"/>
    <w:rsid w:val="00C15E52"/>
    <w:rsid w:val="00C208D1"/>
    <w:rsid w:val="00C27511"/>
    <w:rsid w:val="00C27AF3"/>
    <w:rsid w:val="00C52E0B"/>
    <w:rsid w:val="00C57A39"/>
    <w:rsid w:val="00C80730"/>
    <w:rsid w:val="00C94689"/>
    <w:rsid w:val="00CB480A"/>
    <w:rsid w:val="00CC46DB"/>
    <w:rsid w:val="00CC6619"/>
    <w:rsid w:val="00CD1E63"/>
    <w:rsid w:val="00CE6B09"/>
    <w:rsid w:val="00CF7678"/>
    <w:rsid w:val="00CF7E48"/>
    <w:rsid w:val="00D00994"/>
    <w:rsid w:val="00D50E75"/>
    <w:rsid w:val="00D91DF9"/>
    <w:rsid w:val="00D95FD0"/>
    <w:rsid w:val="00D97124"/>
    <w:rsid w:val="00DD29CC"/>
    <w:rsid w:val="00DF0D50"/>
    <w:rsid w:val="00E30EB4"/>
    <w:rsid w:val="00E5562A"/>
    <w:rsid w:val="00E71DEA"/>
    <w:rsid w:val="00E743C2"/>
    <w:rsid w:val="00E775AA"/>
    <w:rsid w:val="00EC1FD4"/>
    <w:rsid w:val="00ED3D52"/>
    <w:rsid w:val="00ED4C56"/>
    <w:rsid w:val="00EE3015"/>
    <w:rsid w:val="00EF6A02"/>
    <w:rsid w:val="00F11B0A"/>
    <w:rsid w:val="00F26501"/>
    <w:rsid w:val="00F416AD"/>
    <w:rsid w:val="00F4241A"/>
    <w:rsid w:val="00F52E7A"/>
    <w:rsid w:val="00F71EE7"/>
    <w:rsid w:val="00F731F6"/>
    <w:rsid w:val="00FA719E"/>
    <w:rsid w:val="00FB02E1"/>
    <w:rsid w:val="00FB564F"/>
    <w:rsid w:val="00FB61B7"/>
    <w:rsid w:val="00FB7BD0"/>
    <w:rsid w:val="00FD110D"/>
    <w:rsid w:val="00FD7939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11B0C92C"/>
    <w:rsid w:val="11CD1D08"/>
    <w:rsid w:val="11F2BFCF"/>
    <w:rsid w:val="160F82B8"/>
    <w:rsid w:val="166C3DA1"/>
    <w:rsid w:val="17201DAE"/>
    <w:rsid w:val="186E382B"/>
    <w:rsid w:val="18802D9E"/>
    <w:rsid w:val="1D88AFDF"/>
    <w:rsid w:val="1E5E5C9C"/>
    <w:rsid w:val="2195FD5E"/>
    <w:rsid w:val="21D9CAFB"/>
    <w:rsid w:val="23F82339"/>
    <w:rsid w:val="28609AC3"/>
    <w:rsid w:val="28C0B792"/>
    <w:rsid w:val="2911AD6F"/>
    <w:rsid w:val="2DD07DA3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45F5196A"/>
    <w:rsid w:val="47274787"/>
    <w:rsid w:val="481EA91E"/>
    <w:rsid w:val="48A71841"/>
    <w:rsid w:val="4AC88A8D"/>
    <w:rsid w:val="4B1F7203"/>
    <w:rsid w:val="4D3B7C55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2B97AF7"/>
    <w:rsid w:val="656FDDC3"/>
    <w:rsid w:val="66E34FFA"/>
    <w:rsid w:val="6796337A"/>
    <w:rsid w:val="6A29A17B"/>
    <w:rsid w:val="6ED8220E"/>
    <w:rsid w:val="6F741E6B"/>
    <w:rsid w:val="727B2052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CFCAAE"/>
  <w15:chartTrackingRefBased/>
  <w15:docId w15:val="{7F28596B-4E17-405F-85E7-EA06FB2D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qFormat/>
    <w:rsid w:val="009D0003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29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9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32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3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0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7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6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0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6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3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1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9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72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1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4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0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59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01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5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89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7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8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3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4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44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9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9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6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5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2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0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5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3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5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5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9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5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a8c0a6ef51c4202741ac7f2d538e8b8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0ce71153bee3b71918a281891b37a47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806F3D-29A8-46A3-B16E-D1760DC49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1555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Elsta</dc:creator>
  <cp:keywords/>
  <dc:description/>
  <cp:lastModifiedBy>Krista Elsta</cp:lastModifiedBy>
  <cp:revision>2</cp:revision>
  <dcterms:created xsi:type="dcterms:W3CDTF">2026-05-06T10:04:00Z</dcterms:created>
  <dcterms:modified xsi:type="dcterms:W3CDTF">2026-05-06T10:04:00Z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