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1CB5" w14:textId="29F8A7A6" w:rsidR="00A574A3" w:rsidRDefault="00A574A3" w:rsidP="00D402AB">
      <w:pPr>
        <w:spacing w:after="120"/>
        <w:jc w:val="right"/>
        <w:rPr>
          <w:bCs/>
          <w:i/>
          <w:iCs/>
          <w:color w:val="FF0000"/>
          <w:szCs w:val="24"/>
        </w:rPr>
      </w:pPr>
      <w:r>
        <w:rPr>
          <w:bCs/>
          <w:i/>
          <w:iCs/>
          <w:noProof/>
          <w:color w:val="FF0000"/>
          <w:szCs w:val="24"/>
        </w:rPr>
        <mc:AlternateContent>
          <mc:Choice Requires="wpg">
            <w:drawing>
              <wp:anchor distT="0" distB="0" distL="114300" distR="114300" simplePos="0" relativeHeight="251658240" behindDoc="0" locked="0" layoutInCell="1" allowOverlap="1" wp14:anchorId="57392F6A" wp14:editId="0094756B">
                <wp:simplePos x="0" y="0"/>
                <wp:positionH relativeFrom="column">
                  <wp:posOffset>498475</wp:posOffset>
                </wp:positionH>
                <wp:positionV relativeFrom="paragraph">
                  <wp:posOffset>32628</wp:posOffset>
                </wp:positionV>
                <wp:extent cx="5901055" cy="920750"/>
                <wp:effectExtent l="0" t="0"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1055" cy="920750"/>
                          <a:chOff x="0" y="470628"/>
                          <a:chExt cx="6796407" cy="1061059"/>
                        </a:xfrm>
                      </wpg:grpSpPr>
                      <pic:pic xmlns:pic="http://schemas.openxmlformats.org/drawingml/2006/picture">
                        <pic:nvPicPr>
                          <pic:cNvPr id="2" name="Picture 13"/>
                          <pic:cNvPicPr>
                            <a:picLocks noChangeArrowheads="1"/>
                          </pic:cNvPicPr>
                        </pic:nvPicPr>
                        <pic:blipFill>
                          <a:blip r:embed="rId11" cstate="print"/>
                          <a:srcRect/>
                          <a:stretch>
                            <a:fillRect/>
                          </a:stretch>
                        </pic:blipFill>
                        <pic:spPr bwMode="auto">
                          <a:xfrm>
                            <a:off x="751177" y="491603"/>
                            <a:ext cx="5100384" cy="1040084"/>
                          </a:xfrm>
                          <a:prstGeom prst="rect">
                            <a:avLst/>
                          </a:prstGeom>
                          <a:noFill/>
                          <a:ln>
                            <a:noFill/>
                          </a:ln>
                        </pic:spPr>
                      </pic:pic>
                      <pic:pic xmlns:pic="http://schemas.openxmlformats.org/drawingml/2006/picture">
                        <pic:nvPicPr>
                          <pic:cNvPr id="3" name="Picture 14" descr="Image result for european commission"/>
                          <pic:cNvPicPr>
                            <a:picLocks noChangeArrowheads="1"/>
                          </pic:cNvPicPr>
                        </pic:nvPicPr>
                        <pic:blipFill>
                          <a:blip r:embed="rId12" cstate="print"/>
                          <a:srcRect/>
                          <a:stretch>
                            <a:fillRect/>
                          </a:stretch>
                        </pic:blipFill>
                        <pic:spPr bwMode="auto">
                          <a:xfrm>
                            <a:off x="0" y="470628"/>
                            <a:ext cx="1510622" cy="1047426"/>
                          </a:xfrm>
                          <a:prstGeom prst="rect">
                            <a:avLst/>
                          </a:prstGeom>
                          <a:noFill/>
                          <a:ln>
                            <a:noFill/>
                          </a:ln>
                        </pic:spPr>
                      </pic:pic>
                      <pic:pic xmlns:pic="http://schemas.openxmlformats.org/drawingml/2006/picture">
                        <pic:nvPicPr>
                          <pic:cNvPr id="4" name="Picture 15" descr="Image result for world bank logo"/>
                          <pic:cNvPicPr>
                            <a:picLocks noChangeArrowheads="1"/>
                          </pic:cNvPicPr>
                        </pic:nvPicPr>
                        <pic:blipFill rotWithShape="1">
                          <a:blip r:embed="rId13">
                            <a:clrChange>
                              <a:clrFrom>
                                <a:srgbClr val="FEFEFE"/>
                              </a:clrFrom>
                              <a:clrTo>
                                <a:srgbClr val="FEFEFE">
                                  <a:alpha val="0"/>
                                </a:srgbClr>
                              </a:clrTo>
                            </a:clrChange>
                          </a:blip>
                          <a:srcRect l="24199" t="25293" r="25000" b="25186"/>
                          <a:stretch/>
                        </pic:blipFill>
                        <pic:spPr bwMode="auto">
                          <a:xfrm>
                            <a:off x="5092116" y="502149"/>
                            <a:ext cx="1704291" cy="99981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023301B" id="Group 1" o:spid="_x0000_s1026" style="position:absolute;margin-left:39.25pt;margin-top:2.55pt;width:464.65pt;height:72.5pt;z-index:251658240;mso-width-relative:margin;mso-height-relative:margin" coordorigin=",4706" coordsize="67964,106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511;top:4916;width:51004;height:10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">
                  <v:imagedata r:id="rId14" o:title=""/>
                  <o:lock v:ext="edit" aspectratio="f"/>
                </v:shape>
                <v:shape id="Picture 14" o:spid="_x0000_s1028" type="#_x0000_t75" alt="Image result for european commission" style="position:absolute;top:4706;width:15106;height:10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">
                  <v:imagedata r:id="rId15" o:title="Image result for european commission"/>
                  <o:lock v:ext="edit" aspectratio="f"/>
                </v:shape>
                <v:shape id="Picture 15" o:spid="_x0000_s1029" type="#_x0000_t75" alt="Image result for world bank logo" style="position:absolute;left:50921;top:5021;width:17043;height:9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">
                  <v:imagedata r:id="rId16" o:title="Image result for world bank logo" croptop="16576f" cropbottom="16506f" cropleft="15859f" cropright=".25" chromakey="#fefefe"/>
                  <o:lock v:ext="edit" aspectratio="f"/>
                </v:shape>
              </v:group>
            </w:pict>
          </mc:Fallback>
        </mc:AlternateContent>
      </w:r>
    </w:p>
    <w:p w14:paraId="061BF534" w14:textId="3B4D5678" w:rsidR="00A574A3" w:rsidRDefault="00A574A3" w:rsidP="00D402AB">
      <w:pPr>
        <w:spacing w:after="120"/>
        <w:jc w:val="right"/>
        <w:rPr>
          <w:bCs/>
          <w:i/>
          <w:iCs/>
          <w:color w:val="FF0000"/>
          <w:szCs w:val="24"/>
        </w:rPr>
      </w:pPr>
    </w:p>
    <w:p w14:paraId="35EFD803" w14:textId="3C73762E" w:rsidR="00A574A3" w:rsidRDefault="00A574A3" w:rsidP="00D402AB">
      <w:pPr>
        <w:spacing w:after="120"/>
        <w:jc w:val="right"/>
        <w:rPr>
          <w:bCs/>
          <w:i/>
          <w:iCs/>
          <w:color w:val="FF0000"/>
          <w:szCs w:val="24"/>
        </w:rPr>
      </w:pPr>
    </w:p>
    <w:p w14:paraId="7BC533C0" w14:textId="1AD32A25" w:rsidR="00A574A3" w:rsidRDefault="00A574A3" w:rsidP="00D402AB">
      <w:pPr>
        <w:spacing w:after="120"/>
        <w:jc w:val="right"/>
        <w:rPr>
          <w:bCs/>
          <w:i/>
          <w:iCs/>
          <w:color w:val="FF0000"/>
          <w:szCs w:val="24"/>
        </w:rPr>
      </w:pPr>
    </w:p>
    <w:p w14:paraId="6D6C8D1B" w14:textId="3204863D" w:rsidR="00A574A3" w:rsidRDefault="009E3F53" w:rsidP="00D402AB">
      <w:pPr>
        <w:spacing w:after="120"/>
        <w:jc w:val="right"/>
        <w:rPr>
          <w:bCs/>
          <w:i/>
          <w:iCs/>
          <w:color w:val="FF0000"/>
          <w:szCs w:val="24"/>
        </w:rPr>
      </w:pPr>
      <w:r>
        <w:rPr>
          <w:bCs/>
          <w:i/>
          <w:iCs/>
          <w:noProof/>
          <w:color w:val="FF0000"/>
          <w:szCs w:val="24"/>
        </w:rPr>
        <mc:AlternateContent>
          <mc:Choice Requires="wps">
            <w:drawing>
              <wp:anchor distT="0" distB="0" distL="114300" distR="114300" simplePos="0" relativeHeight="251659264" behindDoc="0" locked="0" layoutInCell="1" allowOverlap="1" wp14:anchorId="32BB51AD" wp14:editId="4F2EF443">
                <wp:simplePos x="0" y="0"/>
                <wp:positionH relativeFrom="column">
                  <wp:posOffset>224155</wp:posOffset>
                </wp:positionH>
                <wp:positionV relativeFrom="paragraph">
                  <wp:posOffset>35560</wp:posOffset>
                </wp:positionV>
                <wp:extent cx="6379845" cy="4362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845" cy="436245"/>
                        </a:xfrm>
                        <a:prstGeom prst="rect">
                          <a:avLst/>
                        </a:prstGeom>
                        <a:noFill/>
                        <a:ln w="9525">
                          <a:noFill/>
                          <a:miter lim="800000"/>
                          <a:headEnd/>
                          <a:tailEnd/>
                        </a:ln>
                      </wps:spPr>
                      <wps:txbx>
                        <w:txbxContent>
                          <w:p w14:paraId="0B590170" w14:textId="77777777" w:rsidR="0057114A" w:rsidRPr="004825BB" w:rsidRDefault="0057114A" w:rsidP="004825BB">
                            <w:pPr>
                              <w:spacing w:before="120"/>
                              <w:jc w:val="center"/>
                              <w:rPr>
                                <w:b/>
                                <w:bCs/>
                                <w:sz w:val="20"/>
                              </w:rPr>
                            </w:pPr>
                            <w:r w:rsidRPr="004825BB">
                              <w:rPr>
                                <w:rFonts w:ascii="Calibri Light" w:hAnsi="Calibri Light"/>
                                <w:b/>
                                <w:bCs/>
                                <w:kern w:val="24"/>
                                <w:sz w:val="20"/>
                                <w:lang w:val="ro-RO"/>
                              </w:rPr>
                              <w:t>Project carried out with funding by the European Union in cooperation with the European Commission’s DG REFORM</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32BB51AD" id="_x0000_t202" coordsize="21600,21600" o:spt="202" path="m,l,21600r21600,l21600,xe">
                <v:stroke joinstyle="miter"/>
                <v:path gradientshapeok="t" o:connecttype="rect"/>
              </v:shapetype>
              <v:shape id="Text Box 5" o:spid="_x0000_s1026" type="#_x0000_t202" style="position:absolute;left:0;text-align:left;margin-left:17.65pt;margin-top:2.8pt;width:502.35pt;height: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" filled="f" stroked="f">
                <v:textbox style="mso-fit-shape-to-text:t">
                  <w:txbxContent>
                    <w:p w14:paraId="0B590170" w14:textId="77777777" w:rsidR="0057114A" w:rsidRPr="004825BB" w:rsidRDefault="0057114A" w:rsidP="004825BB">
                      <w:pPr>
                        <w:spacing w:before="120"/>
                        <w:jc w:val="center"/>
                        <w:rPr>
                          <w:b/>
                          <w:bCs/>
                          <w:sz w:val="20"/>
                        </w:rPr>
                      </w:pPr>
                      <w:r w:rsidRPr="004825BB">
                        <w:rPr>
                          <w:rFonts w:ascii="Calibri Light" w:hAnsi="Calibri Light"/>
                          <w:b/>
                          <w:bCs/>
                          <w:kern w:val="24"/>
                          <w:sz w:val="20"/>
                          <w:lang w:val="ro-RO"/>
                        </w:rPr>
                        <w:t>Project carried out with funding by the European Union in cooperation with the European Commission’s DG REFORM</w:t>
                      </w:r>
                    </w:p>
                  </w:txbxContent>
                </v:textbox>
              </v:shape>
            </w:pict>
          </mc:Fallback>
        </mc:AlternateContent>
      </w:r>
    </w:p>
    <w:p w14:paraId="39E44FA1" w14:textId="2B506021" w:rsidR="00A574A3" w:rsidRDefault="00A574A3" w:rsidP="00D402AB">
      <w:pPr>
        <w:spacing w:after="120"/>
        <w:jc w:val="right"/>
        <w:rPr>
          <w:bCs/>
          <w:i/>
          <w:iCs/>
          <w:color w:val="FF0000"/>
          <w:szCs w:val="24"/>
        </w:rPr>
      </w:pPr>
    </w:p>
    <w:p w14:paraId="594272D4" w14:textId="10313CDB" w:rsidR="00AD554B" w:rsidRDefault="00AD554B" w:rsidP="00D402AB">
      <w:pPr>
        <w:spacing w:after="120"/>
        <w:jc w:val="center"/>
        <w:rPr>
          <w:bCs/>
          <w:szCs w:val="24"/>
        </w:rPr>
      </w:pPr>
    </w:p>
    <w:p w14:paraId="4BF84B31" w14:textId="77777777" w:rsidR="00AD554B" w:rsidRDefault="00AD554B" w:rsidP="00D402AB">
      <w:pPr>
        <w:spacing w:after="120"/>
        <w:jc w:val="center"/>
        <w:rPr>
          <w:bCs/>
          <w:szCs w:val="24"/>
        </w:rPr>
      </w:pPr>
    </w:p>
    <w:p w14:paraId="34ED6827" w14:textId="4C47B59B" w:rsidR="00993AA3" w:rsidRPr="00D402AB" w:rsidRDefault="006A33F7" w:rsidP="00D402AB">
      <w:pPr>
        <w:spacing w:after="120"/>
        <w:jc w:val="center"/>
        <w:rPr>
          <w:bCs/>
          <w:szCs w:val="24"/>
        </w:rPr>
      </w:pPr>
      <w:r w:rsidRPr="00D402AB">
        <w:rPr>
          <w:bCs/>
          <w:szCs w:val="24"/>
        </w:rPr>
        <w:t xml:space="preserve">Information </w:t>
      </w:r>
      <w:r w:rsidR="004606C0" w:rsidRPr="00D402AB">
        <w:rPr>
          <w:bCs/>
          <w:szCs w:val="24"/>
        </w:rPr>
        <w:t xml:space="preserve">Event – </w:t>
      </w:r>
      <w:r w:rsidR="00A30CA0" w:rsidRPr="00D402AB">
        <w:rPr>
          <w:bCs/>
          <w:szCs w:val="24"/>
        </w:rPr>
        <w:t>W</w:t>
      </w:r>
      <w:r w:rsidR="0069648F" w:rsidRPr="00D402AB">
        <w:rPr>
          <w:bCs/>
          <w:szCs w:val="24"/>
        </w:rPr>
        <w:t>orkshop</w:t>
      </w:r>
    </w:p>
    <w:p w14:paraId="6DCD88DC" w14:textId="09867FE1" w:rsidR="00FF0BBC" w:rsidRPr="00AD554B" w:rsidRDefault="00D83DE7" w:rsidP="00D402AB">
      <w:pPr>
        <w:spacing w:after="120"/>
        <w:jc w:val="center"/>
        <w:rPr>
          <w:b/>
          <w:sz w:val="28"/>
          <w:szCs w:val="28"/>
        </w:rPr>
      </w:pPr>
      <w:r w:rsidRPr="00AD554B">
        <w:rPr>
          <w:b/>
          <w:sz w:val="28"/>
          <w:szCs w:val="28"/>
        </w:rPr>
        <w:t>S</w:t>
      </w:r>
      <w:r w:rsidR="00D765AB" w:rsidRPr="00AD554B">
        <w:rPr>
          <w:b/>
          <w:bCs/>
          <w:i/>
          <w:iCs/>
          <w:sz w:val="28"/>
          <w:szCs w:val="28"/>
        </w:rPr>
        <w:t>upporting the Development of a New Academic Career Framework in Latvia</w:t>
      </w:r>
      <w:r w:rsidR="00D765AB" w:rsidRPr="00AD554B">
        <w:rPr>
          <w:b/>
          <w:bCs/>
          <w:sz w:val="28"/>
          <w:szCs w:val="28"/>
        </w:rPr>
        <w:t>.</w:t>
      </w:r>
    </w:p>
    <w:p w14:paraId="62EC1FC0" w14:textId="46E423DD" w:rsidR="00AD554B" w:rsidRDefault="00AD554B" w:rsidP="00D402AB">
      <w:pPr>
        <w:spacing w:after="120"/>
        <w:jc w:val="center"/>
        <w:rPr>
          <w:bCs/>
          <w:szCs w:val="24"/>
        </w:rPr>
      </w:pPr>
      <w:r w:rsidRPr="00D402AB">
        <w:rPr>
          <w:bCs/>
          <w:szCs w:val="24"/>
        </w:rPr>
        <w:t>October 6, 2020</w:t>
      </w:r>
    </w:p>
    <w:p w14:paraId="1FD1FA2C" w14:textId="73BC2187" w:rsidR="006A33F7" w:rsidRDefault="00993AA3" w:rsidP="00D402AB">
      <w:pPr>
        <w:spacing w:after="120"/>
        <w:jc w:val="center"/>
        <w:rPr>
          <w:bCs/>
          <w:szCs w:val="24"/>
        </w:rPr>
      </w:pPr>
      <w:r w:rsidRPr="00D402AB">
        <w:rPr>
          <w:bCs/>
          <w:szCs w:val="24"/>
        </w:rPr>
        <w:t xml:space="preserve">10.00 – </w:t>
      </w:r>
      <w:r w:rsidR="007E3641" w:rsidRPr="00D402AB">
        <w:rPr>
          <w:bCs/>
          <w:szCs w:val="24"/>
        </w:rPr>
        <w:t>1</w:t>
      </w:r>
      <w:r w:rsidR="00B35807">
        <w:rPr>
          <w:bCs/>
          <w:szCs w:val="24"/>
        </w:rPr>
        <w:t>4</w:t>
      </w:r>
      <w:r w:rsidRPr="00D402AB">
        <w:rPr>
          <w:bCs/>
          <w:szCs w:val="24"/>
        </w:rPr>
        <w:t xml:space="preserve"> EEST (Riga)</w:t>
      </w:r>
      <w:r w:rsidR="00AD554B">
        <w:rPr>
          <w:bCs/>
          <w:szCs w:val="24"/>
        </w:rPr>
        <w:t xml:space="preserve"> </w:t>
      </w:r>
      <w:r w:rsidRPr="001E4079">
        <w:rPr>
          <w:bCs/>
          <w:szCs w:val="24"/>
        </w:rPr>
        <w:t xml:space="preserve">: </w:t>
      </w:r>
      <w:r w:rsidRPr="00D402AB">
        <w:rPr>
          <w:bCs/>
          <w:szCs w:val="24"/>
        </w:rPr>
        <w:t>11.00 –</w:t>
      </w:r>
      <w:r w:rsidR="009C37F4" w:rsidRPr="00D402AB">
        <w:rPr>
          <w:bCs/>
          <w:szCs w:val="24"/>
        </w:rPr>
        <w:t>1</w:t>
      </w:r>
      <w:r w:rsidR="00B35807">
        <w:rPr>
          <w:bCs/>
          <w:szCs w:val="24"/>
        </w:rPr>
        <w:t>5</w:t>
      </w:r>
      <w:r w:rsidR="009C37F4" w:rsidRPr="00D402AB">
        <w:rPr>
          <w:bCs/>
          <w:szCs w:val="24"/>
        </w:rPr>
        <w:t>.00</w:t>
      </w:r>
      <w:r w:rsidR="00250D71" w:rsidRPr="00D402AB">
        <w:rPr>
          <w:bCs/>
          <w:szCs w:val="24"/>
        </w:rPr>
        <w:t xml:space="preserve"> </w:t>
      </w:r>
      <w:r w:rsidRPr="00D402AB">
        <w:rPr>
          <w:bCs/>
          <w:szCs w:val="24"/>
        </w:rPr>
        <w:t>CET (Brussels)</w:t>
      </w:r>
    </w:p>
    <w:p w14:paraId="7B5D9D4C" w14:textId="0F696208" w:rsidR="009E3F53" w:rsidRDefault="00364549" w:rsidP="00D402AB">
      <w:pPr>
        <w:spacing w:after="120"/>
        <w:jc w:val="center"/>
        <w:rPr>
          <w:bCs/>
          <w:szCs w:val="24"/>
        </w:rPr>
      </w:pPr>
      <w:r w:rsidRPr="009E3F53">
        <w:rPr>
          <w:b/>
          <w:i/>
          <w:iCs/>
          <w:szCs w:val="24"/>
        </w:rPr>
        <w:t>Zoom</w:t>
      </w:r>
      <w:r w:rsidR="00F257E1">
        <w:rPr>
          <w:b/>
          <w:i/>
          <w:iCs/>
          <w:szCs w:val="24"/>
        </w:rPr>
        <w:t xml:space="preserve">: </w:t>
      </w:r>
      <w:r w:rsidR="009E3F53">
        <w:rPr>
          <w:bCs/>
          <w:szCs w:val="24"/>
        </w:rPr>
        <w:t>(</w:t>
      </w:r>
      <w:r w:rsidR="009E3F53" w:rsidRPr="009E3F53">
        <w:rPr>
          <w:bCs/>
          <w:i/>
          <w:iCs/>
          <w:szCs w:val="24"/>
        </w:rPr>
        <w:t>information will follow</w:t>
      </w:r>
      <w:r w:rsidR="009E3F53">
        <w:rPr>
          <w:bCs/>
          <w:szCs w:val="24"/>
        </w:rPr>
        <w:t>)</w:t>
      </w:r>
    </w:p>
    <w:p w14:paraId="58E28E78" w14:textId="068068F7" w:rsidR="00AD554B" w:rsidRDefault="00AD554B" w:rsidP="00D402AB">
      <w:pPr>
        <w:spacing w:after="120"/>
        <w:jc w:val="center"/>
        <w:rPr>
          <w:bCs/>
          <w:szCs w:val="24"/>
        </w:rPr>
      </w:pPr>
    </w:p>
    <w:p w14:paraId="07477745" w14:textId="77777777" w:rsidR="00AD554B" w:rsidRDefault="00AD554B" w:rsidP="00D402AB">
      <w:pPr>
        <w:spacing w:after="120"/>
        <w:jc w:val="center"/>
        <w:rPr>
          <w:bCs/>
          <w:szCs w:val="24"/>
        </w:rPr>
      </w:pPr>
    </w:p>
    <w:p w14:paraId="460385CF" w14:textId="77777777" w:rsidR="00AD554B" w:rsidRPr="00D402AB" w:rsidRDefault="00AD554B" w:rsidP="00D402AB">
      <w:pPr>
        <w:spacing w:after="120"/>
        <w:jc w:val="center"/>
        <w:rPr>
          <w:bCs/>
          <w:szCs w:val="24"/>
        </w:rPr>
      </w:pPr>
    </w:p>
    <w:p w14:paraId="49160E2C" w14:textId="17EA58A5" w:rsidR="00310F93" w:rsidRDefault="00E705B5" w:rsidP="00D402AB">
      <w:pPr>
        <w:spacing w:after="120"/>
        <w:jc w:val="both"/>
        <w:rPr>
          <w:b/>
          <w:szCs w:val="24"/>
        </w:rPr>
      </w:pPr>
      <w:r>
        <w:rPr>
          <w:b/>
          <w:szCs w:val="24"/>
        </w:rPr>
        <w:t>B</w:t>
      </w:r>
      <w:r w:rsidR="00C34376" w:rsidRPr="00C34376">
        <w:rPr>
          <w:b/>
          <w:szCs w:val="24"/>
        </w:rPr>
        <w:t>ackground:</w:t>
      </w:r>
    </w:p>
    <w:p w14:paraId="6AAA5C41" w14:textId="767F272F" w:rsidR="008D78BA" w:rsidRPr="008D78BA" w:rsidRDefault="008D78BA" w:rsidP="00063EFD">
      <w:pPr>
        <w:spacing w:after="120" w:line="276" w:lineRule="auto"/>
        <w:jc w:val="both"/>
        <w:rPr>
          <w:bCs/>
          <w:szCs w:val="24"/>
        </w:rPr>
      </w:pPr>
      <w:r w:rsidRPr="008D78BA">
        <w:rPr>
          <w:bCs/>
          <w:szCs w:val="24"/>
        </w:rPr>
        <w:t xml:space="preserve">Academic careers are an </w:t>
      </w:r>
      <w:r w:rsidR="00BF2BBD">
        <w:rPr>
          <w:bCs/>
          <w:szCs w:val="24"/>
        </w:rPr>
        <w:t>essential</w:t>
      </w:r>
      <w:r w:rsidRPr="008D78BA">
        <w:rPr>
          <w:bCs/>
          <w:szCs w:val="24"/>
        </w:rPr>
        <w:t xml:space="preserve"> aspect of higher education policies and practice. High-quality academic work conducted by well-selected, supported, and incentivized academics is a major output of higher education systems. As a result, countries compete in designing efficient human resources (HR) policies that: (i) support national and institutional higher education strategies and their implementation; and (ii) help attract the best and the brightest into the academic profession both locally and globally.</w:t>
      </w:r>
    </w:p>
    <w:p w14:paraId="20F79D86" w14:textId="0B2AFA85" w:rsidR="008D78BA" w:rsidRDefault="008D78BA" w:rsidP="00063EFD">
      <w:pPr>
        <w:spacing w:after="120" w:line="276" w:lineRule="auto"/>
        <w:jc w:val="both"/>
        <w:rPr>
          <w:bCs/>
          <w:szCs w:val="24"/>
        </w:rPr>
      </w:pPr>
      <w:r w:rsidRPr="008D78BA">
        <w:rPr>
          <w:bCs/>
          <w:szCs w:val="24"/>
        </w:rPr>
        <w:t xml:space="preserve">The World Bank is supporting the reform of Latvia’s higher education and research system by working with the Latvian Ministry of Education and Science (MoES) and the other stakeholders to develop a new academic career </w:t>
      </w:r>
      <w:r w:rsidR="006E60F4">
        <w:rPr>
          <w:bCs/>
          <w:szCs w:val="24"/>
        </w:rPr>
        <w:t>framework</w:t>
      </w:r>
      <w:r w:rsidRPr="008D78BA">
        <w:rPr>
          <w:bCs/>
          <w:szCs w:val="24"/>
        </w:rPr>
        <w:t xml:space="preserve"> in line with European and international good practice.</w:t>
      </w:r>
    </w:p>
    <w:p w14:paraId="1E44B614" w14:textId="3F003DA5" w:rsidR="00AD554B" w:rsidRDefault="00063EFD" w:rsidP="006C1BEE">
      <w:pPr>
        <w:spacing w:after="120" w:line="276" w:lineRule="auto"/>
        <w:jc w:val="both"/>
        <w:rPr>
          <w:bCs/>
          <w:szCs w:val="24"/>
        </w:rPr>
      </w:pPr>
      <w:r>
        <w:rPr>
          <w:bCs/>
          <w:szCs w:val="24"/>
        </w:rPr>
        <w:t>The goal</w:t>
      </w:r>
      <w:r w:rsidR="00C27643">
        <w:rPr>
          <w:bCs/>
          <w:szCs w:val="24"/>
        </w:rPr>
        <w:t>s</w:t>
      </w:r>
      <w:r>
        <w:rPr>
          <w:bCs/>
          <w:szCs w:val="24"/>
        </w:rPr>
        <w:t xml:space="preserve"> of this event</w:t>
      </w:r>
      <w:r w:rsidR="00C27643">
        <w:rPr>
          <w:bCs/>
          <w:szCs w:val="24"/>
        </w:rPr>
        <w:t xml:space="preserve"> include</w:t>
      </w:r>
      <w:r w:rsidR="009411B9" w:rsidRPr="00D402AB">
        <w:rPr>
          <w:bCs/>
          <w:szCs w:val="24"/>
        </w:rPr>
        <w:t xml:space="preserve"> </w:t>
      </w:r>
      <w:r w:rsidR="006E77F8" w:rsidRPr="00D402AB">
        <w:rPr>
          <w:bCs/>
          <w:szCs w:val="24"/>
        </w:rPr>
        <w:t>inform</w:t>
      </w:r>
      <w:r w:rsidR="00647DA5">
        <w:rPr>
          <w:bCs/>
          <w:szCs w:val="24"/>
        </w:rPr>
        <w:t>ing</w:t>
      </w:r>
      <w:r w:rsidR="006E77F8" w:rsidRPr="00D402AB">
        <w:rPr>
          <w:bCs/>
          <w:szCs w:val="24"/>
        </w:rPr>
        <w:t xml:space="preserve"> a </w:t>
      </w:r>
      <w:r w:rsidR="00BF2BBD">
        <w:rPr>
          <w:bCs/>
          <w:szCs w:val="24"/>
        </w:rPr>
        <w:t>broad</w:t>
      </w:r>
      <w:r w:rsidR="006E77F8" w:rsidRPr="00D402AB">
        <w:rPr>
          <w:bCs/>
          <w:szCs w:val="24"/>
        </w:rPr>
        <w:t>er audience about the project work plan and the starting point for the project</w:t>
      </w:r>
      <w:r w:rsidR="006C1BEE">
        <w:rPr>
          <w:bCs/>
          <w:szCs w:val="24"/>
        </w:rPr>
        <w:t xml:space="preserve">; </w:t>
      </w:r>
      <w:r w:rsidR="006E77F8" w:rsidRPr="00D402AB">
        <w:rPr>
          <w:bCs/>
          <w:szCs w:val="24"/>
        </w:rPr>
        <w:t>consult</w:t>
      </w:r>
      <w:r w:rsidR="00647DA5">
        <w:rPr>
          <w:bCs/>
          <w:szCs w:val="24"/>
        </w:rPr>
        <w:t>ing</w:t>
      </w:r>
      <w:r w:rsidR="006E77F8" w:rsidRPr="00D402AB">
        <w:rPr>
          <w:bCs/>
          <w:szCs w:val="24"/>
        </w:rPr>
        <w:t xml:space="preserve"> with stakeholders on the current academic career system and aspects in need of change</w:t>
      </w:r>
      <w:r w:rsidR="006C1BEE">
        <w:rPr>
          <w:bCs/>
          <w:szCs w:val="24"/>
        </w:rPr>
        <w:t>; and</w:t>
      </w:r>
      <w:r w:rsidR="006E77F8" w:rsidRPr="00D402AB">
        <w:rPr>
          <w:bCs/>
          <w:szCs w:val="24"/>
        </w:rPr>
        <w:t xml:space="preserve"> </w:t>
      </w:r>
      <w:r w:rsidR="00893571" w:rsidRPr="00D402AB">
        <w:rPr>
          <w:bCs/>
          <w:szCs w:val="24"/>
        </w:rPr>
        <w:t>shar</w:t>
      </w:r>
      <w:r w:rsidR="00276E94">
        <w:rPr>
          <w:bCs/>
          <w:szCs w:val="24"/>
        </w:rPr>
        <w:t>ing</w:t>
      </w:r>
      <w:r w:rsidR="006E77F8" w:rsidRPr="00D402AB">
        <w:rPr>
          <w:bCs/>
          <w:szCs w:val="24"/>
        </w:rPr>
        <w:t xml:space="preserve"> transformation</w:t>
      </w:r>
      <w:r w:rsidR="003A1CB6">
        <w:rPr>
          <w:bCs/>
          <w:szCs w:val="24"/>
        </w:rPr>
        <w:t>al</w:t>
      </w:r>
      <w:r w:rsidR="006E77F8" w:rsidRPr="00D402AB">
        <w:rPr>
          <w:bCs/>
          <w:szCs w:val="24"/>
        </w:rPr>
        <w:t xml:space="preserve"> experiences of other similar higher education systems which have already reformed their academic career </w:t>
      </w:r>
      <w:r w:rsidR="003A1CB6">
        <w:rPr>
          <w:bCs/>
          <w:szCs w:val="24"/>
        </w:rPr>
        <w:t>framework</w:t>
      </w:r>
      <w:r w:rsidR="006E77F8" w:rsidRPr="00D402AB">
        <w:rPr>
          <w:bCs/>
          <w:szCs w:val="24"/>
        </w:rPr>
        <w:t>.</w:t>
      </w:r>
    </w:p>
    <w:p w14:paraId="0749ABA0" w14:textId="77777777" w:rsidR="00993FFB" w:rsidRDefault="00993FFB" w:rsidP="006C1BEE">
      <w:pPr>
        <w:spacing w:after="120" w:line="276" w:lineRule="auto"/>
        <w:jc w:val="both"/>
        <w:rPr>
          <w:bCs/>
          <w:szCs w:val="24"/>
        </w:rPr>
      </w:pPr>
    </w:p>
    <w:p w14:paraId="10684EDB" w14:textId="77777777" w:rsidR="00AD554B" w:rsidRPr="00D402AB" w:rsidRDefault="00AD554B" w:rsidP="006C1BEE">
      <w:pPr>
        <w:spacing w:after="120" w:line="276" w:lineRule="auto"/>
        <w:jc w:val="both"/>
        <w:rPr>
          <w:bCs/>
          <w:szCs w:val="24"/>
        </w:rPr>
      </w:pPr>
    </w:p>
    <w:p w14:paraId="01E7A9FB" w14:textId="3D89F338" w:rsidR="006D5D23" w:rsidRPr="001E4079" w:rsidRDefault="006D5D23" w:rsidP="00D402AB">
      <w:pPr>
        <w:spacing w:after="120"/>
        <w:rPr>
          <w:szCs w:val="24"/>
        </w:rPr>
      </w:pPr>
    </w:p>
    <w:p w14:paraId="63B5208D" w14:textId="5E4A7CFC" w:rsidR="006A33F7" w:rsidRDefault="004606C0" w:rsidP="00695413">
      <w:pPr>
        <w:shd w:val="clear" w:color="auto" w:fill="E7E6E6" w:themeFill="background2"/>
        <w:spacing w:after="120"/>
        <w:rPr>
          <w:b/>
          <w:bCs/>
          <w:szCs w:val="24"/>
        </w:rPr>
      </w:pPr>
      <w:r w:rsidRPr="00D402AB">
        <w:rPr>
          <w:b/>
          <w:bCs/>
          <w:szCs w:val="24"/>
        </w:rPr>
        <w:lastRenderedPageBreak/>
        <w:t xml:space="preserve">Indicative </w:t>
      </w:r>
      <w:r w:rsidR="008B3B1E" w:rsidRPr="00D402AB">
        <w:rPr>
          <w:b/>
          <w:bCs/>
          <w:szCs w:val="24"/>
        </w:rPr>
        <w:t>Agenda</w:t>
      </w:r>
      <w:r w:rsidR="009A6F39">
        <w:rPr>
          <w:rStyle w:val="FootnoteReference"/>
          <w:b/>
          <w:bCs/>
          <w:szCs w:val="24"/>
        </w:rPr>
        <w:footnoteReference w:id="1"/>
      </w:r>
      <w:r w:rsidR="008B3B1E" w:rsidRPr="00D402AB">
        <w:rPr>
          <w:b/>
          <w:bCs/>
          <w:szCs w:val="24"/>
        </w:rPr>
        <w:t>:</w:t>
      </w:r>
    </w:p>
    <w:p w14:paraId="0A0FC274" w14:textId="312B4554" w:rsidR="00DF65FE" w:rsidRPr="003308A3" w:rsidRDefault="00DF65FE" w:rsidP="00B31838">
      <w:pPr>
        <w:spacing w:after="120"/>
        <w:rPr>
          <w:szCs w:val="24"/>
        </w:rPr>
      </w:pPr>
      <w:r w:rsidRPr="00A109EE">
        <w:rPr>
          <w:b/>
          <w:bCs/>
          <w:szCs w:val="24"/>
        </w:rPr>
        <w:t>10.00 – 10.1</w:t>
      </w:r>
      <w:r w:rsidR="00F740C3" w:rsidRPr="00A109EE">
        <w:rPr>
          <w:b/>
          <w:bCs/>
          <w:szCs w:val="24"/>
        </w:rPr>
        <w:t>0</w:t>
      </w:r>
      <w:r>
        <w:rPr>
          <w:szCs w:val="24"/>
        </w:rPr>
        <w:tab/>
      </w:r>
      <w:r w:rsidRPr="008B67D6">
        <w:rPr>
          <w:b/>
          <w:bCs/>
          <w:szCs w:val="24"/>
        </w:rPr>
        <w:t>Opening remarks</w:t>
      </w:r>
      <w:r w:rsidR="00B31838">
        <w:rPr>
          <w:b/>
          <w:bCs/>
          <w:szCs w:val="24"/>
        </w:rPr>
        <w:t xml:space="preserve"> </w:t>
      </w:r>
      <w:r w:rsidRPr="003308A3">
        <w:rPr>
          <w:szCs w:val="24"/>
        </w:rPr>
        <w:t>(</w:t>
      </w:r>
      <w:r w:rsidR="003541FD" w:rsidRPr="00F62614">
        <w:rPr>
          <w:i/>
          <w:iCs/>
          <w:szCs w:val="24"/>
        </w:rPr>
        <w:t xml:space="preserve">representatives of </w:t>
      </w:r>
      <w:r w:rsidR="003541FD" w:rsidRPr="00D16775">
        <w:rPr>
          <w:i/>
          <w:iCs/>
          <w:szCs w:val="24"/>
        </w:rPr>
        <w:t xml:space="preserve">the </w:t>
      </w:r>
      <w:r w:rsidR="00D16775" w:rsidRPr="00D16775">
        <w:rPr>
          <w:i/>
          <w:iCs/>
          <w:szCs w:val="24"/>
        </w:rPr>
        <w:t>MoES,</w:t>
      </w:r>
      <w:r w:rsidR="00D16775">
        <w:rPr>
          <w:szCs w:val="24"/>
        </w:rPr>
        <w:t xml:space="preserve"> </w:t>
      </w:r>
      <w:r w:rsidR="00EE0E63" w:rsidRPr="003308A3">
        <w:rPr>
          <w:i/>
          <w:iCs/>
          <w:szCs w:val="24"/>
        </w:rPr>
        <w:t>E</w:t>
      </w:r>
      <w:r w:rsidR="003541FD" w:rsidRPr="003308A3">
        <w:rPr>
          <w:i/>
          <w:iCs/>
          <w:szCs w:val="24"/>
        </w:rPr>
        <w:t xml:space="preserve">uropean </w:t>
      </w:r>
      <w:r w:rsidR="00EE0E63" w:rsidRPr="003308A3">
        <w:rPr>
          <w:i/>
          <w:iCs/>
          <w:szCs w:val="24"/>
        </w:rPr>
        <w:t>C</w:t>
      </w:r>
      <w:r w:rsidR="003541FD" w:rsidRPr="003308A3">
        <w:rPr>
          <w:i/>
          <w:iCs/>
          <w:szCs w:val="24"/>
        </w:rPr>
        <w:t>ommission</w:t>
      </w:r>
      <w:r w:rsidR="00EE0E63" w:rsidRPr="003308A3">
        <w:rPr>
          <w:i/>
          <w:iCs/>
          <w:szCs w:val="24"/>
        </w:rPr>
        <w:t xml:space="preserve"> and W</w:t>
      </w:r>
      <w:r w:rsidR="003541FD" w:rsidRPr="003308A3">
        <w:rPr>
          <w:i/>
          <w:iCs/>
          <w:szCs w:val="24"/>
        </w:rPr>
        <w:t xml:space="preserve">orld </w:t>
      </w:r>
      <w:r w:rsidR="00EE0E63" w:rsidRPr="003308A3">
        <w:rPr>
          <w:i/>
          <w:iCs/>
          <w:szCs w:val="24"/>
        </w:rPr>
        <w:t>B</w:t>
      </w:r>
      <w:r w:rsidR="003541FD" w:rsidRPr="003308A3">
        <w:rPr>
          <w:i/>
          <w:iCs/>
          <w:szCs w:val="24"/>
        </w:rPr>
        <w:t>ank</w:t>
      </w:r>
      <w:r w:rsidRPr="003308A3">
        <w:rPr>
          <w:szCs w:val="24"/>
        </w:rPr>
        <w:t>)</w:t>
      </w:r>
    </w:p>
    <w:p w14:paraId="78BE7D7D" w14:textId="580CE19C" w:rsidR="004606C0" w:rsidRPr="00D402AB" w:rsidRDefault="004606C0" w:rsidP="00D402AB">
      <w:pPr>
        <w:shd w:val="clear" w:color="auto" w:fill="E7E6E6" w:themeFill="background2"/>
        <w:spacing w:after="120"/>
        <w:rPr>
          <w:b/>
          <w:bCs/>
          <w:szCs w:val="24"/>
        </w:rPr>
      </w:pPr>
      <w:r w:rsidRPr="00D402AB">
        <w:rPr>
          <w:b/>
          <w:bCs/>
          <w:szCs w:val="24"/>
        </w:rPr>
        <w:t>10.</w:t>
      </w:r>
      <w:r w:rsidR="00DF65FE">
        <w:rPr>
          <w:b/>
          <w:bCs/>
          <w:szCs w:val="24"/>
        </w:rPr>
        <w:t>1</w:t>
      </w:r>
      <w:r w:rsidR="00F740C3">
        <w:rPr>
          <w:b/>
          <w:bCs/>
          <w:szCs w:val="24"/>
        </w:rPr>
        <w:t>0</w:t>
      </w:r>
      <w:r w:rsidRPr="00D402AB">
        <w:rPr>
          <w:b/>
          <w:bCs/>
          <w:szCs w:val="24"/>
        </w:rPr>
        <w:t xml:space="preserve"> – 1</w:t>
      </w:r>
      <w:r w:rsidR="00675E8F">
        <w:rPr>
          <w:b/>
          <w:bCs/>
          <w:szCs w:val="24"/>
        </w:rPr>
        <w:t>1</w:t>
      </w:r>
      <w:r w:rsidR="00520971">
        <w:rPr>
          <w:b/>
          <w:bCs/>
          <w:szCs w:val="24"/>
        </w:rPr>
        <w:t>.</w:t>
      </w:r>
      <w:r w:rsidR="00675E8F">
        <w:rPr>
          <w:b/>
          <w:bCs/>
          <w:szCs w:val="24"/>
        </w:rPr>
        <w:t>0</w:t>
      </w:r>
      <w:r w:rsidR="00512C62">
        <w:rPr>
          <w:b/>
          <w:bCs/>
          <w:szCs w:val="24"/>
        </w:rPr>
        <w:t>0</w:t>
      </w:r>
      <w:r w:rsidR="00155860" w:rsidRPr="00D402AB">
        <w:rPr>
          <w:b/>
          <w:bCs/>
          <w:szCs w:val="24"/>
        </w:rPr>
        <w:tab/>
      </w:r>
      <w:r w:rsidR="00466078">
        <w:rPr>
          <w:b/>
          <w:bCs/>
          <w:szCs w:val="24"/>
        </w:rPr>
        <w:t xml:space="preserve">Towards </w:t>
      </w:r>
      <w:r w:rsidR="00B33B9B">
        <w:rPr>
          <w:b/>
          <w:bCs/>
          <w:szCs w:val="24"/>
        </w:rPr>
        <w:t>N</w:t>
      </w:r>
      <w:r w:rsidR="00466078">
        <w:rPr>
          <w:b/>
          <w:bCs/>
          <w:szCs w:val="24"/>
        </w:rPr>
        <w:t xml:space="preserve">ew </w:t>
      </w:r>
      <w:r w:rsidR="00B33B9B">
        <w:rPr>
          <w:b/>
          <w:bCs/>
          <w:szCs w:val="24"/>
        </w:rPr>
        <w:t xml:space="preserve">Career </w:t>
      </w:r>
      <w:r w:rsidR="00C464D9">
        <w:rPr>
          <w:b/>
          <w:bCs/>
          <w:szCs w:val="24"/>
        </w:rPr>
        <w:t xml:space="preserve">Frameworks </w:t>
      </w:r>
      <w:r w:rsidR="00400DBF">
        <w:rPr>
          <w:b/>
          <w:bCs/>
          <w:szCs w:val="24"/>
        </w:rPr>
        <w:t>in the Baltic</w:t>
      </w:r>
      <w:r w:rsidR="001976BE">
        <w:rPr>
          <w:b/>
          <w:bCs/>
          <w:szCs w:val="24"/>
        </w:rPr>
        <w:t xml:space="preserve"> Region</w:t>
      </w:r>
    </w:p>
    <w:p w14:paraId="21669401" w14:textId="196A625B" w:rsidR="006D5D23" w:rsidRDefault="006A33F7" w:rsidP="00695413">
      <w:pPr>
        <w:spacing w:after="120"/>
        <w:ind w:left="2160" w:hanging="1440"/>
        <w:rPr>
          <w:szCs w:val="24"/>
        </w:rPr>
      </w:pPr>
      <w:r w:rsidRPr="00D402AB">
        <w:rPr>
          <w:szCs w:val="24"/>
        </w:rPr>
        <w:t>10.</w:t>
      </w:r>
      <w:r w:rsidR="00F740C3">
        <w:rPr>
          <w:szCs w:val="24"/>
        </w:rPr>
        <w:t>10</w:t>
      </w:r>
      <w:r w:rsidR="00422E80" w:rsidRPr="001E4079">
        <w:rPr>
          <w:szCs w:val="24"/>
        </w:rPr>
        <w:t xml:space="preserve"> </w:t>
      </w:r>
      <w:r w:rsidRPr="00D402AB">
        <w:rPr>
          <w:szCs w:val="24"/>
        </w:rPr>
        <w:t>– 10.</w:t>
      </w:r>
      <w:r w:rsidR="00F33ACD">
        <w:rPr>
          <w:szCs w:val="24"/>
        </w:rPr>
        <w:t>30</w:t>
      </w:r>
      <w:r w:rsidR="006D5D23">
        <w:rPr>
          <w:szCs w:val="24"/>
        </w:rPr>
        <w:tab/>
      </w:r>
      <w:r w:rsidR="00CB267D" w:rsidRPr="00D402AB">
        <w:rPr>
          <w:b/>
          <w:bCs/>
          <w:szCs w:val="24"/>
        </w:rPr>
        <w:t xml:space="preserve">Developing an Academic Career </w:t>
      </w:r>
      <w:r w:rsidR="00B33B9B">
        <w:rPr>
          <w:b/>
          <w:bCs/>
          <w:szCs w:val="24"/>
        </w:rPr>
        <w:t>Framework</w:t>
      </w:r>
      <w:r w:rsidR="00CB267D" w:rsidRPr="00D402AB">
        <w:rPr>
          <w:b/>
          <w:bCs/>
          <w:szCs w:val="24"/>
        </w:rPr>
        <w:t xml:space="preserve"> for Latvia: Project Outputs</w:t>
      </w:r>
      <w:r w:rsidR="00964152" w:rsidRPr="00D402AB">
        <w:rPr>
          <w:b/>
          <w:bCs/>
          <w:szCs w:val="24"/>
        </w:rPr>
        <w:t xml:space="preserve"> and </w:t>
      </w:r>
      <w:r w:rsidR="0080497B">
        <w:rPr>
          <w:b/>
          <w:bCs/>
          <w:szCs w:val="24"/>
        </w:rPr>
        <w:t xml:space="preserve">       </w:t>
      </w:r>
      <w:r w:rsidR="00574DCE">
        <w:rPr>
          <w:b/>
          <w:bCs/>
          <w:szCs w:val="24"/>
        </w:rPr>
        <w:t xml:space="preserve">  </w:t>
      </w:r>
      <w:r w:rsidR="00CB267D" w:rsidRPr="00D402AB">
        <w:rPr>
          <w:b/>
          <w:bCs/>
          <w:szCs w:val="24"/>
        </w:rPr>
        <w:t>Timeline</w:t>
      </w:r>
      <w:r w:rsidR="00574DCE">
        <w:rPr>
          <w:b/>
          <w:bCs/>
          <w:i/>
          <w:iCs/>
          <w:szCs w:val="24"/>
        </w:rPr>
        <w:t xml:space="preserve"> </w:t>
      </w:r>
      <w:r w:rsidR="00D857DC" w:rsidRPr="00B31838">
        <w:rPr>
          <w:i/>
          <w:iCs/>
          <w:szCs w:val="24"/>
        </w:rPr>
        <w:t>(</w:t>
      </w:r>
      <w:r w:rsidR="0098700F" w:rsidRPr="00D402AB">
        <w:rPr>
          <w:i/>
          <w:iCs/>
          <w:szCs w:val="24"/>
        </w:rPr>
        <w:t>Overview o</w:t>
      </w:r>
      <w:r w:rsidR="00A26BFB" w:rsidRPr="00D402AB">
        <w:rPr>
          <w:i/>
          <w:iCs/>
          <w:szCs w:val="24"/>
        </w:rPr>
        <w:t>f</w:t>
      </w:r>
      <w:r w:rsidR="0098700F" w:rsidRPr="00D402AB">
        <w:rPr>
          <w:i/>
          <w:iCs/>
          <w:szCs w:val="24"/>
        </w:rPr>
        <w:t xml:space="preserve"> earlier work and remaining open questions</w:t>
      </w:r>
      <w:r w:rsidR="00FF6EDD" w:rsidRPr="00D402AB">
        <w:rPr>
          <w:i/>
          <w:iCs/>
          <w:szCs w:val="24"/>
        </w:rPr>
        <w:t xml:space="preserve"> </w:t>
      </w:r>
      <w:r w:rsidR="0098700F" w:rsidRPr="00D402AB">
        <w:rPr>
          <w:i/>
          <w:iCs/>
          <w:szCs w:val="24"/>
        </w:rPr>
        <w:t>and next steps</w:t>
      </w:r>
      <w:r w:rsidR="00FF6EDD" w:rsidRPr="00D402AB">
        <w:rPr>
          <w:i/>
          <w:iCs/>
          <w:szCs w:val="24"/>
        </w:rPr>
        <w:t>)</w:t>
      </w:r>
    </w:p>
    <w:p w14:paraId="1AC0E652" w14:textId="6FB4E841" w:rsidR="000736DE" w:rsidRDefault="00CC0CBD" w:rsidP="00695413">
      <w:pPr>
        <w:spacing w:after="120"/>
        <w:ind w:firstLine="720"/>
        <w:rPr>
          <w:b/>
          <w:bCs/>
          <w:szCs w:val="24"/>
        </w:rPr>
      </w:pPr>
      <w:r w:rsidRPr="00D402AB">
        <w:rPr>
          <w:szCs w:val="24"/>
        </w:rPr>
        <w:t>10.</w:t>
      </w:r>
      <w:r w:rsidR="00F33ACD">
        <w:rPr>
          <w:szCs w:val="24"/>
        </w:rPr>
        <w:t>30</w:t>
      </w:r>
      <w:r w:rsidR="00DF65FE" w:rsidRPr="001E4079">
        <w:rPr>
          <w:szCs w:val="24"/>
        </w:rPr>
        <w:t xml:space="preserve"> </w:t>
      </w:r>
      <w:r w:rsidRPr="001E4079">
        <w:rPr>
          <w:szCs w:val="24"/>
        </w:rPr>
        <w:t xml:space="preserve">– </w:t>
      </w:r>
      <w:r w:rsidR="00231C5B" w:rsidRPr="00D402AB">
        <w:rPr>
          <w:szCs w:val="24"/>
        </w:rPr>
        <w:t>1</w:t>
      </w:r>
      <w:r w:rsidR="00675E8F">
        <w:rPr>
          <w:szCs w:val="24"/>
        </w:rPr>
        <w:t>1</w:t>
      </w:r>
      <w:r w:rsidRPr="001E4079">
        <w:rPr>
          <w:szCs w:val="24"/>
        </w:rPr>
        <w:t>.</w:t>
      </w:r>
      <w:r w:rsidR="00675E8F">
        <w:rPr>
          <w:szCs w:val="24"/>
        </w:rPr>
        <w:t>0</w:t>
      </w:r>
      <w:r w:rsidR="00F740C3">
        <w:rPr>
          <w:szCs w:val="24"/>
        </w:rPr>
        <w:t>0</w:t>
      </w:r>
      <w:r w:rsidR="006D5D23">
        <w:rPr>
          <w:szCs w:val="24"/>
        </w:rPr>
        <w:tab/>
      </w:r>
      <w:r w:rsidRPr="00D402AB">
        <w:rPr>
          <w:b/>
          <w:bCs/>
          <w:szCs w:val="24"/>
        </w:rPr>
        <w:t>Academic Career Model in</w:t>
      </w:r>
      <w:r w:rsidR="00B05499">
        <w:rPr>
          <w:b/>
          <w:bCs/>
          <w:szCs w:val="24"/>
        </w:rPr>
        <w:t xml:space="preserve"> Finland</w:t>
      </w:r>
    </w:p>
    <w:p w14:paraId="0A3EFC61" w14:textId="77777777" w:rsidR="00A109EE" w:rsidRPr="001E4079" w:rsidRDefault="00A109EE" w:rsidP="00695413">
      <w:pPr>
        <w:spacing w:after="120"/>
        <w:ind w:firstLine="720"/>
        <w:rPr>
          <w:szCs w:val="24"/>
        </w:rPr>
      </w:pPr>
    </w:p>
    <w:p w14:paraId="5A68EAF5" w14:textId="2D64C4F8" w:rsidR="003921B6" w:rsidRDefault="003921B6" w:rsidP="003921B6">
      <w:pPr>
        <w:spacing w:after="120"/>
        <w:ind w:left="1620" w:hanging="1620"/>
        <w:jc w:val="both"/>
        <w:rPr>
          <w:b/>
          <w:bCs/>
          <w:szCs w:val="24"/>
        </w:rPr>
      </w:pPr>
      <w:r w:rsidRPr="008B67D6">
        <w:rPr>
          <w:b/>
          <w:bCs/>
          <w:szCs w:val="24"/>
        </w:rPr>
        <w:t>1</w:t>
      </w:r>
      <w:r w:rsidR="005722BD">
        <w:rPr>
          <w:b/>
          <w:bCs/>
          <w:szCs w:val="24"/>
        </w:rPr>
        <w:t>1</w:t>
      </w:r>
      <w:r w:rsidRPr="008B67D6">
        <w:rPr>
          <w:b/>
          <w:bCs/>
          <w:szCs w:val="24"/>
        </w:rPr>
        <w:t>.</w:t>
      </w:r>
      <w:r w:rsidR="005722BD">
        <w:rPr>
          <w:b/>
          <w:bCs/>
          <w:szCs w:val="24"/>
        </w:rPr>
        <w:t>0</w:t>
      </w:r>
      <w:r>
        <w:rPr>
          <w:b/>
          <w:bCs/>
          <w:szCs w:val="24"/>
        </w:rPr>
        <w:t>0</w:t>
      </w:r>
      <w:r w:rsidRPr="008B67D6">
        <w:rPr>
          <w:b/>
          <w:bCs/>
          <w:szCs w:val="24"/>
        </w:rPr>
        <w:t xml:space="preserve"> – 1</w:t>
      </w:r>
      <w:r>
        <w:rPr>
          <w:b/>
          <w:bCs/>
          <w:szCs w:val="24"/>
        </w:rPr>
        <w:t>1</w:t>
      </w:r>
      <w:r w:rsidRPr="008B67D6">
        <w:rPr>
          <w:b/>
          <w:bCs/>
          <w:szCs w:val="24"/>
        </w:rPr>
        <w:t>.</w:t>
      </w:r>
      <w:r w:rsidR="005722BD">
        <w:rPr>
          <w:b/>
          <w:bCs/>
          <w:szCs w:val="24"/>
        </w:rPr>
        <w:t>1</w:t>
      </w:r>
      <w:r>
        <w:rPr>
          <w:b/>
          <w:bCs/>
          <w:szCs w:val="24"/>
        </w:rPr>
        <w:t>0</w:t>
      </w:r>
      <w:r w:rsidRPr="008B67D6">
        <w:rPr>
          <w:b/>
          <w:bCs/>
          <w:szCs w:val="24"/>
        </w:rPr>
        <w:t xml:space="preserve">   Break</w:t>
      </w:r>
    </w:p>
    <w:p w14:paraId="0DE52C9F" w14:textId="77777777" w:rsidR="00A109EE" w:rsidRPr="008B67D6" w:rsidRDefault="00A109EE" w:rsidP="003921B6">
      <w:pPr>
        <w:spacing w:after="120"/>
        <w:ind w:left="1620" w:hanging="1620"/>
        <w:jc w:val="both"/>
        <w:rPr>
          <w:b/>
          <w:bCs/>
          <w:szCs w:val="24"/>
        </w:rPr>
      </w:pPr>
    </w:p>
    <w:p w14:paraId="6192C64C" w14:textId="0677373E" w:rsidR="00335DD8" w:rsidRPr="00B453DE" w:rsidRDefault="00335DD8" w:rsidP="00335DD8">
      <w:pPr>
        <w:spacing w:after="120"/>
        <w:jc w:val="center"/>
        <w:rPr>
          <w:b/>
          <w:bCs/>
          <w:sz w:val="28"/>
          <w:szCs w:val="28"/>
        </w:rPr>
      </w:pPr>
      <w:r w:rsidRPr="00B453DE">
        <w:rPr>
          <w:b/>
          <w:bCs/>
          <w:sz w:val="28"/>
          <w:szCs w:val="28"/>
        </w:rPr>
        <w:t>Discussion</w:t>
      </w:r>
      <w:r w:rsidR="00B453DE" w:rsidRPr="00B453DE">
        <w:rPr>
          <w:b/>
          <w:bCs/>
          <w:sz w:val="28"/>
          <w:szCs w:val="28"/>
        </w:rPr>
        <w:t>s</w:t>
      </w:r>
      <w:r w:rsidRPr="00B453DE">
        <w:rPr>
          <w:b/>
          <w:bCs/>
          <w:sz w:val="28"/>
          <w:szCs w:val="28"/>
        </w:rPr>
        <w:t xml:space="preserve"> with stakeholders on key concepts and open questions regarding the development of the new Career Framework</w:t>
      </w:r>
    </w:p>
    <w:p w14:paraId="1C6C66FA" w14:textId="393E6A3B" w:rsidR="00335DD8" w:rsidRDefault="00335DD8" w:rsidP="008249FB">
      <w:pPr>
        <w:spacing w:after="120"/>
        <w:jc w:val="center"/>
        <w:rPr>
          <w:i/>
          <w:iCs/>
          <w:szCs w:val="24"/>
        </w:rPr>
      </w:pPr>
      <w:r w:rsidRPr="008B67D6">
        <w:rPr>
          <w:i/>
          <w:iCs/>
          <w:szCs w:val="24"/>
        </w:rPr>
        <w:t>(Three topics based on</w:t>
      </w:r>
      <w:r w:rsidR="007D0EC5">
        <w:rPr>
          <w:i/>
          <w:iCs/>
          <w:szCs w:val="24"/>
        </w:rPr>
        <w:t xml:space="preserve"> the</w:t>
      </w:r>
      <w:r w:rsidRPr="008B67D6">
        <w:rPr>
          <w:i/>
          <w:iCs/>
          <w:szCs w:val="24"/>
        </w:rPr>
        <w:t xml:space="preserve"> </w:t>
      </w:r>
      <w:r w:rsidR="00680C13">
        <w:rPr>
          <w:i/>
          <w:iCs/>
          <w:szCs w:val="24"/>
        </w:rPr>
        <w:t xml:space="preserve">interim-report </w:t>
      </w:r>
      <w:r w:rsidR="008249FB">
        <w:rPr>
          <w:i/>
          <w:iCs/>
          <w:szCs w:val="24"/>
        </w:rPr>
        <w:t>“</w:t>
      </w:r>
      <w:r w:rsidR="008249FB" w:rsidRPr="008249FB">
        <w:rPr>
          <w:i/>
          <w:iCs/>
          <w:szCs w:val="24"/>
        </w:rPr>
        <w:t>Academic Career Framework for Latvia:</w:t>
      </w:r>
      <w:r w:rsidR="008249FB">
        <w:rPr>
          <w:i/>
          <w:iCs/>
          <w:szCs w:val="24"/>
        </w:rPr>
        <w:t xml:space="preserve"> </w:t>
      </w:r>
      <w:r w:rsidR="008249FB" w:rsidRPr="008249FB">
        <w:rPr>
          <w:i/>
          <w:iCs/>
          <w:szCs w:val="24"/>
        </w:rPr>
        <w:t>Ideas Paper”</w:t>
      </w:r>
      <w:r w:rsidRPr="008B67D6">
        <w:rPr>
          <w:i/>
          <w:iCs/>
          <w:szCs w:val="24"/>
        </w:rPr>
        <w:t>, each topic to be moderated by the World Bank who will briefly introduce the issue and the current status</w:t>
      </w:r>
      <w:r w:rsidR="00191FCA">
        <w:rPr>
          <w:i/>
          <w:iCs/>
          <w:szCs w:val="24"/>
        </w:rPr>
        <w:t xml:space="preserve"> </w:t>
      </w:r>
      <w:r w:rsidRPr="008B67D6">
        <w:rPr>
          <w:i/>
          <w:iCs/>
          <w:szCs w:val="24"/>
        </w:rPr>
        <w:t>and then pose questions to stakeholders in order to gather their feedback and views on the issue/topic and potential solutions</w:t>
      </w:r>
      <w:r w:rsidR="00B453DE">
        <w:rPr>
          <w:i/>
          <w:iCs/>
          <w:szCs w:val="24"/>
        </w:rPr>
        <w:t>.</w:t>
      </w:r>
      <w:r w:rsidRPr="008B67D6">
        <w:rPr>
          <w:i/>
          <w:iCs/>
          <w:szCs w:val="24"/>
        </w:rPr>
        <w:t>)</w:t>
      </w:r>
    </w:p>
    <w:p w14:paraId="67EF1391" w14:textId="77777777" w:rsidR="005E2CDC" w:rsidRDefault="005E2CDC" w:rsidP="00335DD8">
      <w:pPr>
        <w:spacing w:after="120"/>
        <w:jc w:val="center"/>
        <w:rPr>
          <w:i/>
          <w:iCs/>
          <w:szCs w:val="24"/>
        </w:rPr>
      </w:pPr>
    </w:p>
    <w:p w14:paraId="4110687A" w14:textId="6EFF54BD" w:rsidR="0024676B" w:rsidRPr="0080460F" w:rsidRDefault="00930809" w:rsidP="0024676B">
      <w:pPr>
        <w:shd w:val="clear" w:color="auto" w:fill="E7E6E6" w:themeFill="background2"/>
        <w:spacing w:after="120"/>
        <w:ind w:left="1620" w:hanging="1620"/>
        <w:rPr>
          <w:b/>
          <w:bCs/>
          <w:szCs w:val="24"/>
        </w:rPr>
      </w:pPr>
      <w:r>
        <w:rPr>
          <w:b/>
          <w:bCs/>
          <w:szCs w:val="24"/>
        </w:rPr>
        <w:t>1</w:t>
      </w:r>
      <w:r w:rsidR="00DF1E75">
        <w:rPr>
          <w:b/>
          <w:bCs/>
          <w:szCs w:val="24"/>
        </w:rPr>
        <w:t>1</w:t>
      </w:r>
      <w:r w:rsidR="00155860" w:rsidRPr="001E4079">
        <w:rPr>
          <w:b/>
          <w:bCs/>
          <w:szCs w:val="24"/>
        </w:rPr>
        <w:t>.</w:t>
      </w:r>
      <w:r w:rsidR="00DF1E75">
        <w:rPr>
          <w:b/>
          <w:bCs/>
          <w:szCs w:val="24"/>
        </w:rPr>
        <w:t>1</w:t>
      </w:r>
      <w:r w:rsidR="00512C62">
        <w:rPr>
          <w:b/>
          <w:bCs/>
          <w:szCs w:val="24"/>
        </w:rPr>
        <w:t>0</w:t>
      </w:r>
      <w:r w:rsidR="00155860" w:rsidRPr="001E4079">
        <w:rPr>
          <w:b/>
          <w:bCs/>
          <w:szCs w:val="24"/>
        </w:rPr>
        <w:t xml:space="preserve"> –</w:t>
      </w:r>
      <w:r w:rsidR="00155860" w:rsidRPr="00D402AB">
        <w:rPr>
          <w:b/>
          <w:bCs/>
          <w:szCs w:val="24"/>
        </w:rPr>
        <w:t xml:space="preserve"> 1</w:t>
      </w:r>
      <w:r w:rsidR="00E45F58">
        <w:rPr>
          <w:b/>
          <w:bCs/>
          <w:szCs w:val="24"/>
        </w:rPr>
        <w:t>1</w:t>
      </w:r>
      <w:r w:rsidR="00155860" w:rsidRPr="001E4079">
        <w:rPr>
          <w:b/>
          <w:bCs/>
          <w:szCs w:val="24"/>
        </w:rPr>
        <w:t>.</w:t>
      </w:r>
      <w:r w:rsidR="00DF1E75">
        <w:rPr>
          <w:b/>
          <w:bCs/>
          <w:szCs w:val="24"/>
        </w:rPr>
        <w:t>5</w:t>
      </w:r>
      <w:r w:rsidR="00512C62">
        <w:rPr>
          <w:b/>
          <w:bCs/>
          <w:szCs w:val="24"/>
        </w:rPr>
        <w:t>0</w:t>
      </w:r>
      <w:r w:rsidR="00746828">
        <w:rPr>
          <w:b/>
          <w:bCs/>
          <w:szCs w:val="24"/>
        </w:rPr>
        <w:tab/>
      </w:r>
      <w:r w:rsidR="00E46FDA">
        <w:rPr>
          <w:b/>
          <w:bCs/>
          <w:szCs w:val="24"/>
        </w:rPr>
        <w:t>Discussion</w:t>
      </w:r>
      <w:r w:rsidR="00155860" w:rsidRPr="001E4079">
        <w:rPr>
          <w:b/>
          <w:bCs/>
          <w:szCs w:val="24"/>
        </w:rPr>
        <w:t xml:space="preserve"> </w:t>
      </w:r>
      <w:r w:rsidR="00E46FDA">
        <w:rPr>
          <w:b/>
          <w:bCs/>
          <w:szCs w:val="24"/>
        </w:rPr>
        <w:t>1</w:t>
      </w:r>
      <w:r w:rsidR="00746828">
        <w:rPr>
          <w:b/>
          <w:bCs/>
          <w:szCs w:val="24"/>
        </w:rPr>
        <w:t>:</w:t>
      </w:r>
      <w:r w:rsidR="00DC52B9">
        <w:rPr>
          <w:b/>
          <w:bCs/>
          <w:szCs w:val="24"/>
        </w:rPr>
        <w:t xml:space="preserve"> </w:t>
      </w:r>
      <w:bookmarkStart w:id="0" w:name="_Hlk51747669"/>
      <w:r w:rsidR="0024676B" w:rsidRPr="0080460F">
        <w:rPr>
          <w:b/>
          <w:bCs/>
          <w:szCs w:val="24"/>
        </w:rPr>
        <w:t>PRINCIPLES</w:t>
      </w:r>
      <w:bookmarkEnd w:id="0"/>
    </w:p>
    <w:p w14:paraId="2D84F7F3" w14:textId="77777777" w:rsidR="0024676B" w:rsidRPr="0080460F" w:rsidRDefault="0024676B" w:rsidP="0024676B">
      <w:pPr>
        <w:spacing w:after="120"/>
        <w:rPr>
          <w:szCs w:val="24"/>
        </w:rPr>
      </w:pPr>
      <w:r w:rsidRPr="001E4079">
        <w:rPr>
          <w:b/>
          <w:bCs/>
          <w:szCs w:val="24"/>
        </w:rPr>
        <w:t>T</w:t>
      </w:r>
      <w:r w:rsidRPr="0080460F">
        <w:rPr>
          <w:b/>
          <w:bCs/>
          <w:szCs w:val="24"/>
        </w:rPr>
        <w:t>he main strategic goals of higher education and science should be taken into account when planning a Career Framework</w:t>
      </w:r>
      <w:r w:rsidRPr="0080460F">
        <w:rPr>
          <w:szCs w:val="24"/>
        </w:rPr>
        <w:t xml:space="preserve">; conversely, human resources (HR) policies, political context, and administrative as well as legal frameworks should be considered when defining new higher education and science policies. </w:t>
      </w:r>
    </w:p>
    <w:p w14:paraId="6128E0C5" w14:textId="77777777" w:rsidR="0024676B" w:rsidRPr="00FB13A6" w:rsidRDefault="0024676B" w:rsidP="0024676B">
      <w:pPr>
        <w:spacing w:after="120"/>
        <w:rPr>
          <w:b/>
          <w:bCs/>
          <w:szCs w:val="24"/>
        </w:rPr>
      </w:pPr>
      <w:r w:rsidRPr="00FB13A6">
        <w:rPr>
          <w:b/>
          <w:bCs/>
          <w:i/>
          <w:iCs/>
          <w:szCs w:val="24"/>
        </w:rPr>
        <w:t>Potential questions</w:t>
      </w:r>
      <w:r w:rsidRPr="00FB13A6">
        <w:rPr>
          <w:b/>
          <w:bCs/>
          <w:szCs w:val="24"/>
        </w:rPr>
        <w:t xml:space="preserve">: </w:t>
      </w:r>
    </w:p>
    <w:p w14:paraId="4C5B1DAA" w14:textId="33EA0648" w:rsidR="0024676B" w:rsidRDefault="0024676B" w:rsidP="00FB13A6">
      <w:pPr>
        <w:pStyle w:val="ListParagraph"/>
        <w:numPr>
          <w:ilvl w:val="0"/>
          <w:numId w:val="1"/>
        </w:numPr>
        <w:shd w:val="clear" w:color="auto" w:fill="E7E6E6" w:themeFill="background2"/>
        <w:spacing w:after="120"/>
        <w:ind w:left="720"/>
        <w:contextualSpacing w:val="0"/>
        <w:rPr>
          <w:szCs w:val="24"/>
        </w:rPr>
      </w:pPr>
      <w:r w:rsidRPr="0024676B">
        <w:rPr>
          <w:szCs w:val="24"/>
        </w:rPr>
        <w:t>How should the new Career Framework be integrated into Latvia</w:t>
      </w:r>
      <w:r w:rsidR="00FD4C68">
        <w:rPr>
          <w:szCs w:val="24"/>
        </w:rPr>
        <w:t>’s</w:t>
      </w:r>
      <w:r w:rsidRPr="0024676B">
        <w:rPr>
          <w:szCs w:val="24"/>
        </w:rPr>
        <w:t xml:space="preserve"> labo</w:t>
      </w:r>
      <w:r w:rsidR="00BF2BBD">
        <w:rPr>
          <w:szCs w:val="24"/>
        </w:rPr>
        <w:t>u</w:t>
      </w:r>
      <w:r w:rsidRPr="0024676B">
        <w:rPr>
          <w:szCs w:val="24"/>
        </w:rPr>
        <w:t>r market for a highly skilled labo</w:t>
      </w:r>
      <w:r w:rsidR="00BF2BBD">
        <w:rPr>
          <w:szCs w:val="24"/>
        </w:rPr>
        <w:t>u</w:t>
      </w:r>
      <w:r w:rsidRPr="0024676B">
        <w:rPr>
          <w:szCs w:val="24"/>
        </w:rPr>
        <w:t>r force?</w:t>
      </w:r>
    </w:p>
    <w:p w14:paraId="6BE3EB1D" w14:textId="7536D730" w:rsidR="005B5E16" w:rsidRDefault="005B5E16" w:rsidP="00FB13A6">
      <w:pPr>
        <w:pStyle w:val="ListParagraph"/>
        <w:numPr>
          <w:ilvl w:val="0"/>
          <w:numId w:val="1"/>
        </w:numPr>
        <w:shd w:val="clear" w:color="auto" w:fill="E7E6E6" w:themeFill="background2"/>
        <w:spacing w:after="120"/>
        <w:ind w:left="720"/>
        <w:contextualSpacing w:val="0"/>
        <w:rPr>
          <w:szCs w:val="24"/>
        </w:rPr>
      </w:pPr>
      <w:r w:rsidRPr="005B5E16">
        <w:rPr>
          <w:szCs w:val="24"/>
        </w:rPr>
        <w:t>How should the new Career Framework be integrated into the European/international labo</w:t>
      </w:r>
      <w:r w:rsidR="00BF2BBD">
        <w:rPr>
          <w:szCs w:val="24"/>
        </w:rPr>
        <w:t>u</w:t>
      </w:r>
      <w:r w:rsidRPr="005B5E16">
        <w:rPr>
          <w:szCs w:val="24"/>
        </w:rPr>
        <w:t>r market for a highly skilled labo</w:t>
      </w:r>
      <w:r w:rsidR="00BF2BBD">
        <w:rPr>
          <w:szCs w:val="24"/>
        </w:rPr>
        <w:t>u</w:t>
      </w:r>
      <w:r w:rsidRPr="005B5E16">
        <w:rPr>
          <w:szCs w:val="24"/>
        </w:rPr>
        <w:t>r force?</w:t>
      </w:r>
    </w:p>
    <w:p w14:paraId="2900CD67" w14:textId="53EA51BC" w:rsidR="005B5E16" w:rsidRDefault="003D11E6" w:rsidP="00FB13A6">
      <w:pPr>
        <w:pStyle w:val="ListParagraph"/>
        <w:numPr>
          <w:ilvl w:val="0"/>
          <w:numId w:val="1"/>
        </w:numPr>
        <w:shd w:val="clear" w:color="auto" w:fill="E7E6E6" w:themeFill="background2"/>
        <w:spacing w:after="120"/>
        <w:ind w:left="720"/>
        <w:contextualSpacing w:val="0"/>
        <w:rPr>
          <w:szCs w:val="24"/>
        </w:rPr>
      </w:pPr>
      <w:r w:rsidRPr="003D11E6">
        <w:rPr>
          <w:szCs w:val="24"/>
        </w:rPr>
        <w:t>How should the new Career Framework fit into the current legal steering—administrative law, higher education legislation, and labo</w:t>
      </w:r>
      <w:r w:rsidR="00BF2BBD">
        <w:rPr>
          <w:szCs w:val="24"/>
        </w:rPr>
        <w:t>u</w:t>
      </w:r>
      <w:r w:rsidRPr="003D11E6">
        <w:rPr>
          <w:szCs w:val="24"/>
        </w:rPr>
        <w:t>r law—of higher education and science?</w:t>
      </w:r>
    </w:p>
    <w:p w14:paraId="6615951D" w14:textId="2CF423C3" w:rsidR="003D11E6" w:rsidRDefault="00697FCD" w:rsidP="00FB13A6">
      <w:pPr>
        <w:pStyle w:val="ListParagraph"/>
        <w:numPr>
          <w:ilvl w:val="0"/>
          <w:numId w:val="1"/>
        </w:numPr>
        <w:shd w:val="clear" w:color="auto" w:fill="E7E6E6" w:themeFill="background2"/>
        <w:spacing w:after="120"/>
        <w:ind w:left="720"/>
        <w:contextualSpacing w:val="0"/>
        <w:rPr>
          <w:szCs w:val="24"/>
        </w:rPr>
      </w:pPr>
      <w:r w:rsidRPr="00697FCD">
        <w:rPr>
          <w:szCs w:val="24"/>
        </w:rPr>
        <w:t>How should the new Career Framework fit into the current political steering (including employers and unions) of higher education and science?</w:t>
      </w:r>
    </w:p>
    <w:p w14:paraId="2D0CAB8F" w14:textId="15DA9B1E" w:rsidR="00697FCD" w:rsidRDefault="00697FCD" w:rsidP="00FB13A6">
      <w:pPr>
        <w:pStyle w:val="ListParagraph"/>
        <w:numPr>
          <w:ilvl w:val="0"/>
          <w:numId w:val="1"/>
        </w:numPr>
        <w:shd w:val="clear" w:color="auto" w:fill="E7E6E6" w:themeFill="background2"/>
        <w:spacing w:after="120"/>
        <w:ind w:left="720"/>
        <w:contextualSpacing w:val="0"/>
        <w:rPr>
          <w:szCs w:val="24"/>
        </w:rPr>
      </w:pPr>
      <w:r w:rsidRPr="00697FCD">
        <w:rPr>
          <w:szCs w:val="24"/>
        </w:rPr>
        <w:t>How should the new Career Framework fit into the current financial steering of higher education and science?</w:t>
      </w:r>
    </w:p>
    <w:p w14:paraId="7341088C" w14:textId="77777777" w:rsidR="006E7542" w:rsidRPr="006E7542" w:rsidRDefault="006E7542" w:rsidP="006E7542">
      <w:pPr>
        <w:pStyle w:val="ListParagraph"/>
        <w:spacing w:after="120"/>
        <w:contextualSpacing w:val="0"/>
        <w:rPr>
          <w:szCs w:val="24"/>
        </w:rPr>
      </w:pPr>
    </w:p>
    <w:p w14:paraId="738F3A75" w14:textId="20F80B5C" w:rsidR="00AB70F0" w:rsidRPr="002A5160" w:rsidRDefault="00DC52B9" w:rsidP="006D5D23">
      <w:pPr>
        <w:spacing w:after="120"/>
        <w:ind w:left="1620" w:hanging="1620"/>
        <w:jc w:val="both"/>
        <w:rPr>
          <w:b/>
          <w:bCs/>
          <w:szCs w:val="24"/>
        </w:rPr>
      </w:pPr>
      <w:r w:rsidRPr="00D402AB">
        <w:rPr>
          <w:b/>
          <w:bCs/>
          <w:szCs w:val="24"/>
        </w:rPr>
        <w:t>1</w:t>
      </w:r>
      <w:r w:rsidR="00E45F58">
        <w:rPr>
          <w:b/>
          <w:bCs/>
          <w:szCs w:val="24"/>
        </w:rPr>
        <w:t>1</w:t>
      </w:r>
      <w:r w:rsidRPr="00D402AB">
        <w:rPr>
          <w:b/>
          <w:bCs/>
          <w:szCs w:val="24"/>
        </w:rPr>
        <w:t>.</w:t>
      </w:r>
      <w:r w:rsidR="00525BF2">
        <w:rPr>
          <w:b/>
          <w:bCs/>
          <w:szCs w:val="24"/>
        </w:rPr>
        <w:t>5</w:t>
      </w:r>
      <w:r w:rsidR="00512C62">
        <w:rPr>
          <w:b/>
          <w:bCs/>
          <w:szCs w:val="24"/>
        </w:rPr>
        <w:t>0</w:t>
      </w:r>
      <w:r w:rsidRPr="00D402AB">
        <w:rPr>
          <w:b/>
          <w:bCs/>
          <w:szCs w:val="24"/>
        </w:rPr>
        <w:t xml:space="preserve"> – 1</w:t>
      </w:r>
      <w:r w:rsidR="00525BF2">
        <w:rPr>
          <w:b/>
          <w:bCs/>
          <w:szCs w:val="24"/>
        </w:rPr>
        <w:t>2</w:t>
      </w:r>
      <w:r w:rsidRPr="00D402AB">
        <w:rPr>
          <w:b/>
          <w:bCs/>
          <w:szCs w:val="24"/>
        </w:rPr>
        <w:t>.</w:t>
      </w:r>
      <w:r w:rsidR="00525BF2">
        <w:rPr>
          <w:b/>
          <w:bCs/>
          <w:szCs w:val="24"/>
        </w:rPr>
        <w:t>0</w:t>
      </w:r>
      <w:r w:rsidR="00512C62">
        <w:rPr>
          <w:b/>
          <w:bCs/>
          <w:szCs w:val="24"/>
        </w:rPr>
        <w:t>0</w:t>
      </w:r>
      <w:r w:rsidRPr="00D402AB">
        <w:rPr>
          <w:b/>
          <w:bCs/>
          <w:szCs w:val="24"/>
        </w:rPr>
        <w:t xml:space="preserve">   </w:t>
      </w:r>
      <w:r w:rsidRPr="001E4079">
        <w:rPr>
          <w:b/>
          <w:bCs/>
          <w:szCs w:val="24"/>
        </w:rPr>
        <w:t>Break</w:t>
      </w:r>
    </w:p>
    <w:p w14:paraId="1E7DC625" w14:textId="77777777" w:rsidR="002A5160" w:rsidRDefault="002A5160" w:rsidP="006D5D23">
      <w:pPr>
        <w:spacing w:after="120"/>
        <w:ind w:left="1620" w:hanging="1620"/>
        <w:jc w:val="both"/>
        <w:rPr>
          <w:b/>
          <w:bCs/>
          <w:szCs w:val="24"/>
        </w:rPr>
      </w:pPr>
    </w:p>
    <w:p w14:paraId="0D11D36D" w14:textId="045D353A" w:rsidR="002A5160" w:rsidRPr="008B67D6" w:rsidRDefault="002A5160" w:rsidP="002A5160">
      <w:pPr>
        <w:shd w:val="clear" w:color="auto" w:fill="E7E6E6" w:themeFill="background2"/>
        <w:spacing w:after="120"/>
        <w:ind w:left="1620" w:hanging="1620"/>
        <w:jc w:val="both"/>
        <w:rPr>
          <w:b/>
          <w:bCs/>
          <w:szCs w:val="24"/>
        </w:rPr>
      </w:pPr>
      <w:r>
        <w:rPr>
          <w:b/>
          <w:bCs/>
          <w:szCs w:val="24"/>
        </w:rPr>
        <w:lastRenderedPageBreak/>
        <w:t>1</w:t>
      </w:r>
      <w:r w:rsidR="0045377D">
        <w:rPr>
          <w:b/>
          <w:bCs/>
          <w:szCs w:val="24"/>
        </w:rPr>
        <w:t>2</w:t>
      </w:r>
      <w:r w:rsidRPr="008B67D6">
        <w:rPr>
          <w:b/>
          <w:bCs/>
          <w:szCs w:val="24"/>
        </w:rPr>
        <w:t>.</w:t>
      </w:r>
      <w:r w:rsidR="0045377D">
        <w:rPr>
          <w:b/>
          <w:bCs/>
          <w:szCs w:val="24"/>
        </w:rPr>
        <w:t>0</w:t>
      </w:r>
      <w:r w:rsidR="00512C62">
        <w:rPr>
          <w:b/>
          <w:bCs/>
          <w:szCs w:val="24"/>
        </w:rPr>
        <w:t>0</w:t>
      </w:r>
      <w:r w:rsidRPr="008B67D6">
        <w:rPr>
          <w:b/>
          <w:bCs/>
          <w:szCs w:val="24"/>
        </w:rPr>
        <w:t xml:space="preserve"> – 1</w:t>
      </w:r>
      <w:r w:rsidR="00D67AF8">
        <w:rPr>
          <w:b/>
          <w:bCs/>
          <w:szCs w:val="24"/>
        </w:rPr>
        <w:t>2</w:t>
      </w:r>
      <w:r w:rsidRPr="008B67D6">
        <w:rPr>
          <w:b/>
          <w:bCs/>
          <w:szCs w:val="24"/>
        </w:rPr>
        <w:t>.</w:t>
      </w:r>
      <w:r w:rsidR="0045377D">
        <w:rPr>
          <w:b/>
          <w:bCs/>
          <w:szCs w:val="24"/>
        </w:rPr>
        <w:t>5</w:t>
      </w:r>
      <w:r w:rsidR="00512C62">
        <w:rPr>
          <w:b/>
          <w:bCs/>
          <w:szCs w:val="24"/>
        </w:rPr>
        <w:t>0</w:t>
      </w:r>
      <w:r w:rsidR="00746828">
        <w:rPr>
          <w:b/>
          <w:bCs/>
          <w:szCs w:val="24"/>
        </w:rPr>
        <w:tab/>
      </w:r>
      <w:r w:rsidR="00E46FDA">
        <w:rPr>
          <w:b/>
          <w:bCs/>
          <w:szCs w:val="24"/>
        </w:rPr>
        <w:t>Discussion</w:t>
      </w:r>
      <w:r w:rsidRPr="008B67D6">
        <w:rPr>
          <w:b/>
          <w:bCs/>
          <w:szCs w:val="24"/>
        </w:rPr>
        <w:t xml:space="preserve"> </w:t>
      </w:r>
      <w:r w:rsidR="00E46FDA">
        <w:rPr>
          <w:b/>
          <w:bCs/>
          <w:szCs w:val="24"/>
        </w:rPr>
        <w:t>2</w:t>
      </w:r>
      <w:r w:rsidR="00652A32">
        <w:rPr>
          <w:b/>
          <w:bCs/>
          <w:szCs w:val="24"/>
        </w:rPr>
        <w:t>:</w:t>
      </w:r>
      <w:r>
        <w:rPr>
          <w:b/>
          <w:bCs/>
          <w:szCs w:val="24"/>
        </w:rPr>
        <w:t xml:space="preserve"> </w:t>
      </w:r>
      <w:r w:rsidRPr="008B67D6">
        <w:rPr>
          <w:b/>
          <w:bCs/>
          <w:szCs w:val="24"/>
        </w:rPr>
        <w:t>PROGRESSION MODELS AND PROCESSES</w:t>
      </w:r>
    </w:p>
    <w:p w14:paraId="350DF402" w14:textId="77777777" w:rsidR="00DE606F" w:rsidRDefault="00A31867" w:rsidP="00D402AB">
      <w:pPr>
        <w:spacing w:after="120"/>
        <w:jc w:val="both"/>
        <w:rPr>
          <w:szCs w:val="24"/>
        </w:rPr>
      </w:pPr>
      <w:r w:rsidRPr="00D402AB">
        <w:rPr>
          <w:szCs w:val="24"/>
        </w:rPr>
        <w:t>The basic mechanisms for career progression</w:t>
      </w:r>
      <w:r w:rsidRPr="00D402AB" w:rsidDel="001E0995">
        <w:rPr>
          <w:szCs w:val="24"/>
        </w:rPr>
        <w:t xml:space="preserve"> </w:t>
      </w:r>
      <w:r w:rsidRPr="00D402AB">
        <w:rPr>
          <w:szCs w:val="24"/>
        </w:rPr>
        <w:t xml:space="preserve">are (a) through an application process for an open vacancy, (b) promotion, or (c) the tenure track. The Career Models based on open vacancies are called vacancy-based models, and the Career Models based on promotions are called career-based models. The entrance points have two significant variants. In the </w:t>
      </w:r>
      <w:r w:rsidRPr="00D402AB">
        <w:rPr>
          <w:b/>
          <w:bCs/>
          <w:szCs w:val="24"/>
        </w:rPr>
        <w:t>career-based model</w:t>
      </w:r>
      <w:r w:rsidRPr="00D402AB">
        <w:rPr>
          <w:szCs w:val="24"/>
        </w:rPr>
        <w:t xml:space="preserve">, the entrance happens through an application process to the first step of a career. In the </w:t>
      </w:r>
      <w:r w:rsidRPr="00D402AB">
        <w:rPr>
          <w:b/>
          <w:bCs/>
          <w:szCs w:val="24"/>
        </w:rPr>
        <w:t>vacancy-based model</w:t>
      </w:r>
      <w:r w:rsidRPr="00D402AB">
        <w:rPr>
          <w:szCs w:val="24"/>
        </w:rPr>
        <w:t>, the entrance to a career is possible, at least in theory, from each career step. The third career variant,</w:t>
      </w:r>
      <w:r w:rsidRPr="00D402AB">
        <w:rPr>
          <w:b/>
          <w:bCs/>
          <w:szCs w:val="24"/>
        </w:rPr>
        <w:t xml:space="preserve"> </w:t>
      </w:r>
      <w:r w:rsidRPr="00D402AB">
        <w:rPr>
          <w:szCs w:val="24"/>
        </w:rPr>
        <w:t>the</w:t>
      </w:r>
      <w:r w:rsidRPr="00D402AB">
        <w:rPr>
          <w:b/>
          <w:bCs/>
          <w:szCs w:val="24"/>
        </w:rPr>
        <w:t xml:space="preserve"> tenure-track model</w:t>
      </w:r>
      <w:r w:rsidRPr="00D402AB">
        <w:rPr>
          <w:szCs w:val="24"/>
        </w:rPr>
        <w:t xml:space="preserve">, combines the two pure variants. It is based on open vacancies while allowing a possible progression through promotions for some of the positions. </w:t>
      </w:r>
    </w:p>
    <w:p w14:paraId="7319AA24" w14:textId="7356BB0D" w:rsidR="00A31867" w:rsidRDefault="0028546C" w:rsidP="00D402AB">
      <w:pPr>
        <w:spacing w:after="120"/>
        <w:jc w:val="both"/>
        <w:rPr>
          <w:szCs w:val="24"/>
        </w:rPr>
      </w:pPr>
      <w:r w:rsidRPr="00D402AB">
        <w:rPr>
          <w:szCs w:val="24"/>
        </w:rPr>
        <w:t xml:space="preserve">Contrary to common assumptions, the tenure-track model is not a uniform and standardized system but has multiple variants in Anglo-Saxon countries. </w:t>
      </w:r>
      <w:r w:rsidRPr="00D402AB">
        <w:rPr>
          <w:b/>
          <w:bCs/>
          <w:szCs w:val="24"/>
        </w:rPr>
        <w:t>The recent trend of developing tenure-track models in continental Europe has even increased the fluidity of the concept, and thus, tenure track has multiple applications and meanings.</w:t>
      </w:r>
      <w:r w:rsidR="00FA2190" w:rsidRPr="00D402AB">
        <w:rPr>
          <w:b/>
          <w:bCs/>
          <w:szCs w:val="24"/>
        </w:rPr>
        <w:t xml:space="preserve"> </w:t>
      </w:r>
      <w:r w:rsidR="0027286A" w:rsidRPr="00D402AB">
        <w:rPr>
          <w:szCs w:val="24"/>
        </w:rPr>
        <w:t xml:space="preserve">The processes of recruitment, selection, and progression on academic careers are dependent on the type of career model. Staff categories are closely connected to the processes of career progression. In addition, remuneration should be discussed simultaneously while planning the career steps. </w:t>
      </w:r>
      <w:r w:rsidR="0027286A" w:rsidRPr="00D402AB">
        <w:rPr>
          <w:b/>
          <w:bCs/>
          <w:szCs w:val="24"/>
        </w:rPr>
        <w:t>If the typical tenure model is implemented in Latvia, a major change to the decision-making method from election to selection/appointment is needed</w:t>
      </w:r>
      <w:r w:rsidR="0027286A" w:rsidRPr="00D402AB">
        <w:rPr>
          <w:szCs w:val="24"/>
        </w:rPr>
        <w:t xml:space="preserve">. </w:t>
      </w:r>
    </w:p>
    <w:p w14:paraId="328644A5" w14:textId="3C493A17" w:rsidR="0028546C" w:rsidRPr="00907D28" w:rsidRDefault="0028546C" w:rsidP="00D402AB">
      <w:pPr>
        <w:spacing w:after="120"/>
        <w:jc w:val="both"/>
        <w:rPr>
          <w:b/>
          <w:bCs/>
          <w:szCs w:val="24"/>
        </w:rPr>
      </w:pPr>
      <w:bookmarkStart w:id="1" w:name="_Hlk51171508"/>
      <w:r w:rsidRPr="00907D28">
        <w:rPr>
          <w:b/>
          <w:bCs/>
          <w:i/>
          <w:iCs/>
          <w:szCs w:val="24"/>
        </w:rPr>
        <w:t xml:space="preserve">Potential questions: </w:t>
      </w:r>
    </w:p>
    <w:bookmarkEnd w:id="1"/>
    <w:p w14:paraId="41FD78B6" w14:textId="77777777" w:rsidR="008B2BF9" w:rsidRPr="008B2BF9" w:rsidRDefault="008B2BF9" w:rsidP="008B2BF9">
      <w:pPr>
        <w:pStyle w:val="ListParagraph"/>
        <w:numPr>
          <w:ilvl w:val="0"/>
          <w:numId w:val="1"/>
        </w:numPr>
        <w:shd w:val="clear" w:color="auto" w:fill="E7E6E6" w:themeFill="background2"/>
        <w:spacing w:after="120"/>
        <w:ind w:left="720"/>
        <w:contextualSpacing w:val="0"/>
        <w:rPr>
          <w:szCs w:val="24"/>
          <w:lang w:val="en-GB"/>
        </w:rPr>
      </w:pPr>
      <w:r w:rsidRPr="008B2BF9">
        <w:rPr>
          <w:szCs w:val="24"/>
          <w:lang w:val="en-GB"/>
        </w:rPr>
        <w:t>Please share your experience of tenure track</w:t>
      </w:r>
    </w:p>
    <w:p w14:paraId="340CBC87" w14:textId="41B285AF" w:rsidR="008B2BF9" w:rsidRPr="008B2BF9" w:rsidRDefault="008B2BF9" w:rsidP="008B2BF9">
      <w:pPr>
        <w:pStyle w:val="ListParagraph"/>
        <w:numPr>
          <w:ilvl w:val="0"/>
          <w:numId w:val="1"/>
        </w:numPr>
        <w:shd w:val="clear" w:color="auto" w:fill="E7E6E6" w:themeFill="background2"/>
        <w:spacing w:after="120"/>
        <w:ind w:left="720"/>
        <w:contextualSpacing w:val="0"/>
        <w:rPr>
          <w:szCs w:val="24"/>
          <w:lang w:val="en-GB"/>
        </w:rPr>
      </w:pPr>
      <w:r w:rsidRPr="008B2BF9">
        <w:rPr>
          <w:szCs w:val="24"/>
          <w:lang w:val="en-GB"/>
        </w:rPr>
        <w:t>Should tenure track be established in Latvia?</w:t>
      </w:r>
    </w:p>
    <w:p w14:paraId="67A95BC9" w14:textId="77777777" w:rsidR="008B2BF9" w:rsidRPr="008B2BF9" w:rsidRDefault="008B2BF9" w:rsidP="008B2BF9">
      <w:pPr>
        <w:pStyle w:val="ListParagraph"/>
        <w:numPr>
          <w:ilvl w:val="0"/>
          <w:numId w:val="1"/>
        </w:numPr>
        <w:shd w:val="clear" w:color="auto" w:fill="E7E6E6" w:themeFill="background2"/>
        <w:spacing w:after="120"/>
        <w:ind w:left="720"/>
        <w:contextualSpacing w:val="0"/>
        <w:rPr>
          <w:szCs w:val="24"/>
          <w:lang w:val="en-GB"/>
        </w:rPr>
      </w:pPr>
      <w:r w:rsidRPr="008B2BF9">
        <w:rPr>
          <w:szCs w:val="24"/>
          <w:lang w:val="en-GB"/>
        </w:rPr>
        <w:t>For purposes and aims?</w:t>
      </w:r>
    </w:p>
    <w:p w14:paraId="67331891" w14:textId="77777777" w:rsidR="008B2BF9" w:rsidRPr="008B2BF9" w:rsidRDefault="008B2BF9" w:rsidP="008B2BF9">
      <w:pPr>
        <w:pStyle w:val="ListParagraph"/>
        <w:numPr>
          <w:ilvl w:val="0"/>
          <w:numId w:val="1"/>
        </w:numPr>
        <w:shd w:val="clear" w:color="auto" w:fill="E7E6E6" w:themeFill="background2"/>
        <w:spacing w:after="120"/>
        <w:ind w:left="720"/>
        <w:contextualSpacing w:val="0"/>
        <w:rPr>
          <w:szCs w:val="24"/>
          <w:lang w:val="en-GB"/>
        </w:rPr>
      </w:pPr>
      <w:r w:rsidRPr="008B2BF9">
        <w:rPr>
          <w:szCs w:val="24"/>
          <w:lang w:val="en-GB"/>
        </w:rPr>
        <w:t>How many steps should the tenure-track model have?</w:t>
      </w:r>
    </w:p>
    <w:p w14:paraId="2E4257C1" w14:textId="77777777" w:rsidR="008B2BF9" w:rsidRPr="008B2BF9" w:rsidRDefault="008B2BF9" w:rsidP="008B2BF9">
      <w:pPr>
        <w:pStyle w:val="ListParagraph"/>
        <w:numPr>
          <w:ilvl w:val="0"/>
          <w:numId w:val="1"/>
        </w:numPr>
        <w:shd w:val="clear" w:color="auto" w:fill="E7E6E6" w:themeFill="background2"/>
        <w:spacing w:after="120"/>
        <w:ind w:left="720"/>
        <w:contextualSpacing w:val="0"/>
        <w:rPr>
          <w:szCs w:val="24"/>
          <w:lang w:val="en-GB"/>
        </w:rPr>
      </w:pPr>
      <w:r w:rsidRPr="008B2BF9">
        <w:rPr>
          <w:szCs w:val="24"/>
          <w:lang w:val="en-GB"/>
        </w:rPr>
        <w:t>What will be the main recruitment method for professors in the future?</w:t>
      </w:r>
    </w:p>
    <w:p w14:paraId="422D623A" w14:textId="77777777" w:rsidR="008B2BF9" w:rsidRPr="008B2BF9" w:rsidRDefault="008B2BF9" w:rsidP="008B2BF9">
      <w:pPr>
        <w:pStyle w:val="ListParagraph"/>
        <w:numPr>
          <w:ilvl w:val="0"/>
          <w:numId w:val="1"/>
        </w:numPr>
        <w:shd w:val="clear" w:color="auto" w:fill="E7E6E6" w:themeFill="background2"/>
        <w:spacing w:after="120"/>
        <w:ind w:left="720"/>
        <w:contextualSpacing w:val="0"/>
        <w:rPr>
          <w:szCs w:val="24"/>
          <w:lang w:val="en-GB"/>
        </w:rPr>
      </w:pPr>
      <w:r w:rsidRPr="008B2BF9">
        <w:rPr>
          <w:szCs w:val="24"/>
          <w:lang w:val="en-GB"/>
        </w:rPr>
        <w:t>What would be an ideal length (or range) of a tenure period in Latvian institutions?</w:t>
      </w:r>
    </w:p>
    <w:p w14:paraId="621E201D" w14:textId="77777777" w:rsidR="008B2BF9" w:rsidRPr="008B2BF9" w:rsidRDefault="008B2BF9" w:rsidP="008B2BF9">
      <w:pPr>
        <w:pStyle w:val="ListParagraph"/>
        <w:numPr>
          <w:ilvl w:val="0"/>
          <w:numId w:val="1"/>
        </w:numPr>
        <w:shd w:val="clear" w:color="auto" w:fill="E7E6E6" w:themeFill="background2"/>
        <w:spacing w:after="120"/>
        <w:ind w:left="720"/>
        <w:contextualSpacing w:val="0"/>
        <w:rPr>
          <w:szCs w:val="24"/>
          <w:lang w:val="en-GB"/>
        </w:rPr>
      </w:pPr>
      <w:r w:rsidRPr="008B2BF9">
        <w:rPr>
          <w:szCs w:val="24"/>
          <w:lang w:val="en-GB"/>
        </w:rPr>
        <w:t>How and when should the assessment be done and by whom?</w:t>
      </w:r>
    </w:p>
    <w:p w14:paraId="38C2D898" w14:textId="77777777" w:rsidR="008B2BF9" w:rsidRPr="008B2BF9" w:rsidRDefault="008B2BF9" w:rsidP="008B2BF9">
      <w:pPr>
        <w:pStyle w:val="ListParagraph"/>
        <w:numPr>
          <w:ilvl w:val="0"/>
          <w:numId w:val="1"/>
        </w:numPr>
        <w:shd w:val="clear" w:color="auto" w:fill="E7E6E6" w:themeFill="background2"/>
        <w:spacing w:after="120"/>
        <w:ind w:left="720"/>
        <w:contextualSpacing w:val="0"/>
        <w:rPr>
          <w:szCs w:val="24"/>
          <w:lang w:val="en-GB"/>
        </w:rPr>
      </w:pPr>
      <w:r w:rsidRPr="008B2BF9">
        <w:rPr>
          <w:szCs w:val="24"/>
          <w:lang w:val="en-GB"/>
        </w:rPr>
        <w:t>Who are the key stakeholders in planning, implementing, and assessing the tenure-track system in Latvia?</w:t>
      </w:r>
    </w:p>
    <w:p w14:paraId="3E335C16" w14:textId="77777777" w:rsidR="00D67AF8" w:rsidRDefault="00D67AF8" w:rsidP="0056467F">
      <w:pPr>
        <w:spacing w:after="120"/>
        <w:jc w:val="both"/>
        <w:rPr>
          <w:szCs w:val="24"/>
        </w:rPr>
      </w:pPr>
    </w:p>
    <w:p w14:paraId="496196BA" w14:textId="41919E41" w:rsidR="00784699" w:rsidRPr="00D402AB" w:rsidRDefault="00D67AF8" w:rsidP="00D402AB">
      <w:pPr>
        <w:spacing w:after="120"/>
        <w:jc w:val="both"/>
        <w:rPr>
          <w:b/>
          <w:bCs/>
          <w:szCs w:val="24"/>
        </w:rPr>
      </w:pPr>
      <w:r>
        <w:rPr>
          <w:b/>
          <w:bCs/>
          <w:szCs w:val="24"/>
        </w:rPr>
        <w:t>12</w:t>
      </w:r>
      <w:r w:rsidR="00AB22C4" w:rsidRPr="00D402AB">
        <w:rPr>
          <w:b/>
          <w:bCs/>
          <w:szCs w:val="24"/>
        </w:rPr>
        <w:t>.</w:t>
      </w:r>
      <w:r w:rsidR="0045377D">
        <w:rPr>
          <w:b/>
          <w:bCs/>
          <w:szCs w:val="24"/>
        </w:rPr>
        <w:t>5</w:t>
      </w:r>
      <w:r w:rsidR="00512C62">
        <w:rPr>
          <w:b/>
          <w:bCs/>
          <w:szCs w:val="24"/>
        </w:rPr>
        <w:t>0</w:t>
      </w:r>
      <w:r w:rsidR="0056467F" w:rsidRPr="00D402AB">
        <w:rPr>
          <w:b/>
          <w:bCs/>
          <w:szCs w:val="24"/>
        </w:rPr>
        <w:t xml:space="preserve"> </w:t>
      </w:r>
      <w:r w:rsidR="00AB22C4" w:rsidRPr="00D402AB">
        <w:rPr>
          <w:b/>
          <w:bCs/>
          <w:szCs w:val="24"/>
        </w:rPr>
        <w:t>– 1</w:t>
      </w:r>
      <w:r w:rsidR="0045377D">
        <w:rPr>
          <w:b/>
          <w:bCs/>
          <w:szCs w:val="24"/>
        </w:rPr>
        <w:t>3</w:t>
      </w:r>
      <w:r w:rsidR="00AB22C4" w:rsidRPr="00D402AB">
        <w:rPr>
          <w:b/>
          <w:bCs/>
          <w:szCs w:val="24"/>
        </w:rPr>
        <w:t>.</w:t>
      </w:r>
      <w:r>
        <w:rPr>
          <w:b/>
          <w:bCs/>
          <w:szCs w:val="24"/>
        </w:rPr>
        <w:t>0</w:t>
      </w:r>
      <w:r w:rsidR="00512C62">
        <w:rPr>
          <w:b/>
          <w:bCs/>
          <w:szCs w:val="24"/>
        </w:rPr>
        <w:t>0</w:t>
      </w:r>
      <w:r w:rsidR="00AF73C9" w:rsidRPr="00D402AB">
        <w:rPr>
          <w:b/>
          <w:bCs/>
          <w:szCs w:val="24"/>
        </w:rPr>
        <w:t xml:space="preserve">    </w:t>
      </w:r>
      <w:r w:rsidR="00DB2187" w:rsidRPr="001E4079">
        <w:rPr>
          <w:b/>
          <w:bCs/>
          <w:szCs w:val="24"/>
        </w:rPr>
        <w:t>Break</w:t>
      </w:r>
    </w:p>
    <w:p w14:paraId="1A4FAB13" w14:textId="77777777" w:rsidR="00784699" w:rsidRPr="001E4079" w:rsidRDefault="00784699" w:rsidP="00D402AB">
      <w:pPr>
        <w:spacing w:after="120"/>
        <w:ind w:left="1620" w:hanging="1620"/>
        <w:rPr>
          <w:szCs w:val="24"/>
        </w:rPr>
      </w:pPr>
    </w:p>
    <w:p w14:paraId="245926BA" w14:textId="4C14F4CA" w:rsidR="0024676B" w:rsidRPr="0080460F" w:rsidRDefault="00D67AF8" w:rsidP="0024676B">
      <w:pPr>
        <w:shd w:val="clear" w:color="auto" w:fill="E7E6E6" w:themeFill="background2"/>
        <w:spacing w:after="120"/>
        <w:ind w:left="1620" w:hanging="1620"/>
        <w:jc w:val="both"/>
        <w:rPr>
          <w:b/>
          <w:bCs/>
          <w:szCs w:val="24"/>
        </w:rPr>
      </w:pPr>
      <w:r>
        <w:rPr>
          <w:b/>
          <w:bCs/>
          <w:szCs w:val="24"/>
        </w:rPr>
        <w:t>1</w:t>
      </w:r>
      <w:r w:rsidR="0045377D">
        <w:rPr>
          <w:b/>
          <w:bCs/>
          <w:szCs w:val="24"/>
        </w:rPr>
        <w:t>3</w:t>
      </w:r>
      <w:r w:rsidR="00F04C9E" w:rsidRPr="00D402AB">
        <w:rPr>
          <w:b/>
          <w:bCs/>
          <w:szCs w:val="24"/>
        </w:rPr>
        <w:t>.</w:t>
      </w:r>
      <w:r w:rsidR="0045377D">
        <w:rPr>
          <w:b/>
          <w:bCs/>
          <w:szCs w:val="24"/>
        </w:rPr>
        <w:t>00</w:t>
      </w:r>
      <w:r w:rsidR="00FE3444" w:rsidRPr="00D402AB">
        <w:rPr>
          <w:b/>
          <w:bCs/>
          <w:szCs w:val="24"/>
        </w:rPr>
        <w:t xml:space="preserve"> </w:t>
      </w:r>
      <w:r w:rsidR="00F04C9E" w:rsidRPr="00D402AB">
        <w:rPr>
          <w:b/>
          <w:bCs/>
          <w:szCs w:val="24"/>
        </w:rPr>
        <w:t>– 1</w:t>
      </w:r>
      <w:r>
        <w:rPr>
          <w:b/>
          <w:bCs/>
          <w:szCs w:val="24"/>
        </w:rPr>
        <w:t>3</w:t>
      </w:r>
      <w:r w:rsidR="00F04C9E" w:rsidRPr="00D402AB">
        <w:rPr>
          <w:b/>
          <w:bCs/>
          <w:szCs w:val="24"/>
        </w:rPr>
        <w:t>.</w:t>
      </w:r>
      <w:r w:rsidR="0099497B">
        <w:rPr>
          <w:b/>
          <w:bCs/>
          <w:szCs w:val="24"/>
        </w:rPr>
        <w:t>5</w:t>
      </w:r>
      <w:r w:rsidR="0045377D">
        <w:rPr>
          <w:b/>
          <w:bCs/>
          <w:szCs w:val="24"/>
        </w:rPr>
        <w:t>0</w:t>
      </w:r>
      <w:r w:rsidR="00F04C9E" w:rsidRPr="00D402AB">
        <w:rPr>
          <w:b/>
          <w:bCs/>
          <w:szCs w:val="24"/>
        </w:rPr>
        <w:t xml:space="preserve">    </w:t>
      </w:r>
      <w:r w:rsidR="00E46FDA">
        <w:rPr>
          <w:b/>
          <w:bCs/>
          <w:szCs w:val="24"/>
        </w:rPr>
        <w:t>Discussion</w:t>
      </w:r>
      <w:r w:rsidR="00FE3444" w:rsidRPr="001E4079">
        <w:rPr>
          <w:b/>
          <w:bCs/>
          <w:szCs w:val="24"/>
        </w:rPr>
        <w:t xml:space="preserve"> </w:t>
      </w:r>
      <w:r w:rsidR="00E46FDA">
        <w:rPr>
          <w:b/>
          <w:bCs/>
          <w:szCs w:val="24"/>
        </w:rPr>
        <w:t>3</w:t>
      </w:r>
      <w:r w:rsidR="00FE3444" w:rsidRPr="001E4079">
        <w:rPr>
          <w:b/>
          <w:bCs/>
          <w:szCs w:val="24"/>
        </w:rPr>
        <w:t xml:space="preserve">: </w:t>
      </w:r>
      <w:r w:rsidR="0024676B" w:rsidRPr="008B67D6">
        <w:rPr>
          <w:b/>
          <w:bCs/>
          <w:szCs w:val="24"/>
        </w:rPr>
        <w:t>STAFF CATEGORIES</w:t>
      </w:r>
    </w:p>
    <w:p w14:paraId="7BF17E54" w14:textId="77777777" w:rsidR="00DE606F" w:rsidRDefault="0024676B" w:rsidP="0024676B">
      <w:pPr>
        <w:spacing w:after="120"/>
        <w:jc w:val="both"/>
        <w:rPr>
          <w:szCs w:val="24"/>
        </w:rPr>
      </w:pPr>
      <w:r w:rsidRPr="0080460F">
        <w:rPr>
          <w:szCs w:val="24"/>
        </w:rPr>
        <w:t xml:space="preserve">The basic building blocks of an Academic Career Framework are the staff categories. The most typical boundaries between the staff categories refer to the following categorizations: between administrative and support staff, and academic staff; between research-oriented and teaching-oriented positions; based on qualifications; based on institutional types; permanent and fixed-term positions; part-time or full-time positions; and salaried and non-salaried (for example, scholarship) positions. </w:t>
      </w:r>
    </w:p>
    <w:p w14:paraId="0B2F65EC" w14:textId="2F58927C" w:rsidR="0024676B" w:rsidRPr="0080460F" w:rsidRDefault="0024676B" w:rsidP="0024676B">
      <w:pPr>
        <w:spacing w:after="120"/>
        <w:jc w:val="both"/>
        <w:rPr>
          <w:szCs w:val="24"/>
        </w:rPr>
      </w:pPr>
      <w:r w:rsidRPr="0080460F">
        <w:rPr>
          <w:szCs w:val="24"/>
        </w:rPr>
        <w:t xml:space="preserve">In addition to the previously mentioned categories, variable academic positions can be divided into different categories based on the following factors: seniority (serving years), managerial responsibilities (hierarchy), </w:t>
      </w:r>
      <w:r w:rsidR="00BF2BBD">
        <w:rPr>
          <w:szCs w:val="24"/>
        </w:rPr>
        <w:t xml:space="preserve">the </w:t>
      </w:r>
      <w:r w:rsidRPr="0080460F">
        <w:rPr>
          <w:szCs w:val="24"/>
        </w:rPr>
        <w:t xml:space="preserve">background of a position holder (visitor’s positions, industry positions and so forth), and the funding basis of a position (academic researcher, postdoc, and so forth). </w:t>
      </w:r>
      <w:r w:rsidRPr="0080460F">
        <w:rPr>
          <w:b/>
          <w:bCs/>
          <w:szCs w:val="24"/>
        </w:rPr>
        <w:t xml:space="preserve">All these dimensions and the need </w:t>
      </w:r>
      <w:r w:rsidR="00BF2BBD">
        <w:rPr>
          <w:b/>
          <w:bCs/>
          <w:szCs w:val="24"/>
        </w:rPr>
        <w:t>for</w:t>
      </w:r>
      <w:r w:rsidRPr="0080460F">
        <w:rPr>
          <w:b/>
          <w:bCs/>
          <w:szCs w:val="24"/>
        </w:rPr>
        <w:t xml:space="preserve"> separate or </w:t>
      </w:r>
      <w:r w:rsidRPr="0080460F">
        <w:rPr>
          <w:b/>
          <w:bCs/>
          <w:szCs w:val="24"/>
        </w:rPr>
        <w:lastRenderedPageBreak/>
        <w:t>integrated categories must be carefully considered when planning the overall career framework for Latvian academic staff working in HEIs and scientific institutes</w:t>
      </w:r>
      <w:r w:rsidRPr="0080460F">
        <w:rPr>
          <w:szCs w:val="24"/>
        </w:rPr>
        <w:t xml:space="preserve">. </w:t>
      </w:r>
    </w:p>
    <w:p w14:paraId="3465B2A0" w14:textId="77777777" w:rsidR="0024676B" w:rsidRPr="00154AE7" w:rsidRDefault="0024676B" w:rsidP="0024676B">
      <w:pPr>
        <w:spacing w:after="120"/>
        <w:jc w:val="both"/>
        <w:rPr>
          <w:b/>
          <w:bCs/>
          <w:i/>
          <w:iCs/>
          <w:szCs w:val="24"/>
        </w:rPr>
      </w:pPr>
      <w:r w:rsidRPr="00154AE7">
        <w:rPr>
          <w:b/>
          <w:bCs/>
          <w:i/>
          <w:iCs/>
          <w:szCs w:val="24"/>
        </w:rPr>
        <w:t xml:space="preserve">Potential questions: </w:t>
      </w:r>
    </w:p>
    <w:p w14:paraId="3C827E30" w14:textId="77777777" w:rsidR="0024676B" w:rsidRPr="0080460F" w:rsidRDefault="0024676B" w:rsidP="00154AE7">
      <w:pPr>
        <w:pStyle w:val="ListParagraph"/>
        <w:numPr>
          <w:ilvl w:val="0"/>
          <w:numId w:val="2"/>
        </w:numPr>
        <w:shd w:val="clear" w:color="auto" w:fill="E7E6E6" w:themeFill="background2"/>
        <w:spacing w:after="120"/>
        <w:ind w:left="810"/>
        <w:contextualSpacing w:val="0"/>
        <w:jc w:val="both"/>
        <w:rPr>
          <w:szCs w:val="24"/>
        </w:rPr>
      </w:pPr>
      <w:r w:rsidRPr="0080460F">
        <w:rPr>
          <w:szCs w:val="24"/>
        </w:rPr>
        <w:t>Is it sensible to develop a single set of staff categories for both HEIs and scientific institutes, or should research and teaching-oriented staff categories continue within the same framework?</w:t>
      </w:r>
    </w:p>
    <w:p w14:paraId="752FDE03" w14:textId="73F861E1" w:rsidR="0024676B" w:rsidRPr="0080460F" w:rsidRDefault="0024676B" w:rsidP="00154AE7">
      <w:pPr>
        <w:pStyle w:val="ListParagraph"/>
        <w:numPr>
          <w:ilvl w:val="0"/>
          <w:numId w:val="2"/>
        </w:numPr>
        <w:shd w:val="clear" w:color="auto" w:fill="E7E6E6" w:themeFill="background2"/>
        <w:spacing w:after="120"/>
        <w:ind w:left="810"/>
        <w:contextualSpacing w:val="0"/>
        <w:jc w:val="both"/>
        <w:rPr>
          <w:szCs w:val="24"/>
        </w:rPr>
      </w:pPr>
      <w:r w:rsidRPr="0080460F">
        <w:rPr>
          <w:szCs w:val="24"/>
        </w:rPr>
        <w:t>Are the minimum qualifications for different staff categories regulated nationally</w:t>
      </w:r>
      <w:r w:rsidR="00BF2BBD">
        <w:rPr>
          <w:szCs w:val="24"/>
        </w:rPr>
        <w:t>,</w:t>
      </w:r>
      <w:r w:rsidRPr="0080460F">
        <w:rPr>
          <w:szCs w:val="24"/>
        </w:rPr>
        <w:t xml:space="preserve"> and should they be the same in all types of institutions?</w:t>
      </w:r>
    </w:p>
    <w:p w14:paraId="48650C7B" w14:textId="1ACFF5D8" w:rsidR="0024676B" w:rsidRPr="0080460F" w:rsidRDefault="00F6738E" w:rsidP="00154AE7">
      <w:pPr>
        <w:pStyle w:val="ListParagraph"/>
        <w:numPr>
          <w:ilvl w:val="0"/>
          <w:numId w:val="2"/>
        </w:numPr>
        <w:shd w:val="clear" w:color="auto" w:fill="E7E6E6" w:themeFill="background2"/>
        <w:spacing w:after="120"/>
        <w:ind w:left="810"/>
        <w:contextualSpacing w:val="0"/>
        <w:jc w:val="both"/>
        <w:rPr>
          <w:szCs w:val="24"/>
        </w:rPr>
      </w:pPr>
      <w:r>
        <w:rPr>
          <w:szCs w:val="24"/>
        </w:rPr>
        <w:t>Should</w:t>
      </w:r>
      <w:r w:rsidR="0024676B" w:rsidRPr="0080460F">
        <w:rPr>
          <w:szCs w:val="24"/>
        </w:rPr>
        <w:t xml:space="preserve"> the framework</w:t>
      </w:r>
      <w:r>
        <w:rPr>
          <w:szCs w:val="24"/>
        </w:rPr>
        <w:t xml:space="preserve"> be</w:t>
      </w:r>
      <w:r w:rsidR="0024676B" w:rsidRPr="0080460F">
        <w:rPr>
          <w:szCs w:val="24"/>
        </w:rPr>
        <w:t xml:space="preserve"> based on an idea of full-time positions as presumption and part-time positions as an exception?  </w:t>
      </w:r>
    </w:p>
    <w:p w14:paraId="679C9A08" w14:textId="77777777" w:rsidR="0024676B" w:rsidRPr="0080460F" w:rsidRDefault="0024676B" w:rsidP="00154AE7">
      <w:pPr>
        <w:pStyle w:val="ListParagraph"/>
        <w:numPr>
          <w:ilvl w:val="0"/>
          <w:numId w:val="2"/>
        </w:numPr>
        <w:shd w:val="clear" w:color="auto" w:fill="E7E6E6" w:themeFill="background2"/>
        <w:spacing w:after="120"/>
        <w:ind w:left="810"/>
        <w:contextualSpacing w:val="0"/>
        <w:jc w:val="both"/>
        <w:rPr>
          <w:szCs w:val="24"/>
        </w:rPr>
      </w:pPr>
      <w:r w:rsidRPr="0080460F">
        <w:rPr>
          <w:szCs w:val="24"/>
        </w:rPr>
        <w:t>How should the staff categories be linked to minimum qualifications, salaries, and (state) funding?</w:t>
      </w:r>
    </w:p>
    <w:p w14:paraId="58AF82F1" w14:textId="77777777" w:rsidR="00BB3C20" w:rsidRPr="00D402AB" w:rsidRDefault="00BB3C20" w:rsidP="001E4079">
      <w:pPr>
        <w:spacing w:after="120"/>
        <w:ind w:left="1620" w:hanging="1530"/>
        <w:jc w:val="both"/>
        <w:rPr>
          <w:szCs w:val="24"/>
        </w:rPr>
      </w:pPr>
    </w:p>
    <w:p w14:paraId="4FACB49A" w14:textId="7CABAEA8" w:rsidR="002477CB" w:rsidRPr="0099497B" w:rsidRDefault="009C37F4" w:rsidP="00D402AB">
      <w:pPr>
        <w:shd w:val="clear" w:color="auto" w:fill="E7E6E6" w:themeFill="background2"/>
        <w:spacing w:after="120"/>
        <w:ind w:left="1620" w:hanging="1530"/>
        <w:jc w:val="both"/>
        <w:rPr>
          <w:b/>
          <w:bCs/>
          <w:szCs w:val="24"/>
        </w:rPr>
      </w:pPr>
      <w:r w:rsidRPr="00D402AB">
        <w:rPr>
          <w:b/>
          <w:bCs/>
          <w:szCs w:val="24"/>
        </w:rPr>
        <w:t>1</w:t>
      </w:r>
      <w:r w:rsidR="00D67AF8" w:rsidRPr="00D402AB">
        <w:rPr>
          <w:b/>
          <w:bCs/>
          <w:szCs w:val="24"/>
        </w:rPr>
        <w:t>3</w:t>
      </w:r>
      <w:r w:rsidR="00E564C2" w:rsidRPr="00D402AB">
        <w:rPr>
          <w:b/>
          <w:bCs/>
          <w:szCs w:val="24"/>
        </w:rPr>
        <w:t>.</w:t>
      </w:r>
      <w:r w:rsidR="0099497B" w:rsidRPr="00D402AB">
        <w:rPr>
          <w:b/>
          <w:bCs/>
          <w:szCs w:val="24"/>
        </w:rPr>
        <w:t>50</w:t>
      </w:r>
      <w:r w:rsidR="00870C73" w:rsidRPr="00D402AB">
        <w:rPr>
          <w:b/>
          <w:bCs/>
          <w:szCs w:val="24"/>
        </w:rPr>
        <w:t xml:space="preserve"> </w:t>
      </w:r>
      <w:r w:rsidR="00E564C2" w:rsidRPr="00D402AB">
        <w:rPr>
          <w:b/>
          <w:bCs/>
          <w:szCs w:val="24"/>
        </w:rPr>
        <w:t xml:space="preserve">– </w:t>
      </w:r>
      <w:r w:rsidRPr="00D402AB">
        <w:rPr>
          <w:b/>
          <w:bCs/>
          <w:szCs w:val="24"/>
        </w:rPr>
        <w:t>1</w:t>
      </w:r>
      <w:r w:rsidR="009039EB" w:rsidRPr="00D402AB">
        <w:rPr>
          <w:b/>
          <w:bCs/>
          <w:szCs w:val="24"/>
        </w:rPr>
        <w:t>4</w:t>
      </w:r>
      <w:r w:rsidR="00E564C2" w:rsidRPr="00D402AB">
        <w:rPr>
          <w:b/>
          <w:bCs/>
          <w:szCs w:val="24"/>
        </w:rPr>
        <w:t>.</w:t>
      </w:r>
      <w:r w:rsidR="00D67AF8" w:rsidRPr="00D402AB">
        <w:rPr>
          <w:b/>
          <w:bCs/>
          <w:szCs w:val="24"/>
        </w:rPr>
        <w:t>0</w:t>
      </w:r>
      <w:r w:rsidR="00870C73" w:rsidRPr="00D402AB">
        <w:rPr>
          <w:b/>
          <w:bCs/>
          <w:szCs w:val="24"/>
        </w:rPr>
        <w:t>0</w:t>
      </w:r>
      <w:r w:rsidR="002477CB" w:rsidRPr="00D402AB">
        <w:rPr>
          <w:b/>
          <w:bCs/>
          <w:szCs w:val="24"/>
        </w:rPr>
        <w:tab/>
      </w:r>
      <w:r w:rsidR="007553BB" w:rsidRPr="001E4079">
        <w:rPr>
          <w:b/>
          <w:bCs/>
          <w:szCs w:val="24"/>
        </w:rPr>
        <w:t>Discussion summary and c</w:t>
      </w:r>
      <w:r w:rsidR="00E564C2" w:rsidRPr="00D402AB">
        <w:rPr>
          <w:b/>
          <w:bCs/>
          <w:szCs w:val="24"/>
        </w:rPr>
        <w:t xml:space="preserve">losing remarks </w:t>
      </w:r>
    </w:p>
    <w:p w14:paraId="7D4BFAF2" w14:textId="520CD36F" w:rsidR="00947F04" w:rsidRPr="00947F04" w:rsidRDefault="00947F04">
      <w:pPr>
        <w:spacing w:after="120"/>
        <w:jc w:val="both"/>
        <w:rPr>
          <w:i/>
          <w:iCs/>
          <w:szCs w:val="24"/>
        </w:rPr>
      </w:pPr>
      <w:r w:rsidRPr="00947F04">
        <w:rPr>
          <w:i/>
          <w:iCs/>
          <w:szCs w:val="24"/>
        </w:rPr>
        <w:t>(Ministry of Education and Science, European Commission, World Bank)</w:t>
      </w:r>
    </w:p>
    <w:sectPr w:rsidR="00947F04" w:rsidRPr="00947F04" w:rsidSect="006A33F7">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E6D7D" w14:textId="77777777" w:rsidR="00DD32D4" w:rsidRDefault="00DD32D4" w:rsidP="005518BA">
      <w:r>
        <w:separator/>
      </w:r>
    </w:p>
  </w:endnote>
  <w:endnote w:type="continuationSeparator" w:id="0">
    <w:p w14:paraId="17701F22" w14:textId="77777777" w:rsidR="00DD32D4" w:rsidRDefault="00DD32D4" w:rsidP="0055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3526004"/>
      <w:docPartObj>
        <w:docPartGallery w:val="Page Numbers (Bottom of Page)"/>
        <w:docPartUnique/>
      </w:docPartObj>
    </w:sdtPr>
    <w:sdtEndPr>
      <w:rPr>
        <w:noProof/>
      </w:rPr>
    </w:sdtEndPr>
    <w:sdtContent>
      <w:p w14:paraId="72A33487" w14:textId="2CA6F159" w:rsidR="00100CFC" w:rsidRDefault="00100C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671B02" w14:textId="77777777" w:rsidR="00100CFC" w:rsidRDefault="00100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69B2B" w14:textId="77777777" w:rsidR="00DD32D4" w:rsidRDefault="00DD32D4" w:rsidP="005518BA">
      <w:r>
        <w:separator/>
      </w:r>
    </w:p>
  </w:footnote>
  <w:footnote w:type="continuationSeparator" w:id="0">
    <w:p w14:paraId="7AE209DF" w14:textId="77777777" w:rsidR="00DD32D4" w:rsidRDefault="00DD32D4" w:rsidP="005518BA">
      <w:r>
        <w:continuationSeparator/>
      </w:r>
    </w:p>
  </w:footnote>
  <w:footnote w:id="1">
    <w:p w14:paraId="6AA9C8DA" w14:textId="336B6DA3" w:rsidR="009A6F39" w:rsidRPr="009A6F39" w:rsidRDefault="009A6F39" w:rsidP="009A6F39">
      <w:pPr>
        <w:spacing w:after="120"/>
        <w:jc w:val="both"/>
        <w:rPr>
          <w:i/>
          <w:iCs/>
          <w:sz w:val="20"/>
        </w:rPr>
      </w:pPr>
      <w:r w:rsidRPr="009A6F39">
        <w:rPr>
          <w:rStyle w:val="FootnoteReference"/>
          <w:sz w:val="20"/>
          <w:szCs w:val="16"/>
        </w:rPr>
        <w:footnoteRef/>
      </w:r>
      <w:r w:rsidRPr="009A6F39">
        <w:rPr>
          <w:sz w:val="20"/>
          <w:szCs w:val="16"/>
        </w:rPr>
        <w:t xml:space="preserve"> </w:t>
      </w:r>
      <w:r w:rsidRPr="009A6F39">
        <w:rPr>
          <w:sz w:val="20"/>
        </w:rPr>
        <w:t>For the duration of the workshop a simultaneous translation from Latvian to English and vice versa will be provided. The workshop session</w:t>
      </w:r>
      <w:r w:rsidR="006055A7">
        <w:rPr>
          <w:sz w:val="20"/>
        </w:rPr>
        <w:t>s</w:t>
      </w:r>
      <w:r w:rsidRPr="009A6F39">
        <w:rPr>
          <w:sz w:val="20"/>
        </w:rPr>
        <w:t xml:space="preserve"> will be recorded.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07C4F" w14:textId="7598BADC" w:rsidR="009E3F53" w:rsidRPr="009E3F53" w:rsidRDefault="009E3F53" w:rsidP="009E3F53">
    <w:pPr>
      <w:spacing w:after="120"/>
      <w:jc w:val="right"/>
      <w:rPr>
        <w:bCs/>
        <w:i/>
        <w:iCs/>
        <w:szCs w:val="24"/>
      </w:rPr>
    </w:pPr>
    <w:r w:rsidRPr="009E3F53">
      <w:rPr>
        <w:bCs/>
        <w:i/>
        <w:iCs/>
        <w:szCs w:val="24"/>
      </w:rPr>
      <w:t xml:space="preserve">Draft agenda and content, </w:t>
    </w:r>
    <w:r w:rsidR="00E46FDA">
      <w:rPr>
        <w:bCs/>
        <w:i/>
        <w:iCs/>
        <w:szCs w:val="24"/>
      </w:rPr>
      <w:t>01</w:t>
    </w:r>
    <w:r w:rsidRPr="009E3F53">
      <w:rPr>
        <w:bCs/>
        <w:i/>
        <w:iCs/>
        <w:szCs w:val="24"/>
      </w:rPr>
      <w:t>.</w:t>
    </w:r>
    <w:r w:rsidR="00E46FDA">
      <w:rPr>
        <w:bCs/>
        <w:i/>
        <w:iCs/>
        <w:szCs w:val="24"/>
      </w:rPr>
      <w:t>10</w:t>
    </w:r>
    <w:r w:rsidRPr="009E3F53">
      <w:rPr>
        <w:bCs/>
        <w:i/>
        <w:iCs/>
        <w:szCs w:val="24"/>
      </w:rPr>
      <w:t>.2020.</w:t>
    </w:r>
  </w:p>
  <w:p w14:paraId="7154AF1F" w14:textId="77777777" w:rsidR="00250D71" w:rsidRDefault="00250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44683"/>
    <w:multiLevelType w:val="hybridMultilevel"/>
    <w:tmpl w:val="4F1EAA5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15:restartNumberingAfterBreak="0">
    <w:nsid w:val="218B0071"/>
    <w:multiLevelType w:val="hybridMultilevel"/>
    <w:tmpl w:val="3BD6EE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4796185"/>
    <w:multiLevelType w:val="hybridMultilevel"/>
    <w:tmpl w:val="086C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969DF"/>
    <w:multiLevelType w:val="hybridMultilevel"/>
    <w:tmpl w:val="E10E8D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D2517DE"/>
    <w:multiLevelType w:val="multilevel"/>
    <w:tmpl w:val="BD88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8D4236"/>
    <w:multiLevelType w:val="hybridMultilevel"/>
    <w:tmpl w:val="8D00E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5373E9"/>
    <w:multiLevelType w:val="hybridMultilevel"/>
    <w:tmpl w:val="0194FE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A8D4A19"/>
    <w:multiLevelType w:val="hybridMultilevel"/>
    <w:tmpl w:val="DC52E67A"/>
    <w:lvl w:ilvl="0" w:tplc="080C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NrKwsDCzNDIyNjNX0lEKTi0uzszPAykwqgUA9TFJxiwAAAA="/>
  </w:docVars>
  <w:rsids>
    <w:rsidRoot w:val="006A33F7"/>
    <w:rsid w:val="00033906"/>
    <w:rsid w:val="00063EFD"/>
    <w:rsid w:val="000674A4"/>
    <w:rsid w:val="000736DE"/>
    <w:rsid w:val="00087A59"/>
    <w:rsid w:val="00092C57"/>
    <w:rsid w:val="0009705F"/>
    <w:rsid w:val="000B0E9B"/>
    <w:rsid w:val="000C70C4"/>
    <w:rsid w:val="000D29FD"/>
    <w:rsid w:val="000F0B77"/>
    <w:rsid w:val="00100CFC"/>
    <w:rsid w:val="00106919"/>
    <w:rsid w:val="00154AE7"/>
    <w:rsid w:val="00155860"/>
    <w:rsid w:val="001879DC"/>
    <w:rsid w:val="00191FCA"/>
    <w:rsid w:val="001957B5"/>
    <w:rsid w:val="001976BE"/>
    <w:rsid w:val="001B7CCE"/>
    <w:rsid w:val="001E4079"/>
    <w:rsid w:val="001E733D"/>
    <w:rsid w:val="001F0D51"/>
    <w:rsid w:val="00231C5B"/>
    <w:rsid w:val="00245958"/>
    <w:rsid w:val="0024676B"/>
    <w:rsid w:val="002477CB"/>
    <w:rsid w:val="00250D71"/>
    <w:rsid w:val="00263BC5"/>
    <w:rsid w:val="0027286A"/>
    <w:rsid w:val="002752F1"/>
    <w:rsid w:val="00276E94"/>
    <w:rsid w:val="0028149E"/>
    <w:rsid w:val="0028546C"/>
    <w:rsid w:val="002971B2"/>
    <w:rsid w:val="002A5160"/>
    <w:rsid w:val="002A69E4"/>
    <w:rsid w:val="002A7E30"/>
    <w:rsid w:val="002E4B69"/>
    <w:rsid w:val="002F3354"/>
    <w:rsid w:val="0031047B"/>
    <w:rsid w:val="00310F93"/>
    <w:rsid w:val="003308A3"/>
    <w:rsid w:val="00334223"/>
    <w:rsid w:val="00335DD8"/>
    <w:rsid w:val="003508F9"/>
    <w:rsid w:val="003541FD"/>
    <w:rsid w:val="00364549"/>
    <w:rsid w:val="00364752"/>
    <w:rsid w:val="00366498"/>
    <w:rsid w:val="00370648"/>
    <w:rsid w:val="00372336"/>
    <w:rsid w:val="00376328"/>
    <w:rsid w:val="00385834"/>
    <w:rsid w:val="003921B6"/>
    <w:rsid w:val="00392597"/>
    <w:rsid w:val="003A1CB6"/>
    <w:rsid w:val="003D11E6"/>
    <w:rsid w:val="003F529F"/>
    <w:rsid w:val="003F6E7D"/>
    <w:rsid w:val="00400DBF"/>
    <w:rsid w:val="0041060F"/>
    <w:rsid w:val="0041141E"/>
    <w:rsid w:val="00414DBD"/>
    <w:rsid w:val="00422E80"/>
    <w:rsid w:val="00436A06"/>
    <w:rsid w:val="004517A4"/>
    <w:rsid w:val="0045377D"/>
    <w:rsid w:val="004548E9"/>
    <w:rsid w:val="004606C0"/>
    <w:rsid w:val="00464375"/>
    <w:rsid w:val="00465288"/>
    <w:rsid w:val="00466078"/>
    <w:rsid w:val="00483A3F"/>
    <w:rsid w:val="00486D82"/>
    <w:rsid w:val="004877AC"/>
    <w:rsid w:val="004936B7"/>
    <w:rsid w:val="004A34C9"/>
    <w:rsid w:val="004C5D92"/>
    <w:rsid w:val="004C6DE1"/>
    <w:rsid w:val="00503532"/>
    <w:rsid w:val="00505CB9"/>
    <w:rsid w:val="00506001"/>
    <w:rsid w:val="00512C62"/>
    <w:rsid w:val="00520971"/>
    <w:rsid w:val="00525BF2"/>
    <w:rsid w:val="00527084"/>
    <w:rsid w:val="0054540D"/>
    <w:rsid w:val="005518BA"/>
    <w:rsid w:val="00563742"/>
    <w:rsid w:val="0056467F"/>
    <w:rsid w:val="0057114A"/>
    <w:rsid w:val="005722BD"/>
    <w:rsid w:val="0057284F"/>
    <w:rsid w:val="00574DCE"/>
    <w:rsid w:val="005B1635"/>
    <w:rsid w:val="005B5E16"/>
    <w:rsid w:val="005D20E2"/>
    <w:rsid w:val="005E24D7"/>
    <w:rsid w:val="005E2CDC"/>
    <w:rsid w:val="0060092D"/>
    <w:rsid w:val="006055A7"/>
    <w:rsid w:val="00620159"/>
    <w:rsid w:val="0062256C"/>
    <w:rsid w:val="00625796"/>
    <w:rsid w:val="00626EEF"/>
    <w:rsid w:val="00631254"/>
    <w:rsid w:val="00647DA5"/>
    <w:rsid w:val="00652A32"/>
    <w:rsid w:val="0066153D"/>
    <w:rsid w:val="006731E9"/>
    <w:rsid w:val="00675E8F"/>
    <w:rsid w:val="00680C13"/>
    <w:rsid w:val="00695413"/>
    <w:rsid w:val="0069648F"/>
    <w:rsid w:val="00696BE0"/>
    <w:rsid w:val="00697FCD"/>
    <w:rsid w:val="006A33F7"/>
    <w:rsid w:val="006C1BEE"/>
    <w:rsid w:val="006C7D3F"/>
    <w:rsid w:val="006D0175"/>
    <w:rsid w:val="006D5D23"/>
    <w:rsid w:val="006E60F4"/>
    <w:rsid w:val="006E7542"/>
    <w:rsid w:val="006E77F8"/>
    <w:rsid w:val="006F7B21"/>
    <w:rsid w:val="00746828"/>
    <w:rsid w:val="00753CDD"/>
    <w:rsid w:val="007553BB"/>
    <w:rsid w:val="0075715B"/>
    <w:rsid w:val="00766517"/>
    <w:rsid w:val="00773B74"/>
    <w:rsid w:val="00784699"/>
    <w:rsid w:val="007C7B78"/>
    <w:rsid w:val="007D0EC5"/>
    <w:rsid w:val="007E3641"/>
    <w:rsid w:val="007F61B2"/>
    <w:rsid w:val="0080497B"/>
    <w:rsid w:val="00805A64"/>
    <w:rsid w:val="008249FB"/>
    <w:rsid w:val="0084519B"/>
    <w:rsid w:val="00861069"/>
    <w:rsid w:val="00870C73"/>
    <w:rsid w:val="00881531"/>
    <w:rsid w:val="00884933"/>
    <w:rsid w:val="008866DD"/>
    <w:rsid w:val="00893571"/>
    <w:rsid w:val="008B2BF9"/>
    <w:rsid w:val="008B2BFC"/>
    <w:rsid w:val="008B3B1E"/>
    <w:rsid w:val="008D1C41"/>
    <w:rsid w:val="008D78BA"/>
    <w:rsid w:val="008F3D7C"/>
    <w:rsid w:val="00901379"/>
    <w:rsid w:val="00901B86"/>
    <w:rsid w:val="009039EB"/>
    <w:rsid w:val="009066C7"/>
    <w:rsid w:val="00907D28"/>
    <w:rsid w:val="00930809"/>
    <w:rsid w:val="00933DB9"/>
    <w:rsid w:val="00934E31"/>
    <w:rsid w:val="009411B9"/>
    <w:rsid w:val="0094757D"/>
    <w:rsid w:val="00947F04"/>
    <w:rsid w:val="00952641"/>
    <w:rsid w:val="00964152"/>
    <w:rsid w:val="0097215C"/>
    <w:rsid w:val="00984431"/>
    <w:rsid w:val="0098700F"/>
    <w:rsid w:val="00987035"/>
    <w:rsid w:val="00993AA3"/>
    <w:rsid w:val="00993FFB"/>
    <w:rsid w:val="0099497B"/>
    <w:rsid w:val="00995C84"/>
    <w:rsid w:val="009A1E28"/>
    <w:rsid w:val="009A6F39"/>
    <w:rsid w:val="009B1AB4"/>
    <w:rsid w:val="009C37F4"/>
    <w:rsid w:val="009E3F53"/>
    <w:rsid w:val="009E400F"/>
    <w:rsid w:val="009F14ED"/>
    <w:rsid w:val="009F4BA8"/>
    <w:rsid w:val="009F6DD8"/>
    <w:rsid w:val="00A02F46"/>
    <w:rsid w:val="00A109EE"/>
    <w:rsid w:val="00A26BFB"/>
    <w:rsid w:val="00A30CA0"/>
    <w:rsid w:val="00A31867"/>
    <w:rsid w:val="00A37551"/>
    <w:rsid w:val="00A526CB"/>
    <w:rsid w:val="00A55F76"/>
    <w:rsid w:val="00A574A3"/>
    <w:rsid w:val="00A83C91"/>
    <w:rsid w:val="00AA3A89"/>
    <w:rsid w:val="00AB22C4"/>
    <w:rsid w:val="00AB70F0"/>
    <w:rsid w:val="00AD2B1A"/>
    <w:rsid w:val="00AD554B"/>
    <w:rsid w:val="00AD753E"/>
    <w:rsid w:val="00AF73C9"/>
    <w:rsid w:val="00B0295F"/>
    <w:rsid w:val="00B05499"/>
    <w:rsid w:val="00B26CD7"/>
    <w:rsid w:val="00B2789B"/>
    <w:rsid w:val="00B31838"/>
    <w:rsid w:val="00B33B9B"/>
    <w:rsid w:val="00B35807"/>
    <w:rsid w:val="00B44EA0"/>
    <w:rsid w:val="00B453DE"/>
    <w:rsid w:val="00B503C6"/>
    <w:rsid w:val="00B616CB"/>
    <w:rsid w:val="00B633F4"/>
    <w:rsid w:val="00B641A0"/>
    <w:rsid w:val="00B722A5"/>
    <w:rsid w:val="00B7526B"/>
    <w:rsid w:val="00B86B4B"/>
    <w:rsid w:val="00BA127B"/>
    <w:rsid w:val="00BA24E3"/>
    <w:rsid w:val="00BB164E"/>
    <w:rsid w:val="00BB3C20"/>
    <w:rsid w:val="00BC2178"/>
    <w:rsid w:val="00BD7197"/>
    <w:rsid w:val="00BE1B8B"/>
    <w:rsid w:val="00BE56A3"/>
    <w:rsid w:val="00BF2BBD"/>
    <w:rsid w:val="00C00F8D"/>
    <w:rsid w:val="00C03111"/>
    <w:rsid w:val="00C27643"/>
    <w:rsid w:val="00C34376"/>
    <w:rsid w:val="00C436BA"/>
    <w:rsid w:val="00C464D9"/>
    <w:rsid w:val="00C52C30"/>
    <w:rsid w:val="00C76EB8"/>
    <w:rsid w:val="00C904C4"/>
    <w:rsid w:val="00CB11C9"/>
    <w:rsid w:val="00CB267D"/>
    <w:rsid w:val="00CC0CBD"/>
    <w:rsid w:val="00CD5E0F"/>
    <w:rsid w:val="00CE3AE0"/>
    <w:rsid w:val="00CF7CAA"/>
    <w:rsid w:val="00D105F5"/>
    <w:rsid w:val="00D16775"/>
    <w:rsid w:val="00D21D19"/>
    <w:rsid w:val="00D2540D"/>
    <w:rsid w:val="00D32411"/>
    <w:rsid w:val="00D402AB"/>
    <w:rsid w:val="00D4696A"/>
    <w:rsid w:val="00D61882"/>
    <w:rsid w:val="00D634C7"/>
    <w:rsid w:val="00D6426E"/>
    <w:rsid w:val="00D6721E"/>
    <w:rsid w:val="00D67AF8"/>
    <w:rsid w:val="00D735A7"/>
    <w:rsid w:val="00D765AB"/>
    <w:rsid w:val="00D76BFE"/>
    <w:rsid w:val="00D83DE7"/>
    <w:rsid w:val="00D857DC"/>
    <w:rsid w:val="00DA78C2"/>
    <w:rsid w:val="00DB2187"/>
    <w:rsid w:val="00DC52B9"/>
    <w:rsid w:val="00DD32D4"/>
    <w:rsid w:val="00DD4328"/>
    <w:rsid w:val="00DE606F"/>
    <w:rsid w:val="00DF1E75"/>
    <w:rsid w:val="00DF65FE"/>
    <w:rsid w:val="00E140D7"/>
    <w:rsid w:val="00E1604E"/>
    <w:rsid w:val="00E17218"/>
    <w:rsid w:val="00E27FEB"/>
    <w:rsid w:val="00E31456"/>
    <w:rsid w:val="00E45F58"/>
    <w:rsid w:val="00E46FDA"/>
    <w:rsid w:val="00E479BA"/>
    <w:rsid w:val="00E50E30"/>
    <w:rsid w:val="00E532DB"/>
    <w:rsid w:val="00E564C2"/>
    <w:rsid w:val="00E705B5"/>
    <w:rsid w:val="00E859FF"/>
    <w:rsid w:val="00EA067E"/>
    <w:rsid w:val="00EA6469"/>
    <w:rsid w:val="00EC189D"/>
    <w:rsid w:val="00EE05F6"/>
    <w:rsid w:val="00EE0E63"/>
    <w:rsid w:val="00EE32AA"/>
    <w:rsid w:val="00EF35F4"/>
    <w:rsid w:val="00EF5F12"/>
    <w:rsid w:val="00F00959"/>
    <w:rsid w:val="00F04C9E"/>
    <w:rsid w:val="00F05AD0"/>
    <w:rsid w:val="00F10083"/>
    <w:rsid w:val="00F11185"/>
    <w:rsid w:val="00F257E1"/>
    <w:rsid w:val="00F26143"/>
    <w:rsid w:val="00F3001E"/>
    <w:rsid w:val="00F33ACD"/>
    <w:rsid w:val="00F55637"/>
    <w:rsid w:val="00F56DD9"/>
    <w:rsid w:val="00F62614"/>
    <w:rsid w:val="00F65933"/>
    <w:rsid w:val="00F6738E"/>
    <w:rsid w:val="00F740C3"/>
    <w:rsid w:val="00F85AB8"/>
    <w:rsid w:val="00F87EA1"/>
    <w:rsid w:val="00FA1773"/>
    <w:rsid w:val="00FA2190"/>
    <w:rsid w:val="00FA52FC"/>
    <w:rsid w:val="00FB11FD"/>
    <w:rsid w:val="00FB13A6"/>
    <w:rsid w:val="00FB1BB9"/>
    <w:rsid w:val="00FD4C68"/>
    <w:rsid w:val="00FE118A"/>
    <w:rsid w:val="00FE3444"/>
    <w:rsid w:val="00FF0BBC"/>
    <w:rsid w:val="00FF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C6BF6"/>
  <w15:chartTrackingRefBased/>
  <w15:docId w15:val="{5F13954A-57B9-4D61-A8BD-35B98FD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F1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123 List Paragraph,Numbered Paragraph,Main numbered paragraph,References,Numbered List Paragraph,List Paragraph nowy,Liste 1,List_Paragraph,Multilevel para_II,List Paragraph1,Bullet paras"/>
    <w:basedOn w:val="Normal"/>
    <w:link w:val="ListParagraphChar"/>
    <w:uiPriority w:val="34"/>
    <w:qFormat/>
    <w:rsid w:val="005518BA"/>
    <w:pPr>
      <w:ind w:left="720"/>
      <w:contextualSpacing/>
    </w:pPr>
  </w:style>
  <w:style w:type="paragraph" w:styleId="Header">
    <w:name w:val="header"/>
    <w:basedOn w:val="Normal"/>
    <w:link w:val="HeaderChar"/>
    <w:uiPriority w:val="99"/>
    <w:unhideWhenUsed/>
    <w:rsid w:val="00100CFC"/>
    <w:pPr>
      <w:tabs>
        <w:tab w:val="center" w:pos="4680"/>
        <w:tab w:val="right" w:pos="9360"/>
      </w:tabs>
    </w:pPr>
  </w:style>
  <w:style w:type="character" w:customStyle="1" w:styleId="HeaderChar">
    <w:name w:val="Header Char"/>
    <w:basedOn w:val="DefaultParagraphFont"/>
    <w:link w:val="Header"/>
    <w:uiPriority w:val="99"/>
    <w:rsid w:val="00100CF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00CFC"/>
    <w:pPr>
      <w:tabs>
        <w:tab w:val="center" w:pos="4680"/>
        <w:tab w:val="right" w:pos="9360"/>
      </w:tabs>
    </w:pPr>
  </w:style>
  <w:style w:type="character" w:customStyle="1" w:styleId="FooterChar">
    <w:name w:val="Footer Char"/>
    <w:basedOn w:val="DefaultParagraphFont"/>
    <w:link w:val="Footer"/>
    <w:uiPriority w:val="99"/>
    <w:rsid w:val="00100CFC"/>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123 List Paragraph Char,Numbered Paragraph Char,Main numbered paragraph Char,References Char,Numbered List Paragraph Char,List Paragraph nowy Char,Liste 1 Char"/>
    <w:link w:val="ListParagraph"/>
    <w:uiPriority w:val="34"/>
    <w:qFormat/>
    <w:rsid w:val="006E77F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93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57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06001"/>
    <w:rPr>
      <w:sz w:val="16"/>
      <w:szCs w:val="16"/>
    </w:rPr>
  </w:style>
  <w:style w:type="paragraph" w:styleId="CommentText">
    <w:name w:val="annotation text"/>
    <w:basedOn w:val="Normal"/>
    <w:link w:val="CommentTextChar"/>
    <w:uiPriority w:val="99"/>
    <w:unhideWhenUsed/>
    <w:rsid w:val="00506001"/>
    <w:rPr>
      <w:sz w:val="20"/>
    </w:rPr>
  </w:style>
  <w:style w:type="character" w:customStyle="1" w:styleId="CommentTextChar">
    <w:name w:val="Comment Text Char"/>
    <w:basedOn w:val="DefaultParagraphFont"/>
    <w:link w:val="CommentText"/>
    <w:uiPriority w:val="99"/>
    <w:rsid w:val="005060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6001"/>
    <w:rPr>
      <w:b/>
      <w:bCs/>
    </w:rPr>
  </w:style>
  <w:style w:type="character" w:customStyle="1" w:styleId="CommentSubjectChar">
    <w:name w:val="Comment Subject Char"/>
    <w:basedOn w:val="CommentTextChar"/>
    <w:link w:val="CommentSubject"/>
    <w:uiPriority w:val="99"/>
    <w:semiHidden/>
    <w:rsid w:val="0050600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FF0BBC"/>
    <w:rPr>
      <w:sz w:val="20"/>
    </w:rPr>
  </w:style>
  <w:style w:type="character" w:customStyle="1" w:styleId="FootnoteTextChar">
    <w:name w:val="Footnote Text Char"/>
    <w:basedOn w:val="DefaultParagraphFont"/>
    <w:link w:val="FootnoteText"/>
    <w:uiPriority w:val="99"/>
    <w:semiHidden/>
    <w:rsid w:val="00FF0BB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F0BBC"/>
    <w:rPr>
      <w:vertAlign w:val="superscript"/>
    </w:rPr>
  </w:style>
  <w:style w:type="character" w:styleId="Emphasis">
    <w:name w:val="Emphasis"/>
    <w:basedOn w:val="DefaultParagraphFont"/>
    <w:uiPriority w:val="20"/>
    <w:qFormat/>
    <w:rsid w:val="00D21D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0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3493C40CAAAB479BF0ED7F9FA97D42" ma:contentTypeVersion="12" ma:contentTypeDescription="Create a new document." ma:contentTypeScope="" ma:versionID="ac6321a7c3ce5b74ba2a64cd85daebb1">
  <xsd:schema xmlns:xsd="http://www.w3.org/2001/XMLSchema" xmlns:xs="http://www.w3.org/2001/XMLSchema" xmlns:p="http://schemas.microsoft.com/office/2006/metadata/properties" xmlns:ns3="73899305-eed6-4b03-9798-22832e68d325" xmlns:ns4="51d1cb1a-7172-458a-a2b7-07bd7e83b847" targetNamespace="http://schemas.microsoft.com/office/2006/metadata/properties" ma:root="true" ma:fieldsID="22ae81a822315a998bf55c1cf8dcf3fb" ns3:_="" ns4:_="">
    <xsd:import namespace="73899305-eed6-4b03-9798-22832e68d325"/>
    <xsd:import namespace="51d1cb1a-7172-458a-a2b7-07bd7e83b8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305-eed6-4b03-9798-22832e68d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1cb1a-7172-458a-a2b7-07bd7e83b8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5A7A7-B8B6-4E84-B4DC-FFCF0E2EE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AFA7CC-1421-4C30-A73F-55029E04A986}">
  <ds:schemaRefs>
    <ds:schemaRef ds:uri="http://schemas.microsoft.com/sharepoint/v3/contenttype/forms"/>
  </ds:schemaRefs>
</ds:datastoreItem>
</file>

<file path=customXml/itemProps3.xml><?xml version="1.0" encoding="utf-8"?>
<ds:datastoreItem xmlns:ds="http://schemas.openxmlformats.org/officeDocument/2006/customXml" ds:itemID="{20FD965C-4F2F-416E-B6B3-08C8C693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305-eed6-4b03-9798-22832e68d325"/>
    <ds:schemaRef ds:uri="51d1cb1a-7172-458a-a2b7-07bd7e83b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18EB5-02DA-458B-9240-2114624B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4658</Words>
  <Characters>2656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Brajkovic</dc:creator>
  <cp:keywords/>
  <dc:description/>
  <cp:lastModifiedBy>Brigita Kukjalko</cp:lastModifiedBy>
  <cp:revision>74</cp:revision>
  <dcterms:created xsi:type="dcterms:W3CDTF">2020-09-24T07:24:00Z</dcterms:created>
  <dcterms:modified xsi:type="dcterms:W3CDTF">2020-10-02T11:48:00Z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0x010100913493C40CAAAB479BF0ED7F9FA97D42</vt:lpwstr>
  </property>
</Properties>
</file>