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ACE11" w14:textId="77777777" w:rsidR="00D91680" w:rsidRPr="004B1AEF" w:rsidRDefault="00D91680" w:rsidP="004B1AEF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B1AEF">
        <w:rPr>
          <w:rFonts w:ascii="Times New Roman" w:hAnsi="Times New Roman"/>
          <w:i/>
          <w:sz w:val="28"/>
          <w:szCs w:val="28"/>
        </w:rPr>
        <w:t>Projekts</w:t>
      </w:r>
    </w:p>
    <w:p w14:paraId="7B602B61" w14:textId="77777777" w:rsidR="00D91680" w:rsidRPr="004B1AEF" w:rsidRDefault="00D91680" w:rsidP="004B1AEF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6D13D6" w14:textId="77777777" w:rsidR="00D91680" w:rsidRPr="004B1AEF" w:rsidRDefault="00D91680" w:rsidP="004B1AEF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AEF">
        <w:rPr>
          <w:rFonts w:ascii="Times New Roman" w:hAnsi="Times New Roman"/>
          <w:sz w:val="28"/>
          <w:szCs w:val="28"/>
        </w:rPr>
        <w:t>LATVIJAS REPUBLIKAS MINISTRU KABINETS</w:t>
      </w:r>
    </w:p>
    <w:p w14:paraId="390FFAAA" w14:textId="77777777" w:rsidR="00D91680" w:rsidRPr="004B1AEF" w:rsidRDefault="00D91680" w:rsidP="004B1AEF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AEF">
        <w:rPr>
          <w:rFonts w:ascii="Times New Roman" w:hAnsi="Times New Roman"/>
          <w:sz w:val="28"/>
          <w:szCs w:val="28"/>
        </w:rPr>
        <w:t xml:space="preserve"> </w:t>
      </w:r>
    </w:p>
    <w:p w14:paraId="35102632" w14:textId="77777777" w:rsidR="00D91680" w:rsidRPr="004B1AEF" w:rsidRDefault="00D91680" w:rsidP="004B1AE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1AEF">
        <w:rPr>
          <w:rFonts w:ascii="Times New Roman" w:hAnsi="Times New Roman"/>
          <w:sz w:val="28"/>
          <w:szCs w:val="28"/>
        </w:rPr>
        <w:t>2020. gada</w:t>
      </w:r>
      <w:r w:rsidRPr="004B1AEF">
        <w:rPr>
          <w:rFonts w:ascii="Times New Roman" w:hAnsi="Times New Roman"/>
          <w:sz w:val="28"/>
          <w:szCs w:val="28"/>
        </w:rPr>
        <w:tab/>
        <w:t xml:space="preserve">       Noteikumi Nr.</w:t>
      </w:r>
    </w:p>
    <w:p w14:paraId="47962F38" w14:textId="77777777" w:rsidR="00D91680" w:rsidRPr="004B1AEF" w:rsidRDefault="00D91680" w:rsidP="004B1AE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1AEF">
        <w:rPr>
          <w:rFonts w:ascii="Times New Roman" w:hAnsi="Times New Roman"/>
          <w:sz w:val="28"/>
          <w:szCs w:val="28"/>
        </w:rPr>
        <w:t>Rīgā</w:t>
      </w:r>
      <w:r w:rsidRPr="004B1AEF">
        <w:rPr>
          <w:rFonts w:ascii="Times New Roman" w:hAnsi="Times New Roman"/>
          <w:sz w:val="28"/>
          <w:szCs w:val="28"/>
        </w:rPr>
        <w:tab/>
        <w:t xml:space="preserve">      (prot. Nr.     .§)</w:t>
      </w:r>
    </w:p>
    <w:p w14:paraId="2C1E95C0" w14:textId="77777777" w:rsidR="00914364" w:rsidRPr="004B1AEF" w:rsidRDefault="00914364" w:rsidP="004B1A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0E23227A" w14:textId="2FF955D0" w:rsidR="00F26016" w:rsidRPr="004B1AEF" w:rsidRDefault="0093311D" w:rsidP="004B1AEF">
      <w:pPr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b/>
          <w:sz w:val="28"/>
          <w:szCs w:val="28"/>
          <w:lang w:eastAsia="lv-LV"/>
        </w:rPr>
        <w:t>Grozījum</w:t>
      </w:r>
      <w:r w:rsidR="00435687" w:rsidRPr="004B1AEF">
        <w:rPr>
          <w:rFonts w:ascii="Times New Roman" w:eastAsia="Times New Roman" w:hAnsi="Times New Roman"/>
          <w:b/>
          <w:sz w:val="28"/>
          <w:szCs w:val="28"/>
          <w:lang w:eastAsia="lv-LV"/>
        </w:rPr>
        <w:t>i</w:t>
      </w:r>
      <w:r w:rsidRPr="004B1AEF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Ministru kabineta 2016. gada 7. jūnija noteikumos Nr. 359 </w:t>
      </w:r>
      <w:r w:rsidR="00CD713F">
        <w:rPr>
          <w:rFonts w:ascii="Times New Roman" w:eastAsia="Times New Roman" w:hAnsi="Times New Roman"/>
          <w:b/>
          <w:sz w:val="28"/>
          <w:szCs w:val="28"/>
          <w:lang w:eastAsia="lv-LV"/>
        </w:rPr>
        <w:t>“</w:t>
      </w:r>
      <w:r w:rsidRPr="004B1AEF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Darbības programmas </w:t>
      </w:r>
      <w:r w:rsidR="00CD713F">
        <w:rPr>
          <w:rFonts w:ascii="Times New Roman" w:eastAsia="Times New Roman" w:hAnsi="Times New Roman"/>
          <w:b/>
          <w:sz w:val="28"/>
          <w:szCs w:val="28"/>
          <w:lang w:eastAsia="lv-LV"/>
        </w:rPr>
        <w:t>“</w:t>
      </w:r>
      <w:r w:rsidRPr="004B1AEF">
        <w:rPr>
          <w:rFonts w:ascii="Times New Roman" w:eastAsia="Times New Roman" w:hAnsi="Times New Roman"/>
          <w:b/>
          <w:sz w:val="28"/>
          <w:szCs w:val="28"/>
          <w:lang w:eastAsia="lv-LV"/>
        </w:rPr>
        <w:t>Izaugsme un nodarbinātība</w:t>
      </w:r>
      <w:r w:rsidR="00CD713F">
        <w:rPr>
          <w:rFonts w:ascii="Times New Roman" w:eastAsia="Times New Roman" w:hAnsi="Times New Roman"/>
          <w:b/>
          <w:sz w:val="28"/>
          <w:szCs w:val="28"/>
          <w:lang w:eastAsia="lv-LV"/>
        </w:rPr>
        <w:t>”</w:t>
      </w:r>
      <w:r w:rsidRPr="004B1AEF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8.3.5. specifiskā atbalsta mērķa </w:t>
      </w:r>
      <w:r w:rsidR="00CD713F">
        <w:rPr>
          <w:rFonts w:ascii="Times New Roman" w:eastAsia="Times New Roman" w:hAnsi="Times New Roman"/>
          <w:b/>
          <w:sz w:val="28"/>
          <w:szCs w:val="28"/>
          <w:lang w:eastAsia="lv-LV"/>
        </w:rPr>
        <w:t>“</w:t>
      </w:r>
      <w:r w:rsidRPr="004B1AEF">
        <w:rPr>
          <w:rFonts w:ascii="Times New Roman" w:eastAsia="Times New Roman" w:hAnsi="Times New Roman"/>
          <w:b/>
          <w:sz w:val="28"/>
          <w:szCs w:val="28"/>
          <w:lang w:eastAsia="lv-LV"/>
        </w:rPr>
        <w:t>Uzlabot pieeju karjeras atbalstam izglītojamajiem vispārējās un profesionālās izglītības iestādēs</w:t>
      </w:r>
      <w:r w:rsidR="00CD713F">
        <w:rPr>
          <w:rFonts w:ascii="Times New Roman" w:eastAsia="Times New Roman" w:hAnsi="Times New Roman"/>
          <w:b/>
          <w:sz w:val="28"/>
          <w:szCs w:val="28"/>
          <w:lang w:eastAsia="lv-LV"/>
        </w:rPr>
        <w:t>”</w:t>
      </w:r>
      <w:r w:rsidRPr="004B1AEF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īstenošanas noteikumi”</w:t>
      </w:r>
      <w:r w:rsidR="00B67F12" w:rsidRPr="004B1AE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5C701BC" w14:textId="77777777" w:rsidR="00914364" w:rsidRPr="004B1AEF" w:rsidRDefault="00914364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7EA979" w14:textId="77777777" w:rsidR="000917DE" w:rsidRPr="004B1AEF" w:rsidRDefault="000917DE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603867D6" w14:textId="77777777" w:rsidR="000917DE" w:rsidRPr="004B1AEF" w:rsidRDefault="000917DE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14:paraId="6EF4779F" w14:textId="69FD8AB6" w:rsidR="000917DE" w:rsidRPr="004B1AEF" w:rsidRDefault="00515D89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Kohēzijas fonda 2014.–2020.</w:t>
      </w:r>
      <w:r w:rsidR="00CD71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17DE" w:rsidRPr="004B1AEF">
        <w:rPr>
          <w:rFonts w:ascii="Times New Roman" w:eastAsia="Times New Roman" w:hAnsi="Times New Roman"/>
          <w:sz w:val="28"/>
          <w:szCs w:val="28"/>
          <w:lang w:eastAsia="lv-LV"/>
        </w:rPr>
        <w:t>gada</w:t>
      </w:r>
    </w:p>
    <w:p w14:paraId="339E0AC5" w14:textId="77777777" w:rsidR="000917DE" w:rsidRPr="004B1AEF" w:rsidRDefault="000917DE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plānošanas perioda vadības likuma</w:t>
      </w:r>
    </w:p>
    <w:p w14:paraId="510FF2B8" w14:textId="4B439AD0" w:rsidR="000917DE" w:rsidRPr="004B1AEF" w:rsidRDefault="00662D84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20.</w:t>
      </w:r>
      <w:r w:rsidR="00CD71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panta 6. un 13.</w:t>
      </w:r>
      <w:r w:rsidR="00CD71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17DE" w:rsidRPr="004B1AEF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</w:p>
    <w:p w14:paraId="6BDF5DCC" w14:textId="77777777" w:rsidR="000917DE" w:rsidRPr="004B1AEF" w:rsidRDefault="000917DE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3347DA56" w14:textId="2BDE54C8" w:rsidR="004B1AEF" w:rsidRDefault="00F22D39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</w:t>
      </w:r>
      <w:r w:rsidR="00F26016" w:rsidRPr="004B1AEF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515D89" w:rsidRPr="004B1AE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D71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17DE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93311D" w:rsidRPr="004B1AEF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515D89" w:rsidRPr="004B1AE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D71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3311D" w:rsidRPr="004B1AEF">
        <w:rPr>
          <w:rFonts w:ascii="Times New Roman" w:eastAsia="Times New Roman" w:hAnsi="Times New Roman"/>
          <w:sz w:val="28"/>
          <w:szCs w:val="28"/>
          <w:lang w:eastAsia="lv-LV"/>
        </w:rPr>
        <w:t>jūnija</w:t>
      </w:r>
      <w:r w:rsidR="00B67F12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15D89" w:rsidRPr="004B1AEF">
        <w:rPr>
          <w:rFonts w:ascii="Times New Roman" w:eastAsia="Times New Roman" w:hAnsi="Times New Roman"/>
          <w:sz w:val="28"/>
          <w:szCs w:val="28"/>
          <w:lang w:eastAsia="lv-LV"/>
        </w:rPr>
        <w:t>noteikumos Nr.</w:t>
      </w:r>
      <w:r w:rsidR="00CD71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3311D" w:rsidRPr="004B1AEF">
        <w:rPr>
          <w:rFonts w:ascii="Times New Roman" w:eastAsia="Times New Roman" w:hAnsi="Times New Roman"/>
          <w:sz w:val="28"/>
          <w:szCs w:val="28"/>
          <w:lang w:eastAsia="lv-LV"/>
        </w:rPr>
        <w:t>359</w:t>
      </w:r>
      <w:r w:rsidR="00B67F12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D713F"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="00F26016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Darbības programmas </w:t>
      </w:r>
      <w:r w:rsidR="00CD7918" w:rsidRPr="004B1AEF">
        <w:rPr>
          <w:rFonts w:ascii="Times New Roman" w:hAnsi="Times New Roman"/>
          <w:sz w:val="28"/>
          <w:szCs w:val="28"/>
        </w:rPr>
        <w:t>“</w:t>
      </w:r>
      <w:r w:rsidR="00F26016" w:rsidRPr="004B1AEF">
        <w:rPr>
          <w:rFonts w:ascii="Times New Roman" w:eastAsia="Times New Roman" w:hAnsi="Times New Roman"/>
          <w:sz w:val="28"/>
          <w:szCs w:val="28"/>
          <w:lang w:eastAsia="lv-LV"/>
        </w:rPr>
        <w:t>Izaugsme un nodarbinātība</w:t>
      </w:r>
      <w:r w:rsidR="00B67F12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” </w:t>
      </w:r>
      <w:r w:rsidR="0093311D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8.3.5. specifiskā atbalsta mērķa </w:t>
      </w:r>
      <w:r w:rsidR="00CD7918" w:rsidRPr="004B1AEF">
        <w:rPr>
          <w:rFonts w:ascii="Times New Roman" w:hAnsi="Times New Roman"/>
          <w:sz w:val="28"/>
          <w:szCs w:val="28"/>
        </w:rPr>
        <w:t>“</w:t>
      </w:r>
      <w:r w:rsidR="0093311D" w:rsidRPr="004B1AEF">
        <w:rPr>
          <w:rFonts w:ascii="Times New Roman" w:eastAsia="Times New Roman" w:hAnsi="Times New Roman"/>
          <w:sz w:val="28"/>
          <w:szCs w:val="28"/>
          <w:lang w:eastAsia="lv-LV"/>
        </w:rPr>
        <w:t>Uzlabot pieeju karjeras atbalstam izglītojamajiem vispārējās un profesionālās izglītības iestādēs</w:t>
      </w:r>
      <w:r w:rsidR="00CD713F">
        <w:rPr>
          <w:rFonts w:ascii="Times New Roman" w:hAnsi="Times New Roman"/>
          <w:sz w:val="28"/>
          <w:szCs w:val="28"/>
        </w:rPr>
        <w:t>”</w:t>
      </w:r>
      <w:r w:rsidR="0093311D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īstenošanas noteikumi”</w:t>
      </w:r>
      <w:r w:rsidR="0093311D" w:rsidRPr="004B1A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(Latvijas Vēstnesis, </w:t>
      </w:r>
      <w:r w:rsidR="002D0E28" w:rsidRPr="004B1AEF">
        <w:rPr>
          <w:rFonts w:ascii="Times New Roman" w:eastAsia="Times New Roman" w:hAnsi="Times New Roman"/>
          <w:sz w:val="28"/>
          <w:szCs w:val="28"/>
          <w:lang w:eastAsia="lv-LV"/>
        </w:rPr>
        <w:t>2016, 119., 246. nr.</w:t>
      </w:r>
      <w:r w:rsidR="00FD0BB8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2B0242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2017, 188.</w:t>
      </w:r>
      <w:r w:rsidR="00FD0BB8">
        <w:rPr>
          <w:rFonts w:ascii="Times New Roman" w:eastAsia="Times New Roman" w:hAnsi="Times New Roman"/>
          <w:sz w:val="28"/>
          <w:szCs w:val="28"/>
          <w:lang w:eastAsia="lv-LV"/>
        </w:rPr>
        <w:t>, 162.</w:t>
      </w:r>
      <w:r w:rsidR="002B0242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nr.</w:t>
      </w:r>
      <w:r w:rsidR="003C2496" w:rsidRPr="004B1AEF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8E2AD4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52377" w:rsidRPr="004B1AEF">
        <w:rPr>
          <w:rFonts w:ascii="Times New Roman" w:eastAsia="Times New Roman" w:hAnsi="Times New Roman"/>
          <w:sz w:val="28"/>
          <w:szCs w:val="28"/>
          <w:lang w:eastAsia="lv-LV"/>
        </w:rPr>
        <w:t>šādu</w:t>
      </w:r>
      <w:r w:rsidR="00A42333" w:rsidRPr="004B1AEF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752377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94CEC" w:rsidRPr="004B1AEF">
        <w:rPr>
          <w:rFonts w:ascii="Times New Roman" w:eastAsia="Times New Roman" w:hAnsi="Times New Roman"/>
          <w:sz w:val="28"/>
          <w:szCs w:val="28"/>
          <w:lang w:eastAsia="lv-LV"/>
        </w:rPr>
        <w:t>grozījumu</w:t>
      </w:r>
      <w:r w:rsidR="00A42333" w:rsidRPr="004B1AEF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192904" w:rsidRPr="004B1AEF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3892044C" w14:textId="77777777" w:rsidR="004B1AEF" w:rsidRDefault="004B1AEF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9A33083" w14:textId="74AAD80C" w:rsidR="004B1AEF" w:rsidRDefault="004B1AEF" w:rsidP="006273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="00D478A6" w:rsidRPr="004B1AEF">
        <w:rPr>
          <w:rFonts w:ascii="Times New Roman" w:eastAsia="Times New Roman" w:hAnsi="Times New Roman"/>
          <w:sz w:val="28"/>
          <w:szCs w:val="28"/>
          <w:lang w:eastAsia="lv-LV"/>
        </w:rPr>
        <w:t>Aizstāt 4. punktā skait</w:t>
      </w:r>
      <w:r w:rsidR="00CD713F">
        <w:rPr>
          <w:rFonts w:ascii="Times New Roman" w:eastAsia="Times New Roman" w:hAnsi="Times New Roman"/>
          <w:sz w:val="28"/>
          <w:szCs w:val="28"/>
          <w:lang w:eastAsia="lv-LV"/>
        </w:rPr>
        <w:t>li</w:t>
      </w:r>
      <w:r w:rsidR="00D478A6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“2020</w:t>
      </w:r>
      <w:r w:rsidR="0044080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478A6" w:rsidRPr="004B1AEF">
        <w:rPr>
          <w:rFonts w:ascii="Times New Roman" w:eastAsia="Times New Roman" w:hAnsi="Times New Roman"/>
          <w:sz w:val="28"/>
          <w:szCs w:val="28"/>
          <w:lang w:eastAsia="lv-LV"/>
        </w:rPr>
        <w:t>” ar skait</w:t>
      </w:r>
      <w:r w:rsidR="006F7D80">
        <w:rPr>
          <w:rFonts w:ascii="Times New Roman" w:eastAsia="Times New Roman" w:hAnsi="Times New Roman"/>
          <w:sz w:val="28"/>
          <w:szCs w:val="28"/>
          <w:lang w:eastAsia="lv-LV"/>
        </w:rPr>
        <w:t>li</w:t>
      </w:r>
      <w:r w:rsidR="00D478A6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“2021</w:t>
      </w:r>
      <w:r w:rsidR="0044080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478A6" w:rsidRPr="004B1AEF">
        <w:rPr>
          <w:rFonts w:ascii="Times New Roman" w:eastAsia="Times New Roman" w:hAnsi="Times New Roman"/>
          <w:sz w:val="28"/>
          <w:szCs w:val="28"/>
          <w:lang w:eastAsia="lv-LV"/>
        </w:rPr>
        <w:t>”.</w:t>
      </w:r>
    </w:p>
    <w:p w14:paraId="63E7CAB1" w14:textId="77777777" w:rsidR="004B1AEF" w:rsidRDefault="004B1AEF" w:rsidP="004B1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8EF9719" w14:textId="1A2F663D" w:rsidR="004B1AEF" w:rsidRDefault="004B1AEF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2. </w:t>
      </w:r>
      <w:r w:rsidR="003D55B1" w:rsidRPr="004B1AEF">
        <w:rPr>
          <w:rFonts w:ascii="Times New Roman" w:eastAsia="Times New Roman" w:hAnsi="Times New Roman"/>
          <w:sz w:val="28"/>
          <w:szCs w:val="28"/>
          <w:lang w:eastAsia="lv-LV"/>
        </w:rPr>
        <w:t>Svītrot 6.</w:t>
      </w:r>
      <w:r w:rsidR="00305B9D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un 7.</w:t>
      </w:r>
      <w:r w:rsidR="006F7D8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D55B1" w:rsidRPr="004B1AEF">
        <w:rPr>
          <w:rFonts w:ascii="Times New Roman" w:eastAsia="Times New Roman" w:hAnsi="Times New Roman"/>
          <w:sz w:val="28"/>
          <w:szCs w:val="28"/>
          <w:lang w:eastAsia="lv-LV"/>
        </w:rPr>
        <w:t>punktu.</w:t>
      </w:r>
    </w:p>
    <w:p w14:paraId="36DB90D9" w14:textId="77777777" w:rsidR="004B1AEF" w:rsidRDefault="004B1AEF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19F133C" w14:textId="6C551616" w:rsidR="004B1AEF" w:rsidRDefault="004B1AEF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3. </w:t>
      </w:r>
      <w:r w:rsidR="006027F2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247C12" w:rsidRPr="004B1AEF">
        <w:rPr>
          <w:rFonts w:ascii="Times New Roman" w:eastAsia="Times New Roman" w:hAnsi="Times New Roman"/>
          <w:sz w:val="28"/>
          <w:szCs w:val="28"/>
          <w:lang w:eastAsia="lv-LV"/>
        </w:rPr>
        <w:t>18.2</w:t>
      </w:r>
      <w:r w:rsidR="006027F2" w:rsidRPr="004B1AE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F7D8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027F2" w:rsidRPr="004B1AEF">
        <w:rPr>
          <w:rFonts w:ascii="Times New Roman" w:eastAsia="Times New Roman" w:hAnsi="Times New Roman"/>
          <w:sz w:val="28"/>
          <w:szCs w:val="28"/>
          <w:lang w:eastAsia="lv-LV"/>
        </w:rPr>
        <w:t>apakšpunktu aiz vārd</w:t>
      </w:r>
      <w:r w:rsidR="00247C12" w:rsidRPr="004B1AEF">
        <w:rPr>
          <w:rFonts w:ascii="Times New Roman" w:eastAsia="Times New Roman" w:hAnsi="Times New Roman"/>
          <w:sz w:val="28"/>
          <w:szCs w:val="28"/>
          <w:lang w:eastAsia="lv-LV"/>
        </w:rPr>
        <w:t>iem</w:t>
      </w:r>
      <w:r w:rsidR="006027F2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“</w:t>
      </w:r>
      <w:r w:rsidR="00247C12" w:rsidRPr="004B1AEF">
        <w:rPr>
          <w:rFonts w:ascii="Times New Roman" w:eastAsia="Times New Roman" w:hAnsi="Times New Roman"/>
          <w:sz w:val="28"/>
          <w:szCs w:val="28"/>
          <w:lang w:eastAsia="lv-LV"/>
        </w:rPr>
        <w:t>vispārējās izglītības iestādēm</w:t>
      </w:r>
      <w:r w:rsidR="006027F2" w:rsidRPr="004B1AEF">
        <w:rPr>
          <w:rFonts w:ascii="Times New Roman" w:eastAsia="Times New Roman" w:hAnsi="Times New Roman"/>
          <w:sz w:val="28"/>
          <w:szCs w:val="28"/>
          <w:lang w:eastAsia="lv-LV"/>
        </w:rPr>
        <w:t>” ar vārdiem</w:t>
      </w:r>
      <w:r w:rsidR="00247C12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un skaitļiem</w:t>
      </w:r>
      <w:r w:rsidR="006027F2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“</w:t>
      </w:r>
      <w:r w:rsidR="00247C12" w:rsidRPr="004B1AEF">
        <w:rPr>
          <w:rFonts w:ascii="Times New Roman" w:eastAsia="Times New Roman" w:hAnsi="Times New Roman"/>
          <w:sz w:val="28"/>
          <w:szCs w:val="28"/>
          <w:lang w:eastAsia="lv-LV"/>
        </w:rPr>
        <w:t>līdz 2020.</w:t>
      </w:r>
      <w:r w:rsidR="006F7D8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47C12" w:rsidRPr="004B1AEF">
        <w:rPr>
          <w:rFonts w:ascii="Times New Roman" w:eastAsia="Times New Roman" w:hAnsi="Times New Roman"/>
          <w:sz w:val="28"/>
          <w:szCs w:val="28"/>
          <w:lang w:eastAsia="lv-LV"/>
        </w:rPr>
        <w:t>gada 31.</w:t>
      </w:r>
      <w:r w:rsidR="006F7D8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47C12" w:rsidRPr="004B1AEF">
        <w:rPr>
          <w:rFonts w:ascii="Times New Roman" w:eastAsia="Times New Roman" w:hAnsi="Times New Roman"/>
          <w:sz w:val="28"/>
          <w:szCs w:val="28"/>
          <w:lang w:eastAsia="lv-LV"/>
        </w:rPr>
        <w:t>augustam</w:t>
      </w:r>
      <w:r w:rsidR="006027F2" w:rsidRPr="004B1AEF">
        <w:rPr>
          <w:rFonts w:ascii="Times New Roman" w:eastAsia="Times New Roman" w:hAnsi="Times New Roman"/>
          <w:sz w:val="28"/>
          <w:szCs w:val="28"/>
          <w:lang w:eastAsia="lv-LV"/>
        </w:rPr>
        <w:t>”.</w:t>
      </w:r>
    </w:p>
    <w:p w14:paraId="670A60EF" w14:textId="77777777" w:rsidR="004B1AEF" w:rsidRDefault="004B1AEF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D39BCE1" w14:textId="173D4135" w:rsidR="004B1AEF" w:rsidRDefault="006027F2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2E6B9D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872CED" w:rsidRPr="004B1AEF">
        <w:rPr>
          <w:rFonts w:ascii="Times New Roman" w:eastAsia="Times New Roman" w:hAnsi="Times New Roman"/>
          <w:sz w:val="28"/>
          <w:szCs w:val="28"/>
          <w:lang w:eastAsia="lv-LV"/>
        </w:rPr>
        <w:t>Papildināt 21.6.</w:t>
      </w:r>
      <w:r w:rsidR="006F7D8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72CED" w:rsidRPr="004B1AEF">
        <w:rPr>
          <w:rFonts w:ascii="Times New Roman" w:eastAsia="Times New Roman" w:hAnsi="Times New Roman"/>
          <w:sz w:val="28"/>
          <w:szCs w:val="28"/>
          <w:lang w:eastAsia="lv-LV"/>
        </w:rPr>
        <w:t>apakšpunktu aiz vārda “izglītojamiem” ar vārdiem “un vecākiem”.</w:t>
      </w:r>
    </w:p>
    <w:p w14:paraId="0F96B055" w14:textId="77777777" w:rsidR="004B1AEF" w:rsidRDefault="004B1AEF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6A67E8" w14:textId="0F851EC7" w:rsidR="004B1AEF" w:rsidRDefault="006027F2" w:rsidP="006273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2E6B9D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783A3B" w:rsidRPr="004B1AEF">
        <w:rPr>
          <w:rFonts w:ascii="Times New Roman" w:eastAsia="Times New Roman" w:hAnsi="Times New Roman"/>
          <w:sz w:val="28"/>
          <w:szCs w:val="28"/>
          <w:lang w:eastAsia="lv-LV"/>
        </w:rPr>
        <w:t>Aizstāt 28. punktā skait</w:t>
      </w:r>
      <w:r w:rsidR="006F7D80">
        <w:rPr>
          <w:rFonts w:ascii="Times New Roman" w:eastAsia="Times New Roman" w:hAnsi="Times New Roman"/>
          <w:sz w:val="28"/>
          <w:szCs w:val="28"/>
          <w:lang w:eastAsia="lv-LV"/>
        </w:rPr>
        <w:t>li</w:t>
      </w:r>
      <w:r w:rsidR="00783A3B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“2020</w:t>
      </w:r>
      <w:r w:rsidR="0044080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783A3B" w:rsidRPr="004B1AEF">
        <w:rPr>
          <w:rFonts w:ascii="Times New Roman" w:eastAsia="Times New Roman" w:hAnsi="Times New Roman"/>
          <w:sz w:val="28"/>
          <w:szCs w:val="28"/>
          <w:lang w:eastAsia="lv-LV"/>
        </w:rPr>
        <w:t>” ar skait</w:t>
      </w:r>
      <w:r w:rsidR="006F7D80">
        <w:rPr>
          <w:rFonts w:ascii="Times New Roman" w:eastAsia="Times New Roman" w:hAnsi="Times New Roman"/>
          <w:sz w:val="28"/>
          <w:szCs w:val="28"/>
          <w:lang w:eastAsia="lv-LV"/>
        </w:rPr>
        <w:t>li</w:t>
      </w:r>
      <w:r w:rsidR="00783A3B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“2021</w:t>
      </w:r>
      <w:r w:rsidR="0044080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347C9" w:rsidRPr="004B1AEF">
        <w:rPr>
          <w:rFonts w:ascii="Times New Roman" w:eastAsia="Times New Roman" w:hAnsi="Times New Roman"/>
          <w:sz w:val="28"/>
          <w:szCs w:val="28"/>
          <w:lang w:eastAsia="lv-LV"/>
        </w:rPr>
        <w:t>”.</w:t>
      </w:r>
    </w:p>
    <w:p w14:paraId="7739927D" w14:textId="77777777" w:rsidR="004B1AEF" w:rsidRDefault="004B1AEF" w:rsidP="004B1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4FCCC47" w14:textId="1CC3033E" w:rsidR="004B1AEF" w:rsidRDefault="006027F2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D478A6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Papildināt 30.4.2.</w:t>
      </w:r>
      <w:r w:rsidR="006F7D8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apakšpunktu aiz vārda “skaitam” ar vārdiem un skaitļiem “līdz 2020.</w:t>
      </w:r>
      <w:r w:rsidR="006F7D8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gada 31.</w:t>
      </w:r>
      <w:r w:rsidR="006F7D8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augustam”.</w:t>
      </w:r>
    </w:p>
    <w:p w14:paraId="5E7C42BB" w14:textId="77777777" w:rsidR="004B1AEF" w:rsidRDefault="004B1AEF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1CF172" w14:textId="00602171" w:rsidR="004B1AEF" w:rsidRDefault="00366F4B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50657F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3546A4" w:rsidRPr="004B1AEF">
        <w:rPr>
          <w:rFonts w:ascii="Times New Roman" w:eastAsia="Times New Roman" w:hAnsi="Times New Roman"/>
          <w:sz w:val="28"/>
          <w:szCs w:val="28"/>
          <w:lang w:eastAsia="lv-LV"/>
        </w:rPr>
        <w:t>Papildināt 30.6.2.</w:t>
      </w:r>
      <w:r w:rsidR="006F7D8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546A4" w:rsidRPr="004B1AEF">
        <w:rPr>
          <w:rFonts w:ascii="Times New Roman" w:eastAsia="Times New Roman" w:hAnsi="Times New Roman"/>
          <w:sz w:val="28"/>
          <w:szCs w:val="28"/>
          <w:lang w:eastAsia="lv-LV"/>
        </w:rPr>
        <w:t>apakšpunktu aiz skaitļa “30.</w:t>
      </w:r>
      <w:r w:rsidR="003546A4" w:rsidRPr="004B1AEF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3546A4" w:rsidRPr="004B1AEF">
        <w:rPr>
          <w:rFonts w:ascii="Times New Roman" w:eastAsia="Times New Roman" w:hAnsi="Times New Roman"/>
          <w:sz w:val="28"/>
          <w:szCs w:val="28"/>
          <w:lang w:eastAsia="lv-LV"/>
        </w:rPr>
        <w:t>” ar vārdu un skaitli “vai 30.</w:t>
      </w:r>
      <w:r w:rsidR="003546A4" w:rsidRPr="004B1AEF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3546A4" w:rsidRPr="004B1AEF">
        <w:rPr>
          <w:rFonts w:ascii="Times New Roman" w:eastAsia="Times New Roman" w:hAnsi="Times New Roman"/>
          <w:sz w:val="28"/>
          <w:szCs w:val="28"/>
          <w:lang w:eastAsia="lv-LV"/>
        </w:rPr>
        <w:t>”.</w:t>
      </w:r>
    </w:p>
    <w:p w14:paraId="46C18FBC" w14:textId="77777777" w:rsidR="004B1AEF" w:rsidRDefault="004B1AEF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D42B0A" w14:textId="65674B53" w:rsidR="00F24B19" w:rsidRPr="004B1AEF" w:rsidRDefault="00366F4B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BC4197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FC4519" w:rsidRPr="004B1AEF">
        <w:rPr>
          <w:rFonts w:ascii="Times New Roman" w:eastAsia="Times New Roman" w:hAnsi="Times New Roman"/>
          <w:sz w:val="28"/>
          <w:szCs w:val="28"/>
          <w:lang w:eastAsia="lv-LV"/>
        </w:rPr>
        <w:t>Papildināt noteikumus ar</w:t>
      </w:r>
      <w:r w:rsidR="00B97ABC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C4197" w:rsidRPr="004B1AEF">
        <w:rPr>
          <w:rFonts w:ascii="Times New Roman" w:eastAsia="Times New Roman" w:hAnsi="Times New Roman"/>
          <w:sz w:val="28"/>
          <w:szCs w:val="28"/>
          <w:lang w:eastAsia="lv-LV"/>
        </w:rPr>
        <w:t>30.</w:t>
      </w:r>
      <w:r w:rsidR="00FC4519" w:rsidRPr="004B1AEF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BC4197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punktu šādā redakcijā:</w:t>
      </w:r>
    </w:p>
    <w:p w14:paraId="71DF519D" w14:textId="77777777" w:rsidR="00BC4197" w:rsidRPr="004B1AEF" w:rsidRDefault="00BC4197" w:rsidP="004B1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F4AF870" w14:textId="218C7BAC" w:rsidR="00BC4197" w:rsidRPr="004B1AEF" w:rsidRDefault="00BC4197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“30.</w:t>
      </w:r>
      <w:r w:rsidR="00FC4519" w:rsidRPr="004B1AEF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F5673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Ja valsts dibinātā profesionālās izglītības iestādē, kurai piešķirts profesionālās izglītības kompetences centra statuss, tiek nodrošināts viens pedagogs karjeras konsultants uz </w:t>
      </w:r>
      <w:r w:rsidR="0099556C" w:rsidRPr="004B1AEF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DF5673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01 līdz </w:t>
      </w:r>
      <w:r w:rsidR="0099556C" w:rsidRPr="004B1AEF">
        <w:rPr>
          <w:rFonts w:ascii="Times New Roman" w:eastAsia="Times New Roman" w:hAnsi="Times New Roman"/>
          <w:sz w:val="28"/>
          <w:szCs w:val="28"/>
          <w:lang w:eastAsia="lv-LV"/>
        </w:rPr>
        <w:t>775</w:t>
      </w:r>
      <w:r w:rsidR="00DF5673" w:rsidRPr="004B1AEF">
        <w:rPr>
          <w:rFonts w:ascii="Times New Roman" w:eastAsia="Times New Roman" w:hAnsi="Times New Roman"/>
          <w:sz w:val="28"/>
          <w:szCs w:val="28"/>
          <w:lang w:eastAsia="lv-LV"/>
        </w:rPr>
        <w:t xml:space="preserve"> audzēkņiem, tad pedagoga karjeras konsultanta atlīdzība atbilst vienai pedagoga karjeras konsultanta slodzei 20</w:t>
      </w:r>
      <w:r w:rsidR="0099556C" w:rsidRPr="004B1AEF"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 w:rsidR="00DF5673" w:rsidRPr="004B1AE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F7D8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F5673" w:rsidRPr="004B1AEF">
        <w:rPr>
          <w:rFonts w:ascii="Times New Roman" w:eastAsia="Times New Roman" w:hAnsi="Times New Roman"/>
          <w:sz w:val="28"/>
          <w:szCs w:val="28"/>
          <w:lang w:eastAsia="lv-LV"/>
        </w:rPr>
        <w:t>gadā saskaņā ar šo noteikumu 30.3.1. apakšpunktu</w:t>
      </w:r>
      <w:r w:rsidR="006F7D80">
        <w:rPr>
          <w:rFonts w:ascii="Times New Roman" w:eastAsia="Times New Roman" w:hAnsi="Times New Roman"/>
          <w:sz w:val="28"/>
          <w:szCs w:val="28"/>
          <w:lang w:eastAsia="lv-LV"/>
        </w:rPr>
        <w:t>.”</w:t>
      </w:r>
    </w:p>
    <w:p w14:paraId="30EF8CD2" w14:textId="77777777" w:rsidR="00E841FF" w:rsidRDefault="00E841FF" w:rsidP="004B1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AB3FE4F" w14:textId="77777777" w:rsidR="004B1AEF" w:rsidRPr="004B1AEF" w:rsidRDefault="004B1AEF" w:rsidP="004B1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C60BA1" w14:textId="77777777" w:rsidR="00D91680" w:rsidRPr="004B1AEF" w:rsidRDefault="00D91680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  <w:t>A. K. Kariņš</w:t>
      </w:r>
    </w:p>
    <w:p w14:paraId="3EB912CE" w14:textId="77777777" w:rsidR="00D91680" w:rsidRPr="004B1AEF" w:rsidRDefault="00D91680" w:rsidP="004B1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D13314A" w14:textId="77777777" w:rsidR="00D91680" w:rsidRPr="004B1AEF" w:rsidRDefault="00D91680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ministre</w:t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  <w:t>I. Šuplinska</w:t>
      </w:r>
    </w:p>
    <w:p w14:paraId="4456D686" w14:textId="77777777" w:rsidR="00D91680" w:rsidRPr="004B1AEF" w:rsidRDefault="00D91680" w:rsidP="004B1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70A912" w14:textId="77777777" w:rsidR="00D91680" w:rsidRPr="004B1AEF" w:rsidRDefault="00D91680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14:paraId="471301F0" w14:textId="77777777" w:rsidR="00D91680" w:rsidRPr="004B1AEF" w:rsidRDefault="00D91680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ministre</w:t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  <w:t>I. Šuplinska</w:t>
      </w:r>
    </w:p>
    <w:p w14:paraId="3F3E2B54" w14:textId="77777777" w:rsidR="00D91680" w:rsidRPr="004B1AEF" w:rsidRDefault="00D91680" w:rsidP="004B1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F1118DF" w14:textId="77777777" w:rsidR="00D91680" w:rsidRPr="004B1AEF" w:rsidRDefault="00D91680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Vizē:</w:t>
      </w:r>
    </w:p>
    <w:p w14:paraId="5DF3F74E" w14:textId="77777777" w:rsidR="00D91680" w:rsidRPr="004B1AEF" w:rsidRDefault="00D91680" w:rsidP="004B1A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>Valsts sekretāre</w:t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B1AEF">
        <w:rPr>
          <w:rFonts w:ascii="Times New Roman" w:eastAsia="Times New Roman" w:hAnsi="Times New Roman"/>
          <w:sz w:val="28"/>
          <w:szCs w:val="28"/>
          <w:lang w:eastAsia="lv-LV"/>
        </w:rPr>
        <w:tab/>
        <w:t>L. Lejiņa</w:t>
      </w:r>
    </w:p>
    <w:p w14:paraId="7363526F" w14:textId="77777777" w:rsidR="00D91680" w:rsidRPr="004B1AEF" w:rsidRDefault="00D91680" w:rsidP="004B1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1354F8" w14:textId="77777777" w:rsidR="00213BA3" w:rsidRPr="004B1AEF" w:rsidRDefault="00213BA3" w:rsidP="004B1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AF61A6" w14:textId="77777777" w:rsidR="00213BA3" w:rsidRPr="004B1AEF" w:rsidRDefault="00213BA3" w:rsidP="004B1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17683A7" w14:textId="77777777" w:rsidR="00213BA3" w:rsidRPr="004B1AEF" w:rsidRDefault="00213BA3" w:rsidP="004B1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45E6A21" w14:textId="77777777" w:rsidR="00D91680" w:rsidRPr="004B7550" w:rsidRDefault="00D91680" w:rsidP="004B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50">
        <w:rPr>
          <w:rFonts w:ascii="Times New Roman" w:hAnsi="Times New Roman"/>
          <w:sz w:val="24"/>
          <w:szCs w:val="24"/>
        </w:rPr>
        <w:t>Rudene, 67047992</w:t>
      </w:r>
    </w:p>
    <w:p w14:paraId="651A1790" w14:textId="62A4CE6E" w:rsidR="0015184B" w:rsidRPr="004B7550" w:rsidRDefault="00D91680" w:rsidP="004B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50">
        <w:rPr>
          <w:rFonts w:ascii="Times New Roman" w:hAnsi="Times New Roman"/>
          <w:sz w:val="24"/>
          <w:szCs w:val="24"/>
        </w:rPr>
        <w:t>zanda.rudene@izm.gov.lv</w:t>
      </w:r>
    </w:p>
    <w:sectPr w:rsidR="0015184B" w:rsidRPr="004B7550" w:rsidSect="004B1AEF">
      <w:headerReference w:type="default" r:id="rId9"/>
      <w:footerReference w:type="default" r:id="rId10"/>
      <w:footerReference w:type="first" r:id="rId11"/>
      <w:pgSz w:w="11907" w:h="16839" w:code="9"/>
      <w:pgMar w:top="1418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E4286" w14:textId="77777777" w:rsidR="00D11812" w:rsidRDefault="00D11812" w:rsidP="00FC519A">
      <w:pPr>
        <w:spacing w:after="0" w:line="240" w:lineRule="auto"/>
      </w:pPr>
      <w:r>
        <w:separator/>
      </w:r>
    </w:p>
  </w:endnote>
  <w:endnote w:type="continuationSeparator" w:id="0">
    <w:p w14:paraId="13978A85" w14:textId="77777777" w:rsidR="00D11812" w:rsidRDefault="00D11812" w:rsidP="00FC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7804F" w14:textId="10B2FA86" w:rsidR="004D6DBB" w:rsidRPr="00665E7C" w:rsidRDefault="00AD661C" w:rsidP="00770282">
    <w:pPr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lv-LV"/>
      </w:rPr>
    </w:pPr>
    <w:r w:rsidRPr="00665E7C">
      <w:rPr>
        <w:rFonts w:ascii="Times New Roman" w:hAnsi="Times New Roman"/>
        <w:sz w:val="20"/>
        <w:szCs w:val="20"/>
      </w:rPr>
      <w:fldChar w:fldCharType="begin"/>
    </w:r>
    <w:r w:rsidRPr="004D6DBB">
      <w:rPr>
        <w:rFonts w:ascii="Times New Roman" w:hAnsi="Times New Roman"/>
        <w:sz w:val="20"/>
        <w:szCs w:val="20"/>
      </w:rPr>
      <w:instrText xml:space="preserve"> FILENAME   \* MERGEFORMAT </w:instrText>
    </w:r>
    <w:r w:rsidRPr="00665E7C">
      <w:rPr>
        <w:rFonts w:ascii="Times New Roman" w:hAnsi="Times New Roman"/>
        <w:sz w:val="20"/>
        <w:szCs w:val="20"/>
      </w:rPr>
      <w:fldChar w:fldCharType="separate"/>
    </w:r>
    <w:r w:rsidR="004B1AEF">
      <w:rPr>
        <w:rFonts w:ascii="Times New Roman" w:hAnsi="Times New Roman"/>
        <w:noProof/>
        <w:sz w:val="20"/>
        <w:szCs w:val="20"/>
      </w:rPr>
      <w:t>IZMNot_</w:t>
    </w:r>
    <w:r w:rsidR="00B22E19">
      <w:rPr>
        <w:rFonts w:ascii="Times New Roman" w:hAnsi="Times New Roman"/>
        <w:noProof/>
        <w:sz w:val="20"/>
        <w:szCs w:val="20"/>
      </w:rPr>
      <w:t>1</w:t>
    </w:r>
    <w:r w:rsidR="00B22E19">
      <w:rPr>
        <w:rFonts w:ascii="Times New Roman" w:hAnsi="Times New Roman"/>
        <w:noProof/>
        <w:sz w:val="20"/>
        <w:szCs w:val="20"/>
      </w:rPr>
      <w:t>7</w:t>
    </w:r>
    <w:r w:rsidR="00B22E19">
      <w:rPr>
        <w:rFonts w:ascii="Times New Roman" w:hAnsi="Times New Roman"/>
        <w:noProof/>
        <w:sz w:val="20"/>
        <w:szCs w:val="20"/>
      </w:rPr>
      <w:t>0320</w:t>
    </w:r>
    <w:r w:rsidR="004B1AEF">
      <w:rPr>
        <w:rFonts w:ascii="Times New Roman" w:hAnsi="Times New Roman"/>
        <w:noProof/>
        <w:sz w:val="20"/>
        <w:szCs w:val="20"/>
      </w:rPr>
      <w:t>_835</w:t>
    </w:r>
    <w:r w:rsidRPr="00665E7C">
      <w:rPr>
        <w:rFonts w:ascii="Times New Roman" w:hAnsi="Times New Roman"/>
        <w:sz w:val="20"/>
        <w:szCs w:val="20"/>
      </w:rPr>
      <w:fldChar w:fldCharType="end"/>
    </w:r>
  </w:p>
  <w:p w14:paraId="600FE96A" w14:textId="77777777" w:rsidR="004B1AEF" w:rsidRDefault="004B1AEF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B64F6" w14:textId="3D41A339" w:rsidR="009E4660" w:rsidRDefault="00770282" w:rsidP="002D5139">
    <w:pPr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lv-LV"/>
      </w:rPr>
    </w:pPr>
    <w:r w:rsidRPr="00665E7C">
      <w:rPr>
        <w:rFonts w:ascii="Times New Roman" w:hAnsi="Times New Roman"/>
        <w:sz w:val="20"/>
        <w:szCs w:val="20"/>
      </w:rPr>
      <w:fldChar w:fldCharType="begin"/>
    </w:r>
    <w:r w:rsidRPr="004D6DBB">
      <w:rPr>
        <w:rFonts w:ascii="Times New Roman" w:hAnsi="Times New Roman"/>
        <w:sz w:val="20"/>
        <w:szCs w:val="20"/>
      </w:rPr>
      <w:instrText xml:space="preserve"> FILENAME   \* MERGEFORMAT </w:instrText>
    </w:r>
    <w:r w:rsidRPr="00665E7C">
      <w:rPr>
        <w:rFonts w:ascii="Times New Roman" w:hAnsi="Times New Roman"/>
        <w:sz w:val="20"/>
        <w:szCs w:val="20"/>
      </w:rPr>
      <w:fldChar w:fldCharType="separate"/>
    </w:r>
    <w:r w:rsidR="004B1AEF">
      <w:rPr>
        <w:rFonts w:ascii="Times New Roman" w:hAnsi="Times New Roman"/>
        <w:noProof/>
        <w:sz w:val="20"/>
        <w:szCs w:val="20"/>
      </w:rPr>
      <w:t>IZMNot_</w:t>
    </w:r>
    <w:r w:rsidR="00B22E19">
      <w:rPr>
        <w:rFonts w:ascii="Times New Roman" w:hAnsi="Times New Roman"/>
        <w:noProof/>
        <w:sz w:val="20"/>
        <w:szCs w:val="20"/>
      </w:rPr>
      <w:t>1</w:t>
    </w:r>
    <w:r w:rsidR="00B22E19">
      <w:rPr>
        <w:rFonts w:ascii="Times New Roman" w:hAnsi="Times New Roman"/>
        <w:noProof/>
        <w:sz w:val="20"/>
        <w:szCs w:val="20"/>
      </w:rPr>
      <w:t>7</w:t>
    </w:r>
    <w:r w:rsidR="00B22E19">
      <w:rPr>
        <w:rFonts w:ascii="Times New Roman" w:hAnsi="Times New Roman"/>
        <w:noProof/>
        <w:sz w:val="20"/>
        <w:szCs w:val="20"/>
      </w:rPr>
      <w:t>0320</w:t>
    </w:r>
    <w:r w:rsidR="004B1AEF">
      <w:rPr>
        <w:rFonts w:ascii="Times New Roman" w:hAnsi="Times New Roman"/>
        <w:noProof/>
        <w:sz w:val="20"/>
        <w:szCs w:val="20"/>
      </w:rPr>
      <w:t>_835</w:t>
    </w:r>
    <w:r w:rsidRPr="00665E7C">
      <w:rPr>
        <w:rFonts w:ascii="Times New Roman" w:hAnsi="Times New Roman"/>
        <w:sz w:val="20"/>
        <w:szCs w:val="20"/>
      </w:rPr>
      <w:fldChar w:fldCharType="end"/>
    </w:r>
  </w:p>
  <w:p w14:paraId="2B2CE4B2" w14:textId="77777777" w:rsidR="009E4660" w:rsidRDefault="009E4660" w:rsidP="009E4660">
    <w:pPr>
      <w:pStyle w:val="Kjene"/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lv-LV"/>
      </w:rPr>
    </w:pPr>
  </w:p>
  <w:p w14:paraId="744E4465" w14:textId="77777777" w:rsidR="009E4660" w:rsidRPr="00D11BF7" w:rsidRDefault="009E4660" w:rsidP="009E4660">
    <w:pPr>
      <w:pStyle w:val="Kjene"/>
      <w:spacing w:after="0" w:line="240" w:lineRule="auto"/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CE663" w14:textId="77777777" w:rsidR="00D11812" w:rsidRDefault="00D11812" w:rsidP="00FC519A">
      <w:pPr>
        <w:spacing w:after="0" w:line="240" w:lineRule="auto"/>
      </w:pPr>
      <w:r>
        <w:separator/>
      </w:r>
    </w:p>
  </w:footnote>
  <w:footnote w:type="continuationSeparator" w:id="0">
    <w:p w14:paraId="2349FFBC" w14:textId="77777777" w:rsidR="00D11812" w:rsidRDefault="00D11812" w:rsidP="00FC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787B3" w14:textId="77777777" w:rsidR="009E4660" w:rsidRPr="004B1AEF" w:rsidRDefault="00D45DD7">
    <w:pPr>
      <w:pStyle w:val="Galvene"/>
      <w:jc w:val="center"/>
      <w:rPr>
        <w:rFonts w:ascii="Times New Roman" w:hAnsi="Times New Roman"/>
        <w:sz w:val="24"/>
        <w:szCs w:val="24"/>
      </w:rPr>
    </w:pPr>
    <w:r w:rsidRPr="004B1AEF">
      <w:rPr>
        <w:rFonts w:ascii="Times New Roman" w:hAnsi="Times New Roman"/>
        <w:sz w:val="24"/>
        <w:szCs w:val="24"/>
      </w:rPr>
      <w:fldChar w:fldCharType="begin"/>
    </w:r>
    <w:r w:rsidRPr="004B1AEF">
      <w:rPr>
        <w:rFonts w:ascii="Times New Roman" w:hAnsi="Times New Roman"/>
        <w:sz w:val="24"/>
        <w:szCs w:val="24"/>
      </w:rPr>
      <w:instrText xml:space="preserve"> PAGE   \* MERGEFORMAT </w:instrText>
    </w:r>
    <w:r w:rsidRPr="004B1AEF">
      <w:rPr>
        <w:rFonts w:ascii="Times New Roman" w:hAnsi="Times New Roman"/>
        <w:sz w:val="24"/>
        <w:szCs w:val="24"/>
      </w:rPr>
      <w:fldChar w:fldCharType="separate"/>
    </w:r>
    <w:r w:rsidR="00B22E19">
      <w:rPr>
        <w:rFonts w:ascii="Times New Roman" w:hAnsi="Times New Roman"/>
        <w:noProof/>
        <w:sz w:val="24"/>
        <w:szCs w:val="24"/>
      </w:rPr>
      <w:t>2</w:t>
    </w:r>
    <w:r w:rsidRPr="004B1AEF">
      <w:rPr>
        <w:rFonts w:ascii="Times New Roman" w:hAnsi="Times New Roman"/>
        <w:noProof/>
        <w:sz w:val="24"/>
        <w:szCs w:val="24"/>
      </w:rPr>
      <w:fldChar w:fldCharType="end"/>
    </w:r>
  </w:p>
  <w:p w14:paraId="037DBBC4" w14:textId="77777777" w:rsidR="009E4660" w:rsidRDefault="009E466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512"/>
    <w:multiLevelType w:val="hybridMultilevel"/>
    <w:tmpl w:val="5F3E2C1A"/>
    <w:lvl w:ilvl="0" w:tplc="F87094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23C4E"/>
    <w:multiLevelType w:val="hybridMultilevel"/>
    <w:tmpl w:val="6BA03F32"/>
    <w:lvl w:ilvl="0" w:tplc="9E9A0A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E746D3"/>
    <w:multiLevelType w:val="hybridMultilevel"/>
    <w:tmpl w:val="47FA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D531A"/>
    <w:multiLevelType w:val="hybridMultilevel"/>
    <w:tmpl w:val="CD7E1B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D0214"/>
    <w:multiLevelType w:val="hybridMultilevel"/>
    <w:tmpl w:val="B3C641B4"/>
    <w:lvl w:ilvl="0" w:tplc="470C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875291"/>
    <w:multiLevelType w:val="hybridMultilevel"/>
    <w:tmpl w:val="A9103C44"/>
    <w:lvl w:ilvl="0" w:tplc="4B26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C3DF2"/>
    <w:multiLevelType w:val="hybridMultilevel"/>
    <w:tmpl w:val="7722EB58"/>
    <w:lvl w:ilvl="0" w:tplc="AA6C8144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6D517F"/>
    <w:multiLevelType w:val="hybridMultilevel"/>
    <w:tmpl w:val="9E70C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F486F"/>
    <w:multiLevelType w:val="hybridMultilevel"/>
    <w:tmpl w:val="701C3CD0"/>
    <w:lvl w:ilvl="0" w:tplc="05888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646919"/>
    <w:multiLevelType w:val="hybridMultilevel"/>
    <w:tmpl w:val="0B4247C6"/>
    <w:lvl w:ilvl="0" w:tplc="F87094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DE"/>
    <w:rsid w:val="00005567"/>
    <w:rsid w:val="00012C7B"/>
    <w:rsid w:val="00013789"/>
    <w:rsid w:val="000146C4"/>
    <w:rsid w:val="00023ACE"/>
    <w:rsid w:val="00026616"/>
    <w:rsid w:val="000347C9"/>
    <w:rsid w:val="00043C68"/>
    <w:rsid w:val="00044714"/>
    <w:rsid w:val="00051057"/>
    <w:rsid w:val="00054D55"/>
    <w:rsid w:val="00056F98"/>
    <w:rsid w:val="000764AB"/>
    <w:rsid w:val="00080900"/>
    <w:rsid w:val="00081E0B"/>
    <w:rsid w:val="00083889"/>
    <w:rsid w:val="00083D1A"/>
    <w:rsid w:val="000917DE"/>
    <w:rsid w:val="00096F49"/>
    <w:rsid w:val="00097424"/>
    <w:rsid w:val="000A679F"/>
    <w:rsid w:val="000B2144"/>
    <w:rsid w:val="000B4188"/>
    <w:rsid w:val="000B6161"/>
    <w:rsid w:val="000C2327"/>
    <w:rsid w:val="000D2007"/>
    <w:rsid w:val="000E57EC"/>
    <w:rsid w:val="000F33CB"/>
    <w:rsid w:val="000F6509"/>
    <w:rsid w:val="00101365"/>
    <w:rsid w:val="0010758B"/>
    <w:rsid w:val="00110E20"/>
    <w:rsid w:val="00113003"/>
    <w:rsid w:val="0011703B"/>
    <w:rsid w:val="001226BF"/>
    <w:rsid w:val="00122999"/>
    <w:rsid w:val="001257D0"/>
    <w:rsid w:val="00140514"/>
    <w:rsid w:val="00141259"/>
    <w:rsid w:val="00143F4A"/>
    <w:rsid w:val="00144D65"/>
    <w:rsid w:val="00146847"/>
    <w:rsid w:val="00151684"/>
    <w:rsid w:val="0015184B"/>
    <w:rsid w:val="00151A13"/>
    <w:rsid w:val="00161AEF"/>
    <w:rsid w:val="001716EC"/>
    <w:rsid w:val="001719FA"/>
    <w:rsid w:val="00176842"/>
    <w:rsid w:val="001805C5"/>
    <w:rsid w:val="00190B0B"/>
    <w:rsid w:val="00192904"/>
    <w:rsid w:val="001A2996"/>
    <w:rsid w:val="001B4229"/>
    <w:rsid w:val="001B46EE"/>
    <w:rsid w:val="001B76F6"/>
    <w:rsid w:val="001C3AF8"/>
    <w:rsid w:val="001D000E"/>
    <w:rsid w:val="001D4B37"/>
    <w:rsid w:val="001D71BF"/>
    <w:rsid w:val="001E1BBD"/>
    <w:rsid w:val="001E24FC"/>
    <w:rsid w:val="001F288F"/>
    <w:rsid w:val="001F3222"/>
    <w:rsid w:val="001F323B"/>
    <w:rsid w:val="001F5060"/>
    <w:rsid w:val="001F6366"/>
    <w:rsid w:val="00201374"/>
    <w:rsid w:val="00201533"/>
    <w:rsid w:val="00204C30"/>
    <w:rsid w:val="002108B8"/>
    <w:rsid w:val="002124FE"/>
    <w:rsid w:val="00213BA3"/>
    <w:rsid w:val="00215D57"/>
    <w:rsid w:val="00222FA4"/>
    <w:rsid w:val="00224BA9"/>
    <w:rsid w:val="0023653D"/>
    <w:rsid w:val="0023767E"/>
    <w:rsid w:val="00243E67"/>
    <w:rsid w:val="00247432"/>
    <w:rsid w:val="00247C12"/>
    <w:rsid w:val="00253145"/>
    <w:rsid w:val="0025574E"/>
    <w:rsid w:val="00266170"/>
    <w:rsid w:val="00271309"/>
    <w:rsid w:val="00280EF6"/>
    <w:rsid w:val="00287BD0"/>
    <w:rsid w:val="00293F07"/>
    <w:rsid w:val="00294F37"/>
    <w:rsid w:val="002979CF"/>
    <w:rsid w:val="002B0242"/>
    <w:rsid w:val="002B181E"/>
    <w:rsid w:val="002C1599"/>
    <w:rsid w:val="002C1ED7"/>
    <w:rsid w:val="002C786F"/>
    <w:rsid w:val="002D0005"/>
    <w:rsid w:val="002D0E28"/>
    <w:rsid w:val="002D5139"/>
    <w:rsid w:val="002D6C3C"/>
    <w:rsid w:val="002E6B9D"/>
    <w:rsid w:val="002F0FC1"/>
    <w:rsid w:val="002F1C41"/>
    <w:rsid w:val="002F3FED"/>
    <w:rsid w:val="002F6542"/>
    <w:rsid w:val="00305B9D"/>
    <w:rsid w:val="003102E1"/>
    <w:rsid w:val="00313C83"/>
    <w:rsid w:val="003158C3"/>
    <w:rsid w:val="003176A1"/>
    <w:rsid w:val="00320CB3"/>
    <w:rsid w:val="0032470C"/>
    <w:rsid w:val="003251CB"/>
    <w:rsid w:val="003304FA"/>
    <w:rsid w:val="0033300E"/>
    <w:rsid w:val="00336CBF"/>
    <w:rsid w:val="00337734"/>
    <w:rsid w:val="003418FF"/>
    <w:rsid w:val="00343F8E"/>
    <w:rsid w:val="00344F36"/>
    <w:rsid w:val="00345C7B"/>
    <w:rsid w:val="00353A1F"/>
    <w:rsid w:val="003546A4"/>
    <w:rsid w:val="00355D2F"/>
    <w:rsid w:val="00360A89"/>
    <w:rsid w:val="00361DD0"/>
    <w:rsid w:val="00362DD9"/>
    <w:rsid w:val="00366F4B"/>
    <w:rsid w:val="00372101"/>
    <w:rsid w:val="003826EF"/>
    <w:rsid w:val="00382852"/>
    <w:rsid w:val="0038385E"/>
    <w:rsid w:val="003860CF"/>
    <w:rsid w:val="00396415"/>
    <w:rsid w:val="003A11B5"/>
    <w:rsid w:val="003B11D3"/>
    <w:rsid w:val="003B4823"/>
    <w:rsid w:val="003C15B9"/>
    <w:rsid w:val="003C2496"/>
    <w:rsid w:val="003D1819"/>
    <w:rsid w:val="003D1C17"/>
    <w:rsid w:val="003D55B1"/>
    <w:rsid w:val="003F0C34"/>
    <w:rsid w:val="003F64BC"/>
    <w:rsid w:val="003F7F9E"/>
    <w:rsid w:val="00435687"/>
    <w:rsid w:val="004374FA"/>
    <w:rsid w:val="00440807"/>
    <w:rsid w:val="004417E9"/>
    <w:rsid w:val="004471C6"/>
    <w:rsid w:val="0046046C"/>
    <w:rsid w:val="00470D7B"/>
    <w:rsid w:val="00484188"/>
    <w:rsid w:val="00485524"/>
    <w:rsid w:val="0049027A"/>
    <w:rsid w:val="00495030"/>
    <w:rsid w:val="004A101B"/>
    <w:rsid w:val="004A7DFD"/>
    <w:rsid w:val="004B1AEF"/>
    <w:rsid w:val="004B4C91"/>
    <w:rsid w:val="004B5A08"/>
    <w:rsid w:val="004B679A"/>
    <w:rsid w:val="004B6B07"/>
    <w:rsid w:val="004B7550"/>
    <w:rsid w:val="004C08B2"/>
    <w:rsid w:val="004D268B"/>
    <w:rsid w:val="004D2C11"/>
    <w:rsid w:val="004D5B67"/>
    <w:rsid w:val="004D6DBB"/>
    <w:rsid w:val="004D7D08"/>
    <w:rsid w:val="004E1EFE"/>
    <w:rsid w:val="004F6FE0"/>
    <w:rsid w:val="00500F9E"/>
    <w:rsid w:val="00501934"/>
    <w:rsid w:val="00503F13"/>
    <w:rsid w:val="005058D9"/>
    <w:rsid w:val="0050657F"/>
    <w:rsid w:val="00511CD6"/>
    <w:rsid w:val="005140D2"/>
    <w:rsid w:val="00514A75"/>
    <w:rsid w:val="00515D89"/>
    <w:rsid w:val="00516827"/>
    <w:rsid w:val="00517B49"/>
    <w:rsid w:val="00524041"/>
    <w:rsid w:val="00524CF9"/>
    <w:rsid w:val="00534F6E"/>
    <w:rsid w:val="00536B22"/>
    <w:rsid w:val="0053782C"/>
    <w:rsid w:val="0054185A"/>
    <w:rsid w:val="0055022A"/>
    <w:rsid w:val="00552047"/>
    <w:rsid w:val="005525BF"/>
    <w:rsid w:val="00555698"/>
    <w:rsid w:val="00555998"/>
    <w:rsid w:val="005567C6"/>
    <w:rsid w:val="00562625"/>
    <w:rsid w:val="005629EB"/>
    <w:rsid w:val="005700AD"/>
    <w:rsid w:val="00572DBE"/>
    <w:rsid w:val="00573DED"/>
    <w:rsid w:val="0058753E"/>
    <w:rsid w:val="005957BC"/>
    <w:rsid w:val="0059623D"/>
    <w:rsid w:val="005A2A3D"/>
    <w:rsid w:val="005A5F4F"/>
    <w:rsid w:val="005B62EE"/>
    <w:rsid w:val="005C4D14"/>
    <w:rsid w:val="005D5305"/>
    <w:rsid w:val="005F7994"/>
    <w:rsid w:val="006003CA"/>
    <w:rsid w:val="00600B75"/>
    <w:rsid w:val="0060230F"/>
    <w:rsid w:val="006027F2"/>
    <w:rsid w:val="0060637B"/>
    <w:rsid w:val="0061676D"/>
    <w:rsid w:val="00622EBB"/>
    <w:rsid w:val="00623C1F"/>
    <w:rsid w:val="0062590C"/>
    <w:rsid w:val="00625CC2"/>
    <w:rsid w:val="00627389"/>
    <w:rsid w:val="00631CFA"/>
    <w:rsid w:val="00653E01"/>
    <w:rsid w:val="00653F44"/>
    <w:rsid w:val="00656147"/>
    <w:rsid w:val="00660F86"/>
    <w:rsid w:val="00662751"/>
    <w:rsid w:val="00662D84"/>
    <w:rsid w:val="006832C0"/>
    <w:rsid w:val="0068620F"/>
    <w:rsid w:val="00691382"/>
    <w:rsid w:val="00691EE8"/>
    <w:rsid w:val="0069558F"/>
    <w:rsid w:val="006A43DD"/>
    <w:rsid w:val="006A44F6"/>
    <w:rsid w:val="006B2DF4"/>
    <w:rsid w:val="006B69B2"/>
    <w:rsid w:val="006D0CE6"/>
    <w:rsid w:val="006D2BF5"/>
    <w:rsid w:val="006D3356"/>
    <w:rsid w:val="006D4A6A"/>
    <w:rsid w:val="006E028A"/>
    <w:rsid w:val="006E126B"/>
    <w:rsid w:val="006F07D8"/>
    <w:rsid w:val="006F2D5C"/>
    <w:rsid w:val="006F340E"/>
    <w:rsid w:val="006F61D9"/>
    <w:rsid w:val="006F61EC"/>
    <w:rsid w:val="006F7D80"/>
    <w:rsid w:val="00702C5A"/>
    <w:rsid w:val="007106C6"/>
    <w:rsid w:val="00713840"/>
    <w:rsid w:val="007210E7"/>
    <w:rsid w:val="00727C71"/>
    <w:rsid w:val="00732818"/>
    <w:rsid w:val="00735650"/>
    <w:rsid w:val="00737676"/>
    <w:rsid w:val="00737F21"/>
    <w:rsid w:val="007431A8"/>
    <w:rsid w:val="0074480A"/>
    <w:rsid w:val="00745AE5"/>
    <w:rsid w:val="00752377"/>
    <w:rsid w:val="007530FB"/>
    <w:rsid w:val="007535A1"/>
    <w:rsid w:val="00760986"/>
    <w:rsid w:val="00770282"/>
    <w:rsid w:val="00774CD2"/>
    <w:rsid w:val="00774F86"/>
    <w:rsid w:val="00777EC1"/>
    <w:rsid w:val="00780197"/>
    <w:rsid w:val="00783A3B"/>
    <w:rsid w:val="007845C9"/>
    <w:rsid w:val="00787846"/>
    <w:rsid w:val="0079253F"/>
    <w:rsid w:val="007931CC"/>
    <w:rsid w:val="00793903"/>
    <w:rsid w:val="007A073A"/>
    <w:rsid w:val="007C31EB"/>
    <w:rsid w:val="007C5592"/>
    <w:rsid w:val="007C7382"/>
    <w:rsid w:val="007D05B2"/>
    <w:rsid w:val="007D1A03"/>
    <w:rsid w:val="007D2E25"/>
    <w:rsid w:val="007D5BB1"/>
    <w:rsid w:val="007E578B"/>
    <w:rsid w:val="007F667C"/>
    <w:rsid w:val="008073B4"/>
    <w:rsid w:val="00815BCE"/>
    <w:rsid w:val="00820774"/>
    <w:rsid w:val="008233BE"/>
    <w:rsid w:val="0082347C"/>
    <w:rsid w:val="00824016"/>
    <w:rsid w:val="0082769A"/>
    <w:rsid w:val="0083236E"/>
    <w:rsid w:val="0083714F"/>
    <w:rsid w:val="00840229"/>
    <w:rsid w:val="0084268F"/>
    <w:rsid w:val="008437EF"/>
    <w:rsid w:val="008569B1"/>
    <w:rsid w:val="00863172"/>
    <w:rsid w:val="00864412"/>
    <w:rsid w:val="00870531"/>
    <w:rsid w:val="00872CED"/>
    <w:rsid w:val="00882A51"/>
    <w:rsid w:val="008950E2"/>
    <w:rsid w:val="008A2985"/>
    <w:rsid w:val="008A655A"/>
    <w:rsid w:val="008A7192"/>
    <w:rsid w:val="008C0250"/>
    <w:rsid w:val="008D5DE4"/>
    <w:rsid w:val="008D7C4B"/>
    <w:rsid w:val="008E2AD4"/>
    <w:rsid w:val="008E2F50"/>
    <w:rsid w:val="008E74A8"/>
    <w:rsid w:val="008E7722"/>
    <w:rsid w:val="008F231F"/>
    <w:rsid w:val="008F3BB3"/>
    <w:rsid w:val="008F3E52"/>
    <w:rsid w:val="008F768C"/>
    <w:rsid w:val="0090087E"/>
    <w:rsid w:val="00903608"/>
    <w:rsid w:val="009045E7"/>
    <w:rsid w:val="00914364"/>
    <w:rsid w:val="00921104"/>
    <w:rsid w:val="0092778A"/>
    <w:rsid w:val="0093311D"/>
    <w:rsid w:val="00942903"/>
    <w:rsid w:val="00944AF9"/>
    <w:rsid w:val="00945D8B"/>
    <w:rsid w:val="00972F59"/>
    <w:rsid w:val="00976762"/>
    <w:rsid w:val="00976788"/>
    <w:rsid w:val="009941D0"/>
    <w:rsid w:val="0099556C"/>
    <w:rsid w:val="009A103B"/>
    <w:rsid w:val="009A2A34"/>
    <w:rsid w:val="009A7A8A"/>
    <w:rsid w:val="009B5F58"/>
    <w:rsid w:val="009B742E"/>
    <w:rsid w:val="009B7DFD"/>
    <w:rsid w:val="009C07C8"/>
    <w:rsid w:val="009C0D27"/>
    <w:rsid w:val="009C0FDB"/>
    <w:rsid w:val="009C406B"/>
    <w:rsid w:val="009D2790"/>
    <w:rsid w:val="009D5336"/>
    <w:rsid w:val="009E45C1"/>
    <w:rsid w:val="009E4660"/>
    <w:rsid w:val="009E581F"/>
    <w:rsid w:val="009E6AAC"/>
    <w:rsid w:val="009F2909"/>
    <w:rsid w:val="00A018D5"/>
    <w:rsid w:val="00A06BAF"/>
    <w:rsid w:val="00A233A0"/>
    <w:rsid w:val="00A24156"/>
    <w:rsid w:val="00A30095"/>
    <w:rsid w:val="00A32934"/>
    <w:rsid w:val="00A35C03"/>
    <w:rsid w:val="00A42333"/>
    <w:rsid w:val="00A46415"/>
    <w:rsid w:val="00A46869"/>
    <w:rsid w:val="00A53677"/>
    <w:rsid w:val="00A61115"/>
    <w:rsid w:val="00A612C2"/>
    <w:rsid w:val="00A7280F"/>
    <w:rsid w:val="00A73BBF"/>
    <w:rsid w:val="00A7479B"/>
    <w:rsid w:val="00A75EC7"/>
    <w:rsid w:val="00A76228"/>
    <w:rsid w:val="00A77B3C"/>
    <w:rsid w:val="00A80854"/>
    <w:rsid w:val="00A85333"/>
    <w:rsid w:val="00A86CD5"/>
    <w:rsid w:val="00A877CB"/>
    <w:rsid w:val="00A9169C"/>
    <w:rsid w:val="00AA4082"/>
    <w:rsid w:val="00AB1285"/>
    <w:rsid w:val="00AB3AEE"/>
    <w:rsid w:val="00AB4855"/>
    <w:rsid w:val="00AB616C"/>
    <w:rsid w:val="00AC0727"/>
    <w:rsid w:val="00AC24BC"/>
    <w:rsid w:val="00AC585B"/>
    <w:rsid w:val="00AD3873"/>
    <w:rsid w:val="00AD661C"/>
    <w:rsid w:val="00AD7446"/>
    <w:rsid w:val="00AF1587"/>
    <w:rsid w:val="00AF5147"/>
    <w:rsid w:val="00B000CB"/>
    <w:rsid w:val="00B06E14"/>
    <w:rsid w:val="00B1477D"/>
    <w:rsid w:val="00B16B86"/>
    <w:rsid w:val="00B16BDA"/>
    <w:rsid w:val="00B205DA"/>
    <w:rsid w:val="00B22E19"/>
    <w:rsid w:val="00B26C87"/>
    <w:rsid w:val="00B3208B"/>
    <w:rsid w:val="00B352D2"/>
    <w:rsid w:val="00B52022"/>
    <w:rsid w:val="00B5412A"/>
    <w:rsid w:val="00B608F8"/>
    <w:rsid w:val="00B67F12"/>
    <w:rsid w:val="00B849C7"/>
    <w:rsid w:val="00B84AE9"/>
    <w:rsid w:val="00B8737A"/>
    <w:rsid w:val="00B90FE0"/>
    <w:rsid w:val="00B97ABC"/>
    <w:rsid w:val="00BA19FA"/>
    <w:rsid w:val="00BA371F"/>
    <w:rsid w:val="00BA4B83"/>
    <w:rsid w:val="00BB2BAD"/>
    <w:rsid w:val="00BB327E"/>
    <w:rsid w:val="00BB39A3"/>
    <w:rsid w:val="00BB423B"/>
    <w:rsid w:val="00BB5203"/>
    <w:rsid w:val="00BB61F6"/>
    <w:rsid w:val="00BC1B34"/>
    <w:rsid w:val="00BC4197"/>
    <w:rsid w:val="00BE0594"/>
    <w:rsid w:val="00BE2482"/>
    <w:rsid w:val="00BE68F2"/>
    <w:rsid w:val="00BF64D5"/>
    <w:rsid w:val="00C07676"/>
    <w:rsid w:val="00C15D7B"/>
    <w:rsid w:val="00C15FF4"/>
    <w:rsid w:val="00C203FB"/>
    <w:rsid w:val="00C231A9"/>
    <w:rsid w:val="00C233D0"/>
    <w:rsid w:val="00C33750"/>
    <w:rsid w:val="00C33D1A"/>
    <w:rsid w:val="00C43E11"/>
    <w:rsid w:val="00C47E5C"/>
    <w:rsid w:val="00C64992"/>
    <w:rsid w:val="00C70A84"/>
    <w:rsid w:val="00C80203"/>
    <w:rsid w:val="00C90E9F"/>
    <w:rsid w:val="00CB38C7"/>
    <w:rsid w:val="00CC093C"/>
    <w:rsid w:val="00CC41EB"/>
    <w:rsid w:val="00CC4F36"/>
    <w:rsid w:val="00CD2236"/>
    <w:rsid w:val="00CD40FB"/>
    <w:rsid w:val="00CD713F"/>
    <w:rsid w:val="00CD7918"/>
    <w:rsid w:val="00CE26B8"/>
    <w:rsid w:val="00CE48A7"/>
    <w:rsid w:val="00CE5536"/>
    <w:rsid w:val="00CF07A9"/>
    <w:rsid w:val="00CF4434"/>
    <w:rsid w:val="00CF6ECA"/>
    <w:rsid w:val="00CF7C69"/>
    <w:rsid w:val="00D0129E"/>
    <w:rsid w:val="00D11812"/>
    <w:rsid w:val="00D21E32"/>
    <w:rsid w:val="00D22544"/>
    <w:rsid w:val="00D26B42"/>
    <w:rsid w:val="00D314AE"/>
    <w:rsid w:val="00D32224"/>
    <w:rsid w:val="00D32EA4"/>
    <w:rsid w:val="00D33139"/>
    <w:rsid w:val="00D403F5"/>
    <w:rsid w:val="00D45DD7"/>
    <w:rsid w:val="00D465C3"/>
    <w:rsid w:val="00D478A6"/>
    <w:rsid w:val="00D6065A"/>
    <w:rsid w:val="00D60A1D"/>
    <w:rsid w:val="00D62D81"/>
    <w:rsid w:val="00D67219"/>
    <w:rsid w:val="00D72417"/>
    <w:rsid w:val="00D8087A"/>
    <w:rsid w:val="00D81975"/>
    <w:rsid w:val="00D91680"/>
    <w:rsid w:val="00D9350D"/>
    <w:rsid w:val="00D94CEC"/>
    <w:rsid w:val="00D96FE3"/>
    <w:rsid w:val="00DB3A55"/>
    <w:rsid w:val="00DC03E5"/>
    <w:rsid w:val="00DC0D81"/>
    <w:rsid w:val="00DC3968"/>
    <w:rsid w:val="00DE40FF"/>
    <w:rsid w:val="00DF3275"/>
    <w:rsid w:val="00DF3E37"/>
    <w:rsid w:val="00DF5673"/>
    <w:rsid w:val="00DF6C9A"/>
    <w:rsid w:val="00E05992"/>
    <w:rsid w:val="00E11DC0"/>
    <w:rsid w:val="00E1531A"/>
    <w:rsid w:val="00E174E9"/>
    <w:rsid w:val="00E22473"/>
    <w:rsid w:val="00E36D1E"/>
    <w:rsid w:val="00E4101D"/>
    <w:rsid w:val="00E50DEC"/>
    <w:rsid w:val="00E54B51"/>
    <w:rsid w:val="00E62DC0"/>
    <w:rsid w:val="00E6311D"/>
    <w:rsid w:val="00E677DC"/>
    <w:rsid w:val="00E72A79"/>
    <w:rsid w:val="00E76BE5"/>
    <w:rsid w:val="00E81C0F"/>
    <w:rsid w:val="00E841FF"/>
    <w:rsid w:val="00E96DDF"/>
    <w:rsid w:val="00E9763D"/>
    <w:rsid w:val="00E97A25"/>
    <w:rsid w:val="00EA02FD"/>
    <w:rsid w:val="00EA2535"/>
    <w:rsid w:val="00EA5C0F"/>
    <w:rsid w:val="00EB2C3B"/>
    <w:rsid w:val="00EC0709"/>
    <w:rsid w:val="00EC219B"/>
    <w:rsid w:val="00EC6D60"/>
    <w:rsid w:val="00ED2383"/>
    <w:rsid w:val="00ED24DE"/>
    <w:rsid w:val="00ED5064"/>
    <w:rsid w:val="00EF3423"/>
    <w:rsid w:val="00EF6959"/>
    <w:rsid w:val="00F13EC9"/>
    <w:rsid w:val="00F14EFA"/>
    <w:rsid w:val="00F22D39"/>
    <w:rsid w:val="00F237C7"/>
    <w:rsid w:val="00F244B5"/>
    <w:rsid w:val="00F24B19"/>
    <w:rsid w:val="00F26016"/>
    <w:rsid w:val="00F3270E"/>
    <w:rsid w:val="00F42DE4"/>
    <w:rsid w:val="00F47D8A"/>
    <w:rsid w:val="00F56252"/>
    <w:rsid w:val="00F56F62"/>
    <w:rsid w:val="00F60B00"/>
    <w:rsid w:val="00F64687"/>
    <w:rsid w:val="00F67F03"/>
    <w:rsid w:val="00F72FA0"/>
    <w:rsid w:val="00F76DDC"/>
    <w:rsid w:val="00F80291"/>
    <w:rsid w:val="00F821D6"/>
    <w:rsid w:val="00F91248"/>
    <w:rsid w:val="00F93533"/>
    <w:rsid w:val="00F94466"/>
    <w:rsid w:val="00F95790"/>
    <w:rsid w:val="00F9789F"/>
    <w:rsid w:val="00FA1A6C"/>
    <w:rsid w:val="00FA7FBC"/>
    <w:rsid w:val="00FC2E7F"/>
    <w:rsid w:val="00FC4519"/>
    <w:rsid w:val="00FC519A"/>
    <w:rsid w:val="00FC76F4"/>
    <w:rsid w:val="00FC794C"/>
    <w:rsid w:val="00FD0012"/>
    <w:rsid w:val="00FD0BB8"/>
    <w:rsid w:val="00FE0180"/>
    <w:rsid w:val="00FE6EEA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473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91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917DE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917DE"/>
    <w:rPr>
      <w:rFonts w:ascii="Calibri" w:eastAsia="Calibri" w:hAnsi="Calibri" w:cs="Times New Roman"/>
    </w:rPr>
  </w:style>
  <w:style w:type="character" w:styleId="Hipersaite">
    <w:name w:val="Hyperlink"/>
    <w:uiPriority w:val="99"/>
    <w:unhideWhenUsed/>
    <w:rsid w:val="000917D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8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7846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1226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226B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226B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B742E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B742E"/>
    <w:rPr>
      <w:rFonts w:ascii="Calibri" w:eastAsia="Calibri" w:hAnsi="Calibri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820774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192904"/>
    <w:pPr>
      <w:ind w:left="720"/>
      <w:contextualSpacing/>
    </w:pPr>
  </w:style>
  <w:style w:type="paragraph" w:customStyle="1" w:styleId="tv2132">
    <w:name w:val="tv2132"/>
    <w:basedOn w:val="Parasts"/>
    <w:rsid w:val="00B352D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91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917DE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917DE"/>
    <w:rPr>
      <w:rFonts w:ascii="Calibri" w:eastAsia="Calibri" w:hAnsi="Calibri" w:cs="Times New Roman"/>
    </w:rPr>
  </w:style>
  <w:style w:type="character" w:styleId="Hipersaite">
    <w:name w:val="Hyperlink"/>
    <w:uiPriority w:val="99"/>
    <w:unhideWhenUsed/>
    <w:rsid w:val="000917D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8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7846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1226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226B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226B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B742E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B742E"/>
    <w:rPr>
      <w:rFonts w:ascii="Calibri" w:eastAsia="Calibri" w:hAnsi="Calibri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820774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192904"/>
    <w:pPr>
      <w:ind w:left="720"/>
      <w:contextualSpacing/>
    </w:pPr>
  </w:style>
  <w:style w:type="paragraph" w:customStyle="1" w:styleId="tv2132">
    <w:name w:val="tv2132"/>
    <w:basedOn w:val="Parasts"/>
    <w:rsid w:val="00B352D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2E51-F5F3-4526-BC39-1DDA5FEE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Rudene</dc:creator>
  <cp:keywords/>
  <dc:description/>
  <cp:lastModifiedBy>Projektu vaditaja</cp:lastModifiedBy>
  <cp:revision>5</cp:revision>
  <cp:lastPrinted>2020-02-13T13:54:00Z</cp:lastPrinted>
  <dcterms:created xsi:type="dcterms:W3CDTF">2020-03-10T08:07:00Z</dcterms:created>
  <dcterms:modified xsi:type="dcterms:W3CDTF">2020-03-17T07:17:00Z</dcterms:modified>
</cp:coreProperties>
</file>