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29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5"/>
        <w:gridCol w:w="2835"/>
        <w:gridCol w:w="2944"/>
        <w:gridCol w:w="2835"/>
      </w:tblGrid>
      <w:tr w:rsidR="00D735C0" w:rsidRPr="00D735C0" w14:paraId="6E7B1B04" w14:textId="77777777" w:rsidTr="00B23CA4">
        <w:tc>
          <w:tcPr>
            <w:tcW w:w="14283" w:type="dxa"/>
            <w:gridSpan w:val="5"/>
            <w:tcBorders>
              <w:top w:val="nil"/>
              <w:left w:val="nil"/>
              <w:bottom w:val="nil"/>
              <w:right w:val="nil"/>
            </w:tcBorders>
            <w:shd w:val="clear" w:color="auto" w:fill="auto"/>
            <w:vAlign w:val="center"/>
          </w:tcPr>
          <w:p w14:paraId="6FB01B3D" w14:textId="77777777" w:rsidR="00EC4033" w:rsidRPr="00D735C0" w:rsidRDefault="00EC4033" w:rsidP="00EC4033">
            <w:pPr>
              <w:spacing w:after="0" w:line="240" w:lineRule="auto"/>
              <w:jc w:val="right"/>
              <w:rPr>
                <w:rFonts w:ascii="Times New Roman" w:eastAsia="Times New Roman" w:hAnsi="Times New Roman" w:cs="Times New Roman"/>
                <w:color w:val="000000"/>
                <w:sz w:val="24"/>
                <w:szCs w:val="24"/>
                <w:lang w:eastAsia="lv-LV"/>
              </w:rPr>
            </w:pPr>
            <w:r w:rsidRPr="00D735C0">
              <w:rPr>
                <w:rFonts w:ascii="Times New Roman" w:eastAsia="Times New Roman" w:hAnsi="Times New Roman" w:cs="Times New Roman"/>
                <w:color w:val="000000"/>
                <w:sz w:val="24"/>
                <w:szCs w:val="24"/>
                <w:lang w:eastAsia="lv-LV"/>
              </w:rPr>
              <w:t>1.pielikums</w:t>
            </w:r>
          </w:p>
          <w:p w14:paraId="5211EE7E" w14:textId="77777777" w:rsidR="00EC4033" w:rsidRPr="00D735C0" w:rsidRDefault="00EC4033" w:rsidP="00EC4033">
            <w:pPr>
              <w:spacing w:after="0" w:line="240" w:lineRule="auto"/>
              <w:jc w:val="right"/>
              <w:rPr>
                <w:rFonts w:ascii="Times New Roman" w:eastAsia="Times New Roman" w:hAnsi="Times New Roman" w:cs="Times New Roman"/>
                <w:color w:val="000000"/>
                <w:sz w:val="24"/>
                <w:szCs w:val="24"/>
                <w:lang w:eastAsia="lv-LV"/>
              </w:rPr>
            </w:pPr>
            <w:r w:rsidRPr="00D735C0">
              <w:rPr>
                <w:rFonts w:ascii="Times New Roman" w:eastAsia="Times New Roman" w:hAnsi="Times New Roman" w:cs="Times New Roman"/>
                <w:color w:val="000000"/>
                <w:sz w:val="24"/>
                <w:szCs w:val="24"/>
                <w:lang w:eastAsia="lv-LV"/>
              </w:rPr>
              <w:t xml:space="preserve">Ministru kabineta </w:t>
            </w:r>
          </w:p>
          <w:p w14:paraId="14F73104" w14:textId="77777777" w:rsidR="00EC4033" w:rsidRDefault="00EC4033" w:rsidP="00EC4033">
            <w:pPr>
              <w:spacing w:after="0" w:line="240" w:lineRule="auto"/>
              <w:jc w:val="right"/>
              <w:rPr>
                <w:rFonts w:ascii="Times New Roman" w:eastAsia="Times New Roman" w:hAnsi="Times New Roman" w:cs="Times New Roman"/>
                <w:color w:val="000000"/>
                <w:sz w:val="24"/>
                <w:szCs w:val="24"/>
                <w:lang w:eastAsia="lv-LV"/>
              </w:rPr>
            </w:pPr>
            <w:r w:rsidRPr="00D735C0">
              <w:rPr>
                <w:rFonts w:ascii="Times New Roman" w:eastAsia="Times New Roman" w:hAnsi="Times New Roman" w:cs="Times New Roman"/>
                <w:color w:val="000000"/>
                <w:sz w:val="24"/>
                <w:szCs w:val="24"/>
                <w:lang w:eastAsia="lv-LV"/>
              </w:rPr>
              <w:t>2019.</w:t>
            </w:r>
            <w:r>
              <w:rPr>
                <w:rFonts w:ascii="Times New Roman" w:eastAsia="Times New Roman" w:hAnsi="Times New Roman" w:cs="Times New Roman"/>
                <w:color w:val="000000"/>
                <w:sz w:val="24"/>
                <w:szCs w:val="24"/>
                <w:lang w:eastAsia="lv-LV"/>
              </w:rPr>
              <w:t xml:space="preserve"> </w:t>
            </w:r>
            <w:r w:rsidRPr="00D735C0">
              <w:rPr>
                <w:rFonts w:ascii="Times New Roman" w:eastAsia="Times New Roman" w:hAnsi="Times New Roman" w:cs="Times New Roman"/>
                <w:color w:val="000000"/>
                <w:sz w:val="24"/>
                <w:szCs w:val="24"/>
                <w:lang w:eastAsia="lv-LV"/>
              </w:rPr>
              <w:t>gada</w:t>
            </w:r>
            <w:r>
              <w:rPr>
                <w:rFonts w:ascii="Times New Roman" w:eastAsia="Times New Roman" w:hAnsi="Times New Roman" w:cs="Times New Roman"/>
                <w:color w:val="000000"/>
                <w:sz w:val="24"/>
                <w:szCs w:val="24"/>
                <w:lang w:eastAsia="lv-LV"/>
              </w:rPr>
              <w:t xml:space="preserve"> </w:t>
            </w:r>
            <w:r w:rsidR="008202D5">
              <w:rPr>
                <w:rFonts w:ascii="Times New Roman" w:eastAsia="Times New Roman" w:hAnsi="Times New Roman" w:cs="Times New Roman"/>
                <w:color w:val="000000"/>
                <w:sz w:val="24"/>
                <w:szCs w:val="24"/>
                <w:lang w:eastAsia="lv-LV"/>
              </w:rPr>
              <w:t>__.______</w:t>
            </w:r>
            <w:r>
              <w:rPr>
                <w:rFonts w:ascii="Times New Roman" w:eastAsia="Times New Roman" w:hAnsi="Times New Roman" w:cs="Times New Roman"/>
                <w:color w:val="000000"/>
                <w:sz w:val="24"/>
                <w:szCs w:val="24"/>
                <w:lang w:eastAsia="lv-LV"/>
              </w:rPr>
              <w:t xml:space="preserve">              </w:t>
            </w:r>
            <w:r w:rsidRPr="00D735C0">
              <w:rPr>
                <w:rFonts w:ascii="Times New Roman" w:eastAsia="Times New Roman" w:hAnsi="Times New Roman" w:cs="Times New Roman"/>
                <w:color w:val="000000"/>
                <w:sz w:val="24"/>
                <w:szCs w:val="24"/>
                <w:lang w:eastAsia="lv-LV"/>
              </w:rPr>
              <w:t xml:space="preserve"> </w:t>
            </w:r>
          </w:p>
          <w:p w14:paraId="6A2026BD" w14:textId="77777777" w:rsidR="00D735C0" w:rsidRPr="00D735C0" w:rsidRDefault="00EC4033" w:rsidP="00EC4033">
            <w:pPr>
              <w:spacing w:after="0" w:line="240" w:lineRule="auto"/>
              <w:jc w:val="right"/>
              <w:rPr>
                <w:rFonts w:ascii="Times New Roman" w:eastAsia="Times New Roman" w:hAnsi="Times New Roman" w:cs="Times New Roman"/>
                <w:color w:val="000000"/>
                <w:sz w:val="24"/>
                <w:szCs w:val="24"/>
                <w:lang w:eastAsia="lv-LV"/>
              </w:rPr>
            </w:pPr>
            <w:r w:rsidRPr="00D735C0">
              <w:rPr>
                <w:rFonts w:ascii="Times New Roman" w:eastAsia="Times New Roman" w:hAnsi="Times New Roman" w:cs="Times New Roman"/>
                <w:color w:val="000000"/>
                <w:sz w:val="24"/>
                <w:szCs w:val="24"/>
                <w:lang w:eastAsia="lv-LV"/>
              </w:rPr>
              <w:t>noteikumiem Nr.</w:t>
            </w:r>
            <w:r w:rsidR="008202D5">
              <w:rPr>
                <w:rFonts w:ascii="Times New Roman" w:eastAsia="Times New Roman" w:hAnsi="Times New Roman" w:cs="Times New Roman"/>
                <w:color w:val="000000"/>
                <w:sz w:val="24"/>
                <w:szCs w:val="24"/>
                <w:lang w:eastAsia="lv-LV"/>
              </w:rPr>
              <w:t>__</w:t>
            </w:r>
          </w:p>
        </w:tc>
      </w:tr>
      <w:tr w:rsidR="00D735C0" w:rsidRPr="00D735C0" w14:paraId="1A316F58" w14:textId="77777777" w:rsidTr="00B23CA4">
        <w:tc>
          <w:tcPr>
            <w:tcW w:w="14283" w:type="dxa"/>
            <w:gridSpan w:val="5"/>
            <w:tcBorders>
              <w:top w:val="nil"/>
              <w:left w:val="nil"/>
              <w:right w:val="nil"/>
            </w:tcBorders>
            <w:shd w:val="clear" w:color="auto" w:fill="auto"/>
            <w:vAlign w:val="center"/>
          </w:tcPr>
          <w:p w14:paraId="03C85A0C" w14:textId="77777777" w:rsidR="00D735C0" w:rsidRPr="00D735C0" w:rsidRDefault="00D735C0" w:rsidP="00D735C0">
            <w:pPr>
              <w:spacing w:after="0" w:line="240" w:lineRule="auto"/>
              <w:jc w:val="center"/>
              <w:rPr>
                <w:rFonts w:ascii="Times New Roman" w:eastAsia="Times New Roman" w:hAnsi="Times New Roman" w:cs="Times New Roman"/>
                <w:color w:val="000000"/>
                <w:sz w:val="28"/>
                <w:szCs w:val="28"/>
                <w:lang w:eastAsia="lv-LV"/>
              </w:rPr>
            </w:pPr>
          </w:p>
          <w:p w14:paraId="38333FEC" w14:textId="0AF2135C" w:rsidR="00FF6876" w:rsidRPr="00FF6876" w:rsidRDefault="00FF6876" w:rsidP="00FF6876">
            <w:pPr>
              <w:spacing w:after="0" w:line="240" w:lineRule="auto"/>
              <w:jc w:val="center"/>
              <w:rPr>
                <w:rFonts w:ascii="Times New Roman" w:eastAsia="Times New Roman" w:hAnsi="Times New Roman" w:cs="Times New Roman"/>
                <w:b/>
                <w:color w:val="000000"/>
                <w:sz w:val="24"/>
                <w:szCs w:val="24"/>
                <w:lang w:eastAsia="lv-LV"/>
              </w:rPr>
            </w:pPr>
            <w:r w:rsidRPr="00FF6876">
              <w:rPr>
                <w:rFonts w:ascii="Times New Roman" w:eastAsia="Times New Roman" w:hAnsi="Times New Roman" w:cs="Times New Roman"/>
                <w:b/>
                <w:color w:val="000000"/>
                <w:sz w:val="24"/>
                <w:szCs w:val="24"/>
                <w:lang w:eastAsia="lv-LV"/>
              </w:rPr>
              <w:t>Atbalsta pasākumi izglītojamo ar speciālām vajadzībām uzņemšanai</w:t>
            </w:r>
            <w:r w:rsidR="00D20A14">
              <w:rPr>
                <w:rFonts w:ascii="Times New Roman" w:eastAsia="Times New Roman" w:hAnsi="Times New Roman" w:cs="Times New Roman"/>
                <w:b/>
                <w:color w:val="000000"/>
                <w:sz w:val="24"/>
                <w:szCs w:val="24"/>
                <w:shd w:val="clear" w:color="auto" w:fill="FFFFFF"/>
                <w:lang w:eastAsia="lv-LV"/>
              </w:rPr>
              <w:t xml:space="preserve"> vispārējās izglītības</w:t>
            </w:r>
            <w:r w:rsidRPr="00FF6876">
              <w:rPr>
                <w:rFonts w:ascii="Times New Roman" w:eastAsia="Times New Roman" w:hAnsi="Times New Roman" w:cs="Times New Roman"/>
                <w:b/>
                <w:color w:val="000000"/>
                <w:sz w:val="24"/>
                <w:szCs w:val="24"/>
                <w:shd w:val="clear" w:color="auto" w:fill="FFFFFF"/>
                <w:lang w:eastAsia="lv-LV"/>
              </w:rPr>
              <w:t xml:space="preserve"> </w:t>
            </w:r>
            <w:r w:rsidR="00DC3692">
              <w:rPr>
                <w:rFonts w:ascii="Times New Roman" w:eastAsia="Times New Roman" w:hAnsi="Times New Roman" w:cs="Times New Roman"/>
                <w:b/>
                <w:color w:val="000000"/>
                <w:sz w:val="24"/>
                <w:szCs w:val="24"/>
                <w:shd w:val="clear" w:color="auto" w:fill="FFFFFF"/>
                <w:lang w:eastAsia="lv-LV"/>
              </w:rPr>
              <w:t>programmā</w:t>
            </w:r>
            <w:r w:rsidRPr="00FF6876">
              <w:rPr>
                <w:rFonts w:ascii="Times New Roman" w:eastAsia="Times New Roman" w:hAnsi="Times New Roman" w:cs="Times New Roman"/>
                <w:b/>
                <w:color w:val="000000"/>
                <w:sz w:val="24"/>
                <w:szCs w:val="24"/>
                <w:lang w:eastAsia="lv-LV"/>
              </w:rPr>
              <w:t>*</w:t>
            </w:r>
          </w:p>
          <w:p w14:paraId="2128181A" w14:textId="77777777" w:rsidR="00D735C0" w:rsidRPr="00D735C0" w:rsidRDefault="00D735C0" w:rsidP="00D735C0">
            <w:pPr>
              <w:spacing w:after="0" w:line="240" w:lineRule="auto"/>
              <w:jc w:val="center"/>
              <w:rPr>
                <w:rFonts w:ascii="Times New Roman" w:eastAsia="Times New Roman" w:hAnsi="Times New Roman" w:cs="Times New Roman"/>
                <w:color w:val="000000"/>
                <w:lang w:eastAsia="lv-LV"/>
              </w:rPr>
            </w:pPr>
          </w:p>
        </w:tc>
      </w:tr>
      <w:tr w:rsidR="00D735C0" w:rsidRPr="00D735C0" w14:paraId="1D34BE35" w14:textId="77777777" w:rsidTr="00B23CA4">
        <w:tc>
          <w:tcPr>
            <w:tcW w:w="2834" w:type="dxa"/>
            <w:shd w:val="clear" w:color="auto" w:fill="auto"/>
            <w:vAlign w:val="center"/>
          </w:tcPr>
          <w:p w14:paraId="75894AE6" w14:textId="77777777" w:rsidR="00D735C0" w:rsidRPr="00D735C0" w:rsidRDefault="00D735C0" w:rsidP="00D735C0">
            <w:pPr>
              <w:spacing w:after="0" w:line="240" w:lineRule="auto"/>
              <w:jc w:val="center"/>
              <w:rPr>
                <w:rFonts w:ascii="Times New Roman" w:eastAsia="Calibri" w:hAnsi="Times New Roman" w:cs="Times New Roman"/>
                <w:sz w:val="24"/>
                <w:szCs w:val="24"/>
              </w:rPr>
            </w:pPr>
            <w:r w:rsidRPr="00D735C0">
              <w:rPr>
                <w:rFonts w:ascii="Times New Roman" w:eastAsia="Calibri" w:hAnsi="Times New Roman" w:cs="Times New Roman"/>
                <w:sz w:val="24"/>
                <w:szCs w:val="24"/>
              </w:rPr>
              <w:t>Izglītojamo attīstības traucējumu veids</w:t>
            </w:r>
          </w:p>
        </w:tc>
        <w:tc>
          <w:tcPr>
            <w:tcW w:w="2835" w:type="dxa"/>
            <w:shd w:val="clear" w:color="auto" w:fill="auto"/>
            <w:vAlign w:val="center"/>
          </w:tcPr>
          <w:p w14:paraId="2F0B41C8" w14:textId="77777777" w:rsidR="00D735C0" w:rsidRPr="00D735C0" w:rsidRDefault="00D735C0" w:rsidP="00D735C0">
            <w:pPr>
              <w:spacing w:after="0" w:line="240" w:lineRule="auto"/>
              <w:jc w:val="center"/>
              <w:rPr>
                <w:rFonts w:ascii="Calibri" w:eastAsia="Calibri" w:hAnsi="Calibri" w:cs="Times New Roman"/>
                <w:sz w:val="24"/>
                <w:szCs w:val="24"/>
              </w:rPr>
            </w:pPr>
            <w:r w:rsidRPr="00D735C0">
              <w:rPr>
                <w:rFonts w:ascii="Times New Roman" w:eastAsia="Times New Roman" w:hAnsi="Times New Roman" w:cs="Times New Roman"/>
                <w:color w:val="000000"/>
                <w:sz w:val="24"/>
                <w:szCs w:val="24"/>
                <w:lang w:eastAsia="lv-LV"/>
              </w:rPr>
              <w:t>Mācību procesa organizācijas principi (laika plānojums mācību stundās, metodes, pārbaudes darbu sistēma u.c.)</w:t>
            </w:r>
          </w:p>
        </w:tc>
        <w:tc>
          <w:tcPr>
            <w:tcW w:w="2835" w:type="dxa"/>
            <w:shd w:val="clear" w:color="auto" w:fill="auto"/>
            <w:vAlign w:val="center"/>
          </w:tcPr>
          <w:p w14:paraId="5DE7629B" w14:textId="77777777" w:rsidR="00D735C0" w:rsidRPr="00D735C0" w:rsidRDefault="00D735C0" w:rsidP="00D735C0">
            <w:pPr>
              <w:spacing w:after="0" w:line="240" w:lineRule="auto"/>
              <w:jc w:val="center"/>
              <w:rPr>
                <w:rFonts w:ascii="Calibri" w:eastAsia="Calibri" w:hAnsi="Calibri" w:cs="Times New Roman"/>
                <w:sz w:val="24"/>
                <w:szCs w:val="24"/>
              </w:rPr>
            </w:pPr>
            <w:r w:rsidRPr="00D735C0">
              <w:rPr>
                <w:rFonts w:ascii="Times New Roman" w:eastAsia="Times New Roman" w:hAnsi="Times New Roman" w:cs="Times New Roman"/>
                <w:color w:val="000000"/>
                <w:sz w:val="24"/>
                <w:szCs w:val="24"/>
                <w:lang w:eastAsia="lv-LV"/>
              </w:rPr>
              <w:t>Papildus individualizēti atbalsta pasākumi mācību satura apguvei/ pedagoģiskā intervence (ārpus mācību stundām)</w:t>
            </w:r>
          </w:p>
        </w:tc>
        <w:tc>
          <w:tcPr>
            <w:tcW w:w="2944" w:type="dxa"/>
            <w:shd w:val="clear" w:color="auto" w:fill="auto"/>
            <w:vAlign w:val="center"/>
          </w:tcPr>
          <w:p w14:paraId="10BEC30E" w14:textId="77777777" w:rsidR="00D735C0" w:rsidRPr="00D735C0" w:rsidRDefault="00D735C0" w:rsidP="00D735C0">
            <w:pPr>
              <w:spacing w:after="0" w:line="240" w:lineRule="auto"/>
              <w:jc w:val="center"/>
              <w:rPr>
                <w:rFonts w:ascii="Calibri" w:eastAsia="Calibri" w:hAnsi="Calibri" w:cs="Times New Roman"/>
                <w:sz w:val="24"/>
                <w:szCs w:val="24"/>
              </w:rPr>
            </w:pPr>
            <w:r w:rsidRPr="00D735C0">
              <w:rPr>
                <w:rFonts w:ascii="Times New Roman" w:eastAsia="Times New Roman" w:hAnsi="Times New Roman" w:cs="Times New Roman"/>
                <w:color w:val="000000"/>
                <w:sz w:val="24"/>
                <w:szCs w:val="24"/>
                <w:lang w:eastAsia="lv-LV"/>
              </w:rPr>
              <w:t>Mācību un tehniskie līdzekļi mācību vides nodrošināšanai (mācību materiāli, tehnoloģijas, mācību aprīkojums, telpu iekārtojums u.c.)</w:t>
            </w:r>
          </w:p>
        </w:tc>
        <w:tc>
          <w:tcPr>
            <w:tcW w:w="2835" w:type="dxa"/>
            <w:shd w:val="clear" w:color="auto" w:fill="auto"/>
            <w:vAlign w:val="center"/>
          </w:tcPr>
          <w:p w14:paraId="014DB566" w14:textId="77777777" w:rsidR="00D735C0" w:rsidRPr="00D735C0" w:rsidRDefault="00D735C0" w:rsidP="00D735C0">
            <w:pPr>
              <w:spacing w:after="0" w:line="240" w:lineRule="auto"/>
              <w:jc w:val="center"/>
              <w:rPr>
                <w:rFonts w:ascii="Calibri" w:eastAsia="Calibri" w:hAnsi="Calibri" w:cs="Times New Roman"/>
                <w:sz w:val="24"/>
                <w:szCs w:val="24"/>
              </w:rPr>
            </w:pPr>
            <w:r w:rsidRPr="00D735C0">
              <w:rPr>
                <w:rFonts w:ascii="Times New Roman" w:eastAsia="Times New Roman" w:hAnsi="Times New Roman" w:cs="Times New Roman"/>
                <w:color w:val="000000"/>
                <w:sz w:val="24"/>
                <w:szCs w:val="24"/>
                <w:lang w:eastAsia="lv-LV"/>
              </w:rPr>
              <w:t xml:space="preserve">Nepieciešamais atbalsta personāls </w:t>
            </w:r>
          </w:p>
        </w:tc>
      </w:tr>
      <w:tr w:rsidR="00D735C0" w:rsidRPr="00D735C0" w14:paraId="251C892D" w14:textId="77777777" w:rsidTr="00B23CA4">
        <w:tc>
          <w:tcPr>
            <w:tcW w:w="14283" w:type="dxa"/>
            <w:gridSpan w:val="5"/>
            <w:shd w:val="clear" w:color="auto" w:fill="auto"/>
          </w:tcPr>
          <w:p w14:paraId="0B71BAEB" w14:textId="77777777" w:rsidR="00D735C0" w:rsidRPr="00D735C0" w:rsidRDefault="00D735C0" w:rsidP="00D735C0">
            <w:pPr>
              <w:numPr>
                <w:ilvl w:val="0"/>
                <w:numId w:val="1"/>
              </w:numPr>
              <w:spacing w:after="0" w:line="240" w:lineRule="auto"/>
              <w:contextualSpacing/>
              <w:jc w:val="center"/>
              <w:rPr>
                <w:rFonts w:ascii="Times New Roman" w:eastAsia="Times New Roman" w:hAnsi="Times New Roman" w:cs="Times New Roman"/>
                <w:b/>
                <w:color w:val="000000"/>
                <w:sz w:val="24"/>
                <w:szCs w:val="24"/>
                <w:lang w:eastAsia="lv-LV"/>
              </w:rPr>
            </w:pPr>
            <w:r w:rsidRPr="00D735C0">
              <w:rPr>
                <w:rFonts w:ascii="Times New Roman" w:eastAsia="Times New Roman" w:hAnsi="Times New Roman" w:cs="Times New Roman"/>
                <w:b/>
                <w:color w:val="000000"/>
                <w:sz w:val="24"/>
                <w:szCs w:val="24"/>
                <w:lang w:eastAsia="lv-LV"/>
              </w:rPr>
              <w:t>Atbalsta pasākumi izglītojamiem ar redzes traucējumie</w:t>
            </w:r>
            <w:r>
              <w:rPr>
                <w:rFonts w:ascii="Times New Roman" w:eastAsia="Times New Roman" w:hAnsi="Times New Roman" w:cs="Times New Roman"/>
                <w:b/>
                <w:color w:val="000000"/>
                <w:sz w:val="24"/>
                <w:szCs w:val="24"/>
                <w:lang w:eastAsia="lv-LV"/>
              </w:rPr>
              <w:t>m</w:t>
            </w:r>
          </w:p>
        </w:tc>
      </w:tr>
      <w:tr w:rsidR="00FF6876" w:rsidRPr="00D735C0" w14:paraId="14AAF19C" w14:textId="77777777" w:rsidTr="00B23CA4">
        <w:tc>
          <w:tcPr>
            <w:tcW w:w="2834" w:type="dxa"/>
            <w:shd w:val="clear" w:color="auto" w:fill="auto"/>
          </w:tcPr>
          <w:p w14:paraId="52C73D3B" w14:textId="77777777" w:rsidR="00FF6876" w:rsidRPr="00D735C0" w:rsidRDefault="00FF6876" w:rsidP="00FF6876">
            <w:pPr>
              <w:spacing w:after="0" w:line="240" w:lineRule="auto"/>
              <w:rPr>
                <w:rFonts w:ascii="Times New Roman" w:eastAsia="Times New Roman" w:hAnsi="Times New Roman" w:cs="Times New Roman"/>
                <w:b/>
                <w:bCs/>
                <w:color w:val="000000"/>
                <w:sz w:val="24"/>
                <w:szCs w:val="24"/>
                <w:lang w:eastAsia="lv-LV"/>
              </w:rPr>
            </w:pPr>
          </w:p>
          <w:p w14:paraId="4084D344" w14:textId="77777777" w:rsidR="00FF6876" w:rsidRPr="005B588C" w:rsidRDefault="00FF6876" w:rsidP="00FF6876">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 xml:space="preserve">- </w:t>
            </w:r>
            <w:r w:rsidRPr="000B091A">
              <w:rPr>
                <w:rFonts w:ascii="Times New Roman" w:eastAsia="Times New Roman" w:hAnsi="Times New Roman" w:cs="Times New Roman"/>
                <w:bCs/>
                <w:color w:val="000000"/>
                <w:sz w:val="24"/>
                <w:szCs w:val="24"/>
                <w:lang w:eastAsia="lv-LV"/>
              </w:rPr>
              <w:t>n</w:t>
            </w:r>
            <w:r w:rsidRPr="005B588C">
              <w:rPr>
                <w:rFonts w:ascii="Times New Roman" w:eastAsia="Times New Roman" w:hAnsi="Times New Roman" w:cs="Times New Roman"/>
                <w:color w:val="000000"/>
                <w:sz w:val="24"/>
                <w:szCs w:val="24"/>
                <w:lang w:eastAsia="lv-LV"/>
              </w:rPr>
              <w:t>eredzīgi izglītojamie;</w:t>
            </w:r>
          </w:p>
          <w:p w14:paraId="42A9BD28" w14:textId="77777777" w:rsidR="00FF6876" w:rsidRPr="00D735C0" w:rsidRDefault="00FF6876" w:rsidP="00FF6876">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 xml:space="preserve">- </w:t>
            </w:r>
            <w:r w:rsidRPr="00D735C0">
              <w:rPr>
                <w:rFonts w:ascii="Times New Roman" w:eastAsia="Times New Roman" w:hAnsi="Times New Roman" w:cs="Times New Roman"/>
                <w:color w:val="000000"/>
                <w:sz w:val="24"/>
                <w:szCs w:val="24"/>
                <w:lang w:eastAsia="lv-LV"/>
              </w:rPr>
              <w:t>vājredzīgi izglītojamie.</w:t>
            </w:r>
          </w:p>
        </w:tc>
        <w:tc>
          <w:tcPr>
            <w:tcW w:w="2835" w:type="dxa"/>
            <w:shd w:val="clear" w:color="auto" w:fill="auto"/>
          </w:tcPr>
          <w:p w14:paraId="04CA7F20" w14:textId="77777777" w:rsidR="00FF6876" w:rsidRPr="00D735C0" w:rsidRDefault="00FF6876" w:rsidP="00FF6876">
            <w:pPr>
              <w:spacing w:after="0" w:line="240" w:lineRule="auto"/>
              <w:rPr>
                <w:rFonts w:ascii="Times New Roman" w:eastAsia="Calibri" w:hAnsi="Times New Roman" w:cs="Times New Roman"/>
                <w:sz w:val="24"/>
                <w:szCs w:val="24"/>
              </w:rPr>
            </w:pPr>
            <w:r w:rsidRPr="00D735C0">
              <w:rPr>
                <w:rFonts w:ascii="Times New Roman" w:eastAsia="Times New Roman" w:hAnsi="Times New Roman" w:cs="Times New Roman"/>
                <w:color w:val="000000"/>
                <w:sz w:val="24"/>
                <w:szCs w:val="24"/>
                <w:lang w:eastAsia="lv-LV"/>
              </w:rPr>
              <w:t>1. Pagarināts darba izpildes laiks – līdz 100% no kopējā darba laika</w:t>
            </w:r>
            <w:r>
              <w:rPr>
                <w:rFonts w:ascii="Times New Roman" w:eastAsia="Times New Roman" w:hAnsi="Times New Roman" w:cs="Times New Roman"/>
                <w:color w:val="000000"/>
                <w:sz w:val="24"/>
                <w:szCs w:val="24"/>
                <w:lang w:eastAsia="lv-LV"/>
              </w:rPr>
              <w:t>.</w:t>
            </w:r>
            <w:r w:rsidRPr="00D735C0">
              <w:rPr>
                <w:rFonts w:ascii="Times New Roman" w:eastAsia="Times New Roman" w:hAnsi="Times New Roman" w:cs="Times New Roman"/>
                <w:color w:val="000000"/>
                <w:sz w:val="24"/>
                <w:szCs w:val="24"/>
                <w:lang w:eastAsia="lv-LV"/>
              </w:rPr>
              <w:t xml:space="preserve"> </w:t>
            </w:r>
            <w:r w:rsidRPr="00D735C0">
              <w:rPr>
                <w:rFonts w:ascii="Times New Roman" w:eastAsia="Times New Roman" w:hAnsi="Times New Roman" w:cs="Times New Roman"/>
                <w:color w:val="000000"/>
                <w:sz w:val="24"/>
                <w:szCs w:val="24"/>
                <w:lang w:eastAsia="lv-LV"/>
              </w:rPr>
              <w:br/>
              <w:t>2. Pārbaudes darbos palielināts starpbrīžu skaits (ja nepieciešams)</w:t>
            </w:r>
            <w:r>
              <w:rPr>
                <w:rFonts w:ascii="Times New Roman" w:eastAsia="Times New Roman" w:hAnsi="Times New Roman" w:cs="Times New Roman"/>
                <w:color w:val="000000"/>
                <w:sz w:val="24"/>
                <w:szCs w:val="24"/>
                <w:lang w:eastAsia="lv-LV"/>
              </w:rPr>
              <w:t>.</w:t>
            </w:r>
            <w:r w:rsidRPr="00D735C0">
              <w:rPr>
                <w:rFonts w:ascii="Times New Roman" w:eastAsia="Times New Roman" w:hAnsi="Times New Roman" w:cs="Times New Roman"/>
                <w:color w:val="000000"/>
                <w:sz w:val="24"/>
                <w:szCs w:val="24"/>
                <w:lang w:eastAsia="lv-LV"/>
              </w:rPr>
              <w:br/>
              <w:t>3. Pārbaudes darbos un eksāmenos, veicot liela apjoma uzdevumus, atļauts lasīt priekšā uzdevuma nosacījumus.</w:t>
            </w:r>
          </w:p>
        </w:tc>
        <w:tc>
          <w:tcPr>
            <w:tcW w:w="2835" w:type="dxa"/>
            <w:shd w:val="clear" w:color="auto" w:fill="auto"/>
          </w:tcPr>
          <w:p w14:paraId="677BAF10" w14:textId="77777777" w:rsidR="00FF6876" w:rsidRPr="000B091A" w:rsidRDefault="00FF6876" w:rsidP="00FF6876">
            <w:pPr>
              <w:spacing w:after="0" w:line="240" w:lineRule="auto"/>
              <w:rPr>
                <w:rFonts w:ascii="Times New Roman" w:eastAsia="Times New Roman" w:hAnsi="Times New Roman" w:cs="Times New Roman"/>
                <w:bCs/>
                <w:color w:val="000000"/>
                <w:sz w:val="24"/>
                <w:szCs w:val="24"/>
                <w:lang w:eastAsia="lv-LV"/>
              </w:rPr>
            </w:pPr>
            <w:r w:rsidRPr="000B091A">
              <w:rPr>
                <w:rFonts w:ascii="Times New Roman" w:eastAsia="Times New Roman" w:hAnsi="Times New Roman" w:cs="Times New Roman"/>
                <w:bCs/>
                <w:color w:val="000000"/>
                <w:sz w:val="24"/>
                <w:szCs w:val="24"/>
                <w:lang w:eastAsia="lv-LV"/>
              </w:rPr>
              <w:t xml:space="preserve">Neredzīgiem izglītojamiem:  </w:t>
            </w:r>
          </w:p>
          <w:p w14:paraId="0EF7DABF" w14:textId="77777777" w:rsidR="00FF6876" w:rsidRDefault="00FF6876" w:rsidP="00FF6876">
            <w:pPr>
              <w:spacing w:after="0" w:line="240" w:lineRule="auto"/>
              <w:rPr>
                <w:rFonts w:ascii="Times New Roman" w:eastAsia="Times New Roman" w:hAnsi="Times New Roman" w:cs="Times New Roman"/>
                <w:b/>
                <w:bCs/>
                <w:color w:val="000000"/>
                <w:sz w:val="24"/>
                <w:szCs w:val="24"/>
                <w:lang w:eastAsia="lv-LV"/>
              </w:rPr>
            </w:pPr>
          </w:p>
          <w:p w14:paraId="558F945F" w14:textId="77777777" w:rsidR="00FF6876" w:rsidRPr="00D735C0" w:rsidRDefault="00FF6876" w:rsidP="00FF6876">
            <w:pPr>
              <w:spacing w:after="0" w:line="240" w:lineRule="auto"/>
              <w:rPr>
                <w:rFonts w:ascii="Times New Roman" w:eastAsia="Times New Roman" w:hAnsi="Times New Roman" w:cs="Times New Roman"/>
                <w:color w:val="000000"/>
                <w:sz w:val="24"/>
                <w:szCs w:val="24"/>
                <w:lang w:eastAsia="lv-LV"/>
              </w:rPr>
            </w:pPr>
            <w:r w:rsidRPr="000B091A">
              <w:rPr>
                <w:rFonts w:ascii="Times New Roman" w:eastAsia="Times New Roman" w:hAnsi="Times New Roman" w:cs="Times New Roman"/>
                <w:bCs/>
                <w:color w:val="000000"/>
                <w:sz w:val="24"/>
                <w:szCs w:val="24"/>
                <w:lang w:eastAsia="lv-LV"/>
              </w:rPr>
              <w:t>1.</w:t>
            </w:r>
            <w:r>
              <w:rPr>
                <w:rFonts w:ascii="Times New Roman" w:eastAsia="Times New Roman" w:hAnsi="Times New Roman" w:cs="Times New Roman"/>
                <w:b/>
                <w:bCs/>
                <w:color w:val="000000"/>
                <w:sz w:val="24"/>
                <w:szCs w:val="24"/>
                <w:lang w:eastAsia="lv-LV"/>
              </w:rPr>
              <w:t xml:space="preserve"> </w:t>
            </w:r>
            <w:r w:rsidRPr="00D735C0">
              <w:rPr>
                <w:rFonts w:ascii="Times New Roman" w:eastAsia="Times New Roman" w:hAnsi="Times New Roman" w:cs="Times New Roman"/>
                <w:color w:val="000000"/>
                <w:sz w:val="24"/>
                <w:szCs w:val="24"/>
                <w:lang w:eastAsia="lv-LV"/>
              </w:rPr>
              <w:t>Papildu nodarbības speciālā pedagoga vai speciālās izglītības skolotāja vadībā, kurš specializējies darbam ar izglītojamajiem ar redzes traucējumiem (orientēšanās un mobilitāte, Braila raksta apguve, taktilās grafikas lasīšana, sadzīves un sociālo iemaņu veidošana)</w:t>
            </w:r>
            <w:r>
              <w:rPr>
                <w:rFonts w:ascii="Times New Roman" w:eastAsia="Times New Roman" w:hAnsi="Times New Roman" w:cs="Times New Roman"/>
                <w:color w:val="000000"/>
                <w:sz w:val="24"/>
                <w:szCs w:val="24"/>
                <w:lang w:eastAsia="lv-LV"/>
              </w:rPr>
              <w:t>.</w:t>
            </w:r>
            <w:r w:rsidRPr="00D735C0">
              <w:rPr>
                <w:rFonts w:ascii="Times New Roman" w:eastAsia="Times New Roman" w:hAnsi="Times New Roman" w:cs="Times New Roman"/>
                <w:color w:val="000000"/>
                <w:sz w:val="24"/>
                <w:szCs w:val="24"/>
                <w:lang w:eastAsia="lv-LV"/>
              </w:rPr>
              <w:t xml:space="preserve">   </w:t>
            </w:r>
          </w:p>
          <w:p w14:paraId="003BE931" w14:textId="77777777" w:rsidR="00FF6876" w:rsidRDefault="00FF6876" w:rsidP="00FF6876">
            <w:pPr>
              <w:spacing w:after="0" w:line="240" w:lineRule="auto"/>
              <w:rPr>
                <w:rFonts w:ascii="Times New Roman" w:eastAsia="Times New Roman" w:hAnsi="Times New Roman" w:cs="Times New Roman"/>
                <w:color w:val="000000"/>
                <w:sz w:val="24"/>
                <w:szCs w:val="24"/>
                <w:lang w:eastAsia="lv-LV"/>
              </w:rPr>
            </w:pPr>
            <w:r w:rsidRPr="000B091A">
              <w:rPr>
                <w:rFonts w:ascii="Times New Roman" w:hAnsi="Times New Roman" w:cs="Times New Roman"/>
              </w:rPr>
              <w:lastRenderedPageBreak/>
              <w:t>V</w:t>
            </w:r>
            <w:r w:rsidRPr="005B588C">
              <w:rPr>
                <w:rFonts w:ascii="Times New Roman" w:eastAsia="Times New Roman" w:hAnsi="Times New Roman" w:cs="Times New Roman"/>
                <w:color w:val="000000"/>
                <w:sz w:val="24"/>
                <w:szCs w:val="24"/>
                <w:lang w:eastAsia="lv-LV"/>
              </w:rPr>
              <w:t>ājredzīgie</w:t>
            </w:r>
            <w:r>
              <w:rPr>
                <w:rFonts w:ascii="Times New Roman" w:eastAsia="Times New Roman" w:hAnsi="Times New Roman" w:cs="Times New Roman"/>
                <w:color w:val="000000"/>
                <w:sz w:val="24"/>
                <w:szCs w:val="24"/>
                <w:lang w:eastAsia="lv-LV"/>
              </w:rPr>
              <w:t>m</w:t>
            </w:r>
          </w:p>
          <w:p w14:paraId="156DA6C3" w14:textId="77777777" w:rsidR="00FF6876" w:rsidRDefault="00FF6876" w:rsidP="00FF6876">
            <w:pPr>
              <w:spacing w:after="0" w:line="240" w:lineRule="auto"/>
              <w:rPr>
                <w:rFonts w:ascii="Times New Roman" w:eastAsia="Times New Roman" w:hAnsi="Times New Roman" w:cs="Times New Roman"/>
                <w:color w:val="000000"/>
                <w:sz w:val="24"/>
                <w:szCs w:val="24"/>
                <w:lang w:eastAsia="lv-LV"/>
              </w:rPr>
            </w:pPr>
            <w:r w:rsidRPr="005B588C">
              <w:rPr>
                <w:rFonts w:ascii="Times New Roman" w:eastAsia="Times New Roman" w:hAnsi="Times New Roman" w:cs="Times New Roman"/>
                <w:color w:val="000000"/>
                <w:sz w:val="24"/>
                <w:szCs w:val="24"/>
                <w:lang w:eastAsia="lv-LV"/>
              </w:rPr>
              <w:t>izglītojamie</w:t>
            </w:r>
            <w:r>
              <w:rPr>
                <w:rFonts w:ascii="Times New Roman" w:eastAsia="Times New Roman" w:hAnsi="Times New Roman" w:cs="Times New Roman"/>
                <w:color w:val="000000"/>
                <w:sz w:val="24"/>
                <w:szCs w:val="24"/>
                <w:lang w:eastAsia="lv-LV"/>
              </w:rPr>
              <w:t xml:space="preserve">m: </w:t>
            </w:r>
          </w:p>
          <w:p w14:paraId="2AA355E4" w14:textId="77777777" w:rsidR="00FF6876" w:rsidRDefault="00FF6876" w:rsidP="00FF6876">
            <w:pPr>
              <w:spacing w:after="0" w:line="240" w:lineRule="auto"/>
              <w:rPr>
                <w:rFonts w:ascii="Times New Roman" w:eastAsia="Times New Roman" w:hAnsi="Times New Roman" w:cs="Times New Roman"/>
                <w:color w:val="000000"/>
                <w:sz w:val="24"/>
                <w:szCs w:val="24"/>
                <w:lang w:eastAsia="lv-LV"/>
              </w:rPr>
            </w:pPr>
          </w:p>
          <w:p w14:paraId="5722E5DF" w14:textId="77777777" w:rsidR="00FF6876" w:rsidRPr="00D735C0" w:rsidRDefault="00FF6876" w:rsidP="00FF6876">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1.</w:t>
            </w:r>
            <w:r w:rsidRPr="00D735C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D735C0">
              <w:rPr>
                <w:rFonts w:ascii="Times New Roman" w:eastAsia="Times New Roman" w:hAnsi="Times New Roman" w:cs="Times New Roman"/>
                <w:sz w:val="24"/>
                <w:szCs w:val="24"/>
                <w:lang w:eastAsia="lv-LV"/>
              </w:rPr>
              <w:t>apildu nodarbības speciālā pedagoga vai speciālās izglītības skolotāja vadībā, kurš specializējies darbam ar izglītojamajiem ar redzes traucējumiem,  redzes uztveres attīstīšanai  un funkcionālās redzes stimulēšanai pēc nepieciešamības.</w:t>
            </w:r>
          </w:p>
        </w:tc>
        <w:tc>
          <w:tcPr>
            <w:tcW w:w="2944" w:type="dxa"/>
            <w:shd w:val="clear" w:color="auto" w:fill="auto"/>
          </w:tcPr>
          <w:p w14:paraId="70D98A74" w14:textId="77777777" w:rsidR="00FF6876" w:rsidRDefault="00FF6876" w:rsidP="00FF6876">
            <w:pPr>
              <w:spacing w:after="0" w:line="240" w:lineRule="auto"/>
              <w:rPr>
                <w:rFonts w:ascii="Times New Roman" w:eastAsia="Times New Roman" w:hAnsi="Times New Roman" w:cs="Times New Roman"/>
                <w:bCs/>
                <w:sz w:val="24"/>
                <w:szCs w:val="24"/>
                <w:lang w:eastAsia="lv-LV"/>
              </w:rPr>
            </w:pPr>
            <w:r w:rsidRPr="000B091A">
              <w:rPr>
                <w:rFonts w:ascii="Times New Roman" w:eastAsia="Times New Roman" w:hAnsi="Times New Roman" w:cs="Times New Roman"/>
                <w:bCs/>
                <w:sz w:val="24"/>
                <w:szCs w:val="24"/>
                <w:lang w:eastAsia="lv-LV"/>
              </w:rPr>
              <w:lastRenderedPageBreak/>
              <w:t xml:space="preserve">Neredzīgiem izglītojamiem: </w:t>
            </w:r>
          </w:p>
          <w:p w14:paraId="64A17A4D" w14:textId="77777777" w:rsidR="00FF6876" w:rsidRPr="000B091A" w:rsidRDefault="00FF6876" w:rsidP="00FF6876">
            <w:pPr>
              <w:spacing w:after="0" w:line="240" w:lineRule="auto"/>
              <w:rPr>
                <w:rFonts w:ascii="Times New Roman" w:eastAsia="Times New Roman" w:hAnsi="Times New Roman" w:cs="Times New Roman"/>
                <w:bCs/>
                <w:sz w:val="24"/>
                <w:szCs w:val="24"/>
                <w:lang w:eastAsia="lv-LV"/>
              </w:rPr>
            </w:pPr>
            <w:r w:rsidRPr="000B091A">
              <w:rPr>
                <w:rFonts w:ascii="Times New Roman" w:eastAsia="Times New Roman" w:hAnsi="Times New Roman" w:cs="Times New Roman"/>
                <w:bCs/>
                <w:sz w:val="24"/>
                <w:szCs w:val="24"/>
                <w:lang w:eastAsia="lv-LV"/>
              </w:rPr>
              <w:t xml:space="preserve"> </w:t>
            </w:r>
          </w:p>
          <w:p w14:paraId="21DDC70C" w14:textId="77777777" w:rsidR="00FF6876" w:rsidRDefault="00FF6876" w:rsidP="00FF6876">
            <w:pPr>
              <w:spacing w:after="0" w:line="240" w:lineRule="auto"/>
              <w:rPr>
                <w:rFonts w:ascii="Times New Roman" w:eastAsia="Times New Roman" w:hAnsi="Times New Roman" w:cs="Times New Roman"/>
                <w:sz w:val="24"/>
                <w:szCs w:val="24"/>
                <w:lang w:eastAsia="lv-LV"/>
              </w:rPr>
            </w:pPr>
            <w:r w:rsidRPr="00D735C0">
              <w:rPr>
                <w:rFonts w:ascii="Times New Roman" w:eastAsia="Times New Roman" w:hAnsi="Times New Roman" w:cs="Times New Roman"/>
                <w:sz w:val="24"/>
                <w:szCs w:val="24"/>
                <w:lang w:eastAsia="lv-LV"/>
              </w:rPr>
              <w:t>1. Mācību līdzekļi Braila rakstā un taktilās grafikas uzskates līdzekļi, atbilstoši izglītības programmai</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br/>
              <w:t>2. Braila rakstāmmašīnas, Braila papīrs (160g)</w:t>
            </w:r>
            <w:r>
              <w:rPr>
                <w:rFonts w:ascii="Times New Roman" w:eastAsia="Times New Roman" w:hAnsi="Times New Roman" w:cs="Times New Roman"/>
                <w:sz w:val="24"/>
                <w:szCs w:val="24"/>
                <w:lang w:eastAsia="lv-LV"/>
              </w:rPr>
              <w:t>.</w:t>
            </w:r>
          </w:p>
          <w:p w14:paraId="5429E07D" w14:textId="77777777" w:rsidR="00FF6876" w:rsidRDefault="00FF6876" w:rsidP="00FF6876">
            <w:pPr>
              <w:spacing w:after="0" w:line="240" w:lineRule="auto"/>
              <w:rPr>
                <w:rFonts w:ascii="Times New Roman" w:eastAsia="Times New Roman" w:hAnsi="Times New Roman" w:cs="Times New Roman"/>
                <w:sz w:val="24"/>
                <w:szCs w:val="24"/>
                <w:lang w:eastAsia="lv-LV"/>
              </w:rPr>
            </w:pPr>
            <w:r w:rsidRPr="00D735C0">
              <w:rPr>
                <w:rFonts w:ascii="Times New Roman" w:eastAsia="Times New Roman" w:hAnsi="Times New Roman" w:cs="Times New Roman"/>
                <w:sz w:val="24"/>
                <w:szCs w:val="24"/>
                <w:lang w:eastAsia="lv-LV"/>
              </w:rPr>
              <w:t>3. Audioieraksti un tehniskie līdzekļi, lai nodrošinātu iespēju noklausīties lielāka apjoma tekstus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t xml:space="preserve"> </w:t>
            </w:r>
            <w:r w:rsidRPr="00D735C0">
              <w:rPr>
                <w:rFonts w:ascii="Times New Roman" w:eastAsia="Times New Roman" w:hAnsi="Times New Roman" w:cs="Times New Roman"/>
                <w:sz w:val="24"/>
                <w:szCs w:val="24"/>
                <w:lang w:eastAsia="lv-LV"/>
              </w:rPr>
              <w:br/>
              <w:t>4. Baltais spieķis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color w:val="0000FF"/>
                <w:sz w:val="24"/>
                <w:szCs w:val="24"/>
                <w:lang w:eastAsia="lv-LV"/>
              </w:rPr>
              <w:br/>
            </w:r>
            <w:r w:rsidRPr="00D735C0">
              <w:rPr>
                <w:rFonts w:ascii="Times New Roman" w:eastAsia="Times New Roman" w:hAnsi="Times New Roman" w:cs="Times New Roman"/>
                <w:sz w:val="24"/>
                <w:szCs w:val="24"/>
                <w:lang w:eastAsia="lv-LV"/>
              </w:rPr>
              <w:t xml:space="preserve">5. Specializētas </w:t>
            </w:r>
            <w:r w:rsidRPr="00D735C0">
              <w:rPr>
                <w:rFonts w:ascii="Times New Roman" w:eastAsia="Times New Roman" w:hAnsi="Times New Roman" w:cs="Times New Roman"/>
                <w:sz w:val="24"/>
                <w:szCs w:val="24"/>
                <w:lang w:eastAsia="lv-LV"/>
              </w:rPr>
              <w:lastRenderedPageBreak/>
              <w:t>datorprogrammas neredzīgajiem lietotājiem (IT, komunikācijas, orientēšanās)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br/>
              <w:t>6. Braila displejs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t xml:space="preserve"> </w:t>
            </w:r>
            <w:r w:rsidRPr="00D735C0">
              <w:rPr>
                <w:rFonts w:ascii="Times New Roman" w:eastAsia="Times New Roman" w:hAnsi="Times New Roman" w:cs="Times New Roman"/>
                <w:sz w:val="24"/>
                <w:szCs w:val="24"/>
                <w:lang w:eastAsia="lv-LV"/>
              </w:rPr>
              <w:br/>
              <w:t>7. Tiflotehnika neredzīgiem lietotājiem - pēc nepieciešamības (mērinstrumenti ar skaņas funkciju, krāsu noteicējs, mājsaimniecības aprīkojums ar skaņas funkciju u.tml.)</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t xml:space="preserve">                              </w:t>
            </w:r>
            <w:r w:rsidRPr="00D735C0">
              <w:rPr>
                <w:rFonts w:ascii="Times New Roman" w:eastAsia="Times New Roman" w:hAnsi="Times New Roman" w:cs="Times New Roman"/>
                <w:sz w:val="24"/>
                <w:szCs w:val="24"/>
                <w:lang w:eastAsia="lv-LV"/>
              </w:rPr>
              <w:br/>
              <w:t xml:space="preserve">8. Atbilstošs izglītības iestādes iekārtojums: Vides objektu noformējums Braila rakstā (piemēram, plāksnītes pie durvīm, informatīvi paziņojumi Braila rakstā); skaņas signāli pie svarīgākajām telpām; reljefas vadlīnijas grīdā iekštelpās un- ar atšķirīgu reljefu struktūru – ārējā vidē).    </w:t>
            </w:r>
          </w:p>
          <w:p w14:paraId="65960009" w14:textId="77777777" w:rsidR="00FF6876" w:rsidRPr="00D735C0" w:rsidRDefault="00FF6876" w:rsidP="00FF6876">
            <w:pPr>
              <w:spacing w:after="0" w:line="240" w:lineRule="auto"/>
              <w:rPr>
                <w:rFonts w:ascii="Times New Roman" w:eastAsia="Times New Roman" w:hAnsi="Times New Roman" w:cs="Times New Roman"/>
                <w:sz w:val="24"/>
                <w:szCs w:val="24"/>
                <w:lang w:eastAsia="lv-LV"/>
              </w:rPr>
            </w:pPr>
            <w:r w:rsidRPr="00D735C0">
              <w:rPr>
                <w:rFonts w:ascii="Times New Roman" w:eastAsia="Times New Roman" w:hAnsi="Times New Roman" w:cs="Times New Roman"/>
                <w:sz w:val="24"/>
                <w:szCs w:val="24"/>
                <w:lang w:eastAsia="lv-LV"/>
              </w:rPr>
              <w:t xml:space="preserve">                  </w:t>
            </w:r>
          </w:p>
          <w:p w14:paraId="468C574D" w14:textId="77777777" w:rsidR="00FF6876" w:rsidRPr="005B588C" w:rsidRDefault="00FF6876" w:rsidP="00FF6876">
            <w:pPr>
              <w:spacing w:after="0" w:line="240" w:lineRule="auto"/>
              <w:rPr>
                <w:rFonts w:ascii="Times New Roman" w:eastAsia="Times New Roman" w:hAnsi="Times New Roman" w:cs="Times New Roman"/>
                <w:sz w:val="24"/>
                <w:szCs w:val="24"/>
                <w:lang w:eastAsia="lv-LV"/>
              </w:rPr>
            </w:pPr>
            <w:r w:rsidRPr="005B588C">
              <w:rPr>
                <w:rFonts w:ascii="Times New Roman" w:eastAsia="Times New Roman" w:hAnsi="Times New Roman" w:cs="Times New Roman"/>
                <w:sz w:val="24"/>
                <w:szCs w:val="24"/>
                <w:lang w:eastAsia="lv-LV"/>
              </w:rPr>
              <w:t>Vājredzīgiem</w:t>
            </w:r>
          </w:p>
          <w:p w14:paraId="10FDEC62" w14:textId="77777777" w:rsidR="00FF6876" w:rsidRDefault="00FF6876" w:rsidP="00FF6876">
            <w:pPr>
              <w:spacing w:after="0" w:line="240" w:lineRule="auto"/>
              <w:rPr>
                <w:rFonts w:ascii="Times New Roman" w:eastAsia="Times New Roman" w:hAnsi="Times New Roman" w:cs="Times New Roman"/>
                <w:sz w:val="24"/>
                <w:szCs w:val="24"/>
                <w:lang w:eastAsia="lv-LV"/>
              </w:rPr>
            </w:pPr>
            <w:r w:rsidRPr="005B588C">
              <w:rPr>
                <w:rFonts w:ascii="Times New Roman" w:eastAsia="Times New Roman" w:hAnsi="Times New Roman" w:cs="Times New Roman"/>
                <w:sz w:val="24"/>
                <w:szCs w:val="24"/>
                <w:lang w:eastAsia="lv-LV"/>
              </w:rPr>
              <w:t>izglītojamiem:</w:t>
            </w:r>
          </w:p>
          <w:p w14:paraId="7862230C" w14:textId="77777777" w:rsidR="00FF6876" w:rsidRDefault="00FF6876" w:rsidP="00FF6876">
            <w:pPr>
              <w:spacing w:after="0" w:line="240" w:lineRule="auto"/>
              <w:rPr>
                <w:rFonts w:ascii="Times New Roman" w:eastAsia="Times New Roman" w:hAnsi="Times New Roman" w:cs="Times New Roman"/>
                <w:sz w:val="24"/>
                <w:szCs w:val="24"/>
                <w:lang w:eastAsia="lv-LV"/>
              </w:rPr>
            </w:pPr>
          </w:p>
          <w:p w14:paraId="67E76D15" w14:textId="77777777" w:rsidR="00FF6876" w:rsidRPr="00D735C0" w:rsidRDefault="00FF6876" w:rsidP="00FF6876">
            <w:pPr>
              <w:spacing w:after="0" w:line="240" w:lineRule="auto"/>
              <w:rPr>
                <w:rFonts w:ascii="Times New Roman" w:eastAsia="Calibri" w:hAnsi="Times New Roman" w:cs="Times New Roman"/>
                <w:sz w:val="24"/>
                <w:szCs w:val="24"/>
              </w:rPr>
            </w:pPr>
            <w:r w:rsidRPr="00D735C0">
              <w:rPr>
                <w:rFonts w:ascii="Times New Roman" w:eastAsia="Times New Roman" w:hAnsi="Times New Roman" w:cs="Times New Roman"/>
                <w:sz w:val="24"/>
                <w:szCs w:val="24"/>
                <w:lang w:eastAsia="lv-LV"/>
              </w:rPr>
              <w:lastRenderedPageBreak/>
              <w:t>1. Mācību līdzekļi palielinātā rakstā un individuāli pielāgoti uzskates līdzekļi, atbilstoši izglītības programmai (pastiprināta iespieduma līnijas, rūtiņas)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br/>
              <w:t>2. Darba vietas izvēle un apgaismojuma nodrošināšana atbilstoši redzes funkcionālajam stāvoklim.</w:t>
            </w:r>
            <w:r w:rsidRPr="00D735C0">
              <w:rPr>
                <w:rFonts w:ascii="Times New Roman" w:eastAsia="Times New Roman" w:hAnsi="Times New Roman" w:cs="Times New Roman"/>
                <w:sz w:val="24"/>
                <w:szCs w:val="24"/>
                <w:lang w:eastAsia="lv-LV"/>
              </w:rPr>
              <w:br/>
              <w:t>3. Audioieraksti un tehniskie līdzekļi, lai nodrošinātu iespēju noklausīties lielāka apjoma tekstus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t xml:space="preserve"> </w:t>
            </w:r>
            <w:r w:rsidRPr="00D735C0">
              <w:rPr>
                <w:rFonts w:ascii="Times New Roman" w:eastAsia="Times New Roman" w:hAnsi="Times New Roman" w:cs="Times New Roman"/>
                <w:sz w:val="24"/>
                <w:szCs w:val="24"/>
                <w:lang w:eastAsia="lv-LV"/>
              </w:rPr>
              <w:br/>
              <w:t>4. Specializētas datorprogrammas vājredzīgiem lietotājiem (IT, komunikācijas)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br/>
              <w:t xml:space="preserve"> 5. Tiflotehnika vājredzīgiem lietotājiem - pēc nepieciešamības (mērinstrumenti ar skaņas funkciju, krāsu noteicējs, mājsaimniecības aprīkojums ar skaņas funkciju u.tml.)</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6</w:t>
            </w:r>
            <w:r w:rsidRPr="00D735C0">
              <w:rPr>
                <w:rFonts w:ascii="Times New Roman" w:eastAsia="Times New Roman" w:hAnsi="Times New Roman" w:cs="Times New Roman"/>
                <w:sz w:val="24"/>
                <w:szCs w:val="24"/>
                <w:lang w:eastAsia="lv-LV"/>
              </w:rPr>
              <w:t xml:space="preserve">. Palielinošās ierīces </w:t>
            </w:r>
            <w:r w:rsidRPr="00D735C0">
              <w:rPr>
                <w:rFonts w:ascii="Times New Roman" w:eastAsia="Times New Roman" w:hAnsi="Times New Roman" w:cs="Times New Roman"/>
                <w:sz w:val="24"/>
                <w:szCs w:val="24"/>
                <w:lang w:eastAsia="lv-LV"/>
              </w:rPr>
              <w:lastRenderedPageBreak/>
              <w:t>(lasāmie aparāti, lupas)</w:t>
            </w:r>
            <w:r>
              <w:rPr>
                <w:rFonts w:ascii="Times New Roman" w:eastAsia="Times New Roman" w:hAnsi="Times New Roman" w:cs="Times New Roman"/>
                <w:sz w:val="24"/>
                <w:szCs w:val="24"/>
                <w:lang w:eastAsia="lv-LV"/>
              </w:rPr>
              <w:t>.</w:t>
            </w:r>
            <w:r w:rsidRPr="00D735C0">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7</w:t>
            </w:r>
            <w:r w:rsidRPr="00D735C0">
              <w:rPr>
                <w:rFonts w:ascii="Times New Roman" w:eastAsia="Times New Roman" w:hAnsi="Times New Roman" w:cs="Times New Roman"/>
                <w:sz w:val="24"/>
                <w:szCs w:val="24"/>
                <w:lang w:eastAsia="lv-LV"/>
              </w:rPr>
              <w:t>. Atbilstošs izglītības iestādes iekārtojums: vides objektu kontrastējošs noformējums, kontrastējošas vadlīnijas grīdā iekštelpās un - ar atšķirīgu reljefu struktūru – ārējā vidē; elektroslēdžu un kontaktligzdu vietu kontrastains apzīmējums; kāpņu pirmā un pēdējā pakāpiena krāsojums dzeltenā krāsā; durvju aplodu krāsojums kontrastaini atšķirīgs no sienu krāsojuma; kontrastējošs marķējums uz stikla durvīm.</w:t>
            </w:r>
          </w:p>
        </w:tc>
        <w:tc>
          <w:tcPr>
            <w:tcW w:w="2835" w:type="dxa"/>
            <w:shd w:val="clear" w:color="auto" w:fill="auto"/>
          </w:tcPr>
          <w:p w14:paraId="3450A3DC" w14:textId="77777777" w:rsidR="00FF6876" w:rsidRPr="00D735C0" w:rsidRDefault="00FF6876" w:rsidP="00FF6876">
            <w:pPr>
              <w:spacing w:after="0" w:line="240" w:lineRule="auto"/>
              <w:rPr>
                <w:rFonts w:ascii="Times New Roman" w:eastAsia="Calibri" w:hAnsi="Times New Roman" w:cs="Times New Roman"/>
                <w:sz w:val="24"/>
                <w:szCs w:val="24"/>
              </w:rPr>
            </w:pPr>
            <w:r w:rsidRPr="00D735C0">
              <w:rPr>
                <w:rFonts w:ascii="Times New Roman" w:eastAsia="Times New Roman" w:hAnsi="Times New Roman" w:cs="Times New Roman"/>
                <w:color w:val="000000"/>
                <w:sz w:val="24"/>
                <w:szCs w:val="24"/>
                <w:lang w:eastAsia="lv-LV"/>
              </w:rPr>
              <w:lastRenderedPageBreak/>
              <w:t xml:space="preserve">1. Speciālais pedagogs darbā ar vājredzīgiem un neredzīgiem izglītojamajiem.                             2. Kvalificēts pedagogs vai pedagoga palīgs, kas pārzina Braila rakstu, orientēšanās un mobilitātes, sociālo un sadzīves iemaņu veidošanas metodiku. </w:t>
            </w:r>
            <w:r w:rsidRPr="00D735C0">
              <w:rPr>
                <w:rFonts w:ascii="Times New Roman" w:eastAsia="Times New Roman" w:hAnsi="Times New Roman" w:cs="Times New Roman"/>
                <w:color w:val="000000"/>
                <w:sz w:val="24"/>
                <w:szCs w:val="24"/>
                <w:lang w:eastAsia="lv-LV"/>
              </w:rPr>
              <w:br/>
            </w:r>
          </w:p>
        </w:tc>
      </w:tr>
      <w:tr w:rsidR="00D735C0" w:rsidRPr="00D735C0" w14:paraId="131594C4" w14:textId="77777777" w:rsidTr="00B23CA4">
        <w:tc>
          <w:tcPr>
            <w:tcW w:w="14283" w:type="dxa"/>
            <w:gridSpan w:val="5"/>
            <w:shd w:val="clear" w:color="auto" w:fill="auto"/>
          </w:tcPr>
          <w:p w14:paraId="7D03BA78"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lastRenderedPageBreak/>
              <w:t>Atbalsta pasākumi izglītojamiem ar dzirdes traucējumiem</w:t>
            </w:r>
          </w:p>
        </w:tc>
      </w:tr>
      <w:tr w:rsidR="00B10729" w:rsidRPr="00D735C0" w14:paraId="26ACECF1" w14:textId="77777777" w:rsidTr="00B23CA4">
        <w:tc>
          <w:tcPr>
            <w:tcW w:w="2834" w:type="dxa"/>
            <w:shd w:val="clear" w:color="auto" w:fill="auto"/>
          </w:tcPr>
          <w:p w14:paraId="08E86391"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Nedzirdīgi izglītojamie: izglītojamie ar kohleāriem implantiem vai dzirdes aparātiem bez dinamikas verbālās valodas attīstībā;  Vājdzirdīgie izglītojamie: izglītojamie ar kohleāriem implantiem vai dzirdes aparātiem bez pietiekamas </w:t>
            </w:r>
            <w:r w:rsidRPr="00D735C0">
              <w:rPr>
                <w:rFonts w:ascii="Times New Roman" w:eastAsia="Calibri" w:hAnsi="Times New Roman" w:cs="Times New Roman"/>
                <w:sz w:val="24"/>
                <w:szCs w:val="24"/>
              </w:rPr>
              <w:lastRenderedPageBreak/>
              <w:t>dinamikas verbālās valodas attīstībā</w:t>
            </w:r>
          </w:p>
        </w:tc>
        <w:tc>
          <w:tcPr>
            <w:tcW w:w="2835" w:type="dxa"/>
            <w:shd w:val="clear" w:color="auto" w:fill="auto"/>
          </w:tcPr>
          <w:p w14:paraId="56405929"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Burtisks uzdevumu nosacījumu tulkojums zīmju valodā</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7DA96F87"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Pedagogam atļauts uzdevumu nosacījumus izskaidrot mutiski un/vai zīmju valodā</w:t>
            </w:r>
            <w:r>
              <w:rPr>
                <w:rFonts w:ascii="Times New Roman" w:eastAsia="Calibri" w:hAnsi="Times New Roman" w:cs="Times New Roman"/>
                <w:sz w:val="24"/>
                <w:szCs w:val="24"/>
              </w:rPr>
              <w:t>.</w:t>
            </w:r>
          </w:p>
          <w:p w14:paraId="682894FD"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3. Pārbaudes darbos atbrīvot no klausīšanās daļas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77E88CFE"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Uzdevumu nosacījumu un teksta papildus atkārtošana</w:t>
            </w:r>
            <w:r>
              <w:rPr>
                <w:rFonts w:ascii="Times New Roman" w:eastAsia="Calibri" w:hAnsi="Times New Roman" w:cs="Times New Roman"/>
                <w:sz w:val="24"/>
                <w:szCs w:val="24"/>
              </w:rPr>
              <w:t>.</w:t>
            </w:r>
          </w:p>
          <w:p w14:paraId="2F75D95F"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Mutvārdu uzdevumos atļauts izmantot zīmju valodu</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5720D6F8"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 Izglītojamā mutvārdu atbildes aizstāšana ar rakstisku atbildi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1E3D08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7. Pagarināts darba izpildes laiks – līdz 100% no kopējā darba laika</w:t>
            </w:r>
            <w:r>
              <w:rPr>
                <w:rFonts w:ascii="Times New Roman" w:eastAsia="Calibri" w:hAnsi="Times New Roman" w:cs="Times New Roman"/>
                <w:sz w:val="24"/>
                <w:szCs w:val="24"/>
              </w:rPr>
              <w:t>.</w:t>
            </w:r>
          </w:p>
          <w:p w14:paraId="3BC44647"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8. Iespēja izmantot atgādnes</w:t>
            </w:r>
            <w:r>
              <w:rPr>
                <w:rFonts w:ascii="Times New Roman" w:eastAsia="Calibri" w:hAnsi="Times New Roman" w:cs="Times New Roman"/>
                <w:sz w:val="24"/>
                <w:szCs w:val="24"/>
              </w:rPr>
              <w:t>.</w:t>
            </w:r>
          </w:p>
        </w:tc>
        <w:tc>
          <w:tcPr>
            <w:tcW w:w="2835" w:type="dxa"/>
            <w:shd w:val="clear" w:color="auto" w:fill="auto"/>
          </w:tcPr>
          <w:p w14:paraId="73C8ED34"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Individuālas nodarbības speciālā pedagoga vai speciālās izglītības skolotāja, kurš specializējies darbam ar izglītojamajiem, kuriem ir dzirdes traucējumi, vadībā;</w:t>
            </w:r>
          </w:p>
          <w:p w14:paraId="7E40D4CE"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2. Subtitru vai zīmju valodas nodrošinājums ārpusstundu pasākumos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1830D8DA"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Priekšmetu, telpu, objektu nosaukumu izvietošana vidē, kurā uzturas izglītojamais ar dzirdes traucējumiem.</w:t>
            </w:r>
          </w:p>
        </w:tc>
        <w:tc>
          <w:tcPr>
            <w:tcW w:w="2944" w:type="dxa"/>
            <w:shd w:val="clear" w:color="auto" w:fill="auto"/>
          </w:tcPr>
          <w:p w14:paraId="24FBD9F8"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Metodiskie materiāli skaņu artikulācijas apguvei un skaņu automatizēšanai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CE5D077"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Mācību grāmatas un mācību līdzekļi, atbilstoši speciālās izglītības programmai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477B491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3. Teksti vieglajā valodā, vizuālie uzskates materiāli, </w:t>
            </w:r>
            <w:r w:rsidRPr="00D735C0">
              <w:rPr>
                <w:rFonts w:ascii="Times New Roman" w:eastAsia="Calibri" w:hAnsi="Times New Roman" w:cs="Times New Roman"/>
                <w:sz w:val="24"/>
                <w:szCs w:val="24"/>
              </w:rPr>
              <w:lastRenderedPageBreak/>
              <w:t>alternatīvās komunikācijas datorprogrammas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5FB095F4"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Video ieraksti</w:t>
            </w:r>
            <w:r>
              <w:rPr>
                <w:rFonts w:ascii="Times New Roman" w:eastAsia="Calibri" w:hAnsi="Times New Roman" w:cs="Times New Roman"/>
                <w:sz w:val="24"/>
                <w:szCs w:val="24"/>
              </w:rPr>
              <w:t>.</w:t>
            </w:r>
          </w:p>
          <w:p w14:paraId="1475A93B"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Datorprogrammas izrunas mācīšanai, valodas veidošanai un dzirdes uztveres attīstīšanai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00E9EC04"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 Datorprogramma "Runas atpazinējs"</w:t>
            </w:r>
            <w:r>
              <w:rPr>
                <w:rFonts w:ascii="Times New Roman" w:eastAsia="Calibri" w:hAnsi="Times New Roman" w:cs="Times New Roman"/>
                <w:sz w:val="24"/>
                <w:szCs w:val="24"/>
              </w:rPr>
              <w:t>.</w:t>
            </w:r>
          </w:p>
          <w:p w14:paraId="2910160B"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7. FM sistēmas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92A6D80"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8. Vizuālais starpbrīža zvans</w:t>
            </w:r>
            <w:r>
              <w:rPr>
                <w:rFonts w:ascii="Times New Roman" w:eastAsia="Calibri" w:hAnsi="Times New Roman" w:cs="Times New Roman"/>
                <w:sz w:val="24"/>
                <w:szCs w:val="24"/>
              </w:rPr>
              <w:t>.</w:t>
            </w:r>
          </w:p>
          <w:p w14:paraId="1BB7B41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9. Spoguļi individuālām nodarbībām</w:t>
            </w:r>
            <w:r>
              <w:rPr>
                <w:rFonts w:ascii="Times New Roman" w:eastAsia="Calibri" w:hAnsi="Times New Roman" w:cs="Times New Roman"/>
                <w:sz w:val="24"/>
                <w:szCs w:val="24"/>
              </w:rPr>
              <w:t>.</w:t>
            </w:r>
          </w:p>
          <w:p w14:paraId="718567D7"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10. Indukcijas cilpa zālē</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5EDA2D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11. Skaņu izolācija individuālā darba kabinetos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88DA039"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12. Solu izvietojums U formā</w:t>
            </w:r>
            <w:r>
              <w:rPr>
                <w:rFonts w:ascii="Times New Roman" w:eastAsia="Calibri" w:hAnsi="Times New Roman" w:cs="Times New Roman"/>
                <w:sz w:val="24"/>
                <w:szCs w:val="24"/>
              </w:rPr>
              <w:t>.</w:t>
            </w:r>
          </w:p>
          <w:p w14:paraId="5C487D6D"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13. Dienesta viesnīcā - vizuālās ugunsgrēka signalizācijas sistēmas, ugunstrauksmes vibroelementi (kas paliekami zem matrača, spilvena).</w:t>
            </w:r>
          </w:p>
        </w:tc>
        <w:tc>
          <w:tcPr>
            <w:tcW w:w="2835" w:type="dxa"/>
            <w:shd w:val="clear" w:color="auto" w:fill="auto"/>
          </w:tcPr>
          <w:p w14:paraId="6400ACD1"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Pedagoga palīgs, kurš zina zīmju valodu un pārzina mācību darba metodiku ar izglītojamiem ar dzirdes traucējumiem</w:t>
            </w:r>
            <w:r>
              <w:rPr>
                <w:rFonts w:ascii="Times New Roman" w:eastAsia="Calibri" w:hAnsi="Times New Roman" w:cs="Times New Roman"/>
                <w:sz w:val="24"/>
                <w:szCs w:val="24"/>
              </w:rPr>
              <w:t>.</w:t>
            </w:r>
          </w:p>
          <w:p w14:paraId="08F2AF30"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2. Speciālais pedagogs – darbam ar nedzirdīgiem un vājdzirdīgiem izglītojamiem vai </w:t>
            </w:r>
            <w:r w:rsidRPr="00D735C0">
              <w:rPr>
                <w:rFonts w:ascii="Times New Roman" w:eastAsia="Calibri" w:hAnsi="Times New Roman" w:cs="Times New Roman"/>
                <w:sz w:val="24"/>
                <w:szCs w:val="24"/>
              </w:rPr>
              <w:lastRenderedPageBreak/>
              <w:t>audiologopēds (individuālam darbam dzirdes uztveres attīstīšanai un izrunas veidošanai).</w:t>
            </w:r>
          </w:p>
          <w:p w14:paraId="61376F12"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  </w:t>
            </w:r>
          </w:p>
        </w:tc>
      </w:tr>
      <w:tr w:rsidR="00B10729" w:rsidRPr="00D735C0" w14:paraId="5DA2485D" w14:textId="77777777" w:rsidTr="00B23CA4">
        <w:tc>
          <w:tcPr>
            <w:tcW w:w="2834" w:type="dxa"/>
            <w:shd w:val="clear" w:color="auto" w:fill="auto"/>
          </w:tcPr>
          <w:p w14:paraId="530AA680"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 xml:space="preserve">Vājdzirdīgi izglītojamie: izglītojamie ar kohleāriem implantiem vai dzirdes </w:t>
            </w:r>
            <w:r w:rsidRPr="00D735C0">
              <w:rPr>
                <w:rFonts w:ascii="Times New Roman" w:eastAsia="Calibri" w:hAnsi="Times New Roman" w:cs="Times New Roman"/>
                <w:sz w:val="24"/>
                <w:szCs w:val="24"/>
              </w:rPr>
              <w:lastRenderedPageBreak/>
              <w:t>aparātiem ar pietiekamu dinamiku verbālās valodas attīstībā</w:t>
            </w:r>
          </w:p>
        </w:tc>
        <w:tc>
          <w:tcPr>
            <w:tcW w:w="2835" w:type="dxa"/>
            <w:shd w:val="clear" w:color="auto" w:fill="auto"/>
          </w:tcPr>
          <w:p w14:paraId="5AA26B3E"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Nodrošināta uzdevumu nosacījumu un teksta papildus atkārtošana</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3F91533"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2. Mutvārdu runas attīstību stimulējošu metožu un paņēmienu izmantošana</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5AEF9AE"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Mutvārdu atbildes aizstāšana ar rakstisku atbildi</w:t>
            </w:r>
            <w:r>
              <w:rPr>
                <w:rFonts w:ascii="Times New Roman" w:eastAsia="Calibri" w:hAnsi="Times New Roman" w:cs="Times New Roman"/>
                <w:sz w:val="24"/>
                <w:szCs w:val="24"/>
              </w:rPr>
              <w:t>.</w:t>
            </w:r>
          </w:p>
          <w:p w14:paraId="44AD4BDF"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Pagarināts darba izpildes laiks - līdz 100% no kopējā darba laika</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474484AD"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Pārbaudes darbos atbrīvot no klausīšanās daļas</w:t>
            </w:r>
            <w:r>
              <w:rPr>
                <w:rFonts w:ascii="Times New Roman" w:eastAsia="Calibri" w:hAnsi="Times New Roman" w:cs="Times New Roman"/>
                <w:sz w:val="24"/>
                <w:szCs w:val="24"/>
              </w:rPr>
              <w:t>.</w:t>
            </w:r>
          </w:p>
          <w:p w14:paraId="2AA2B272"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 Klausīšanās procesā pauzes starp uzdevumu nosacījumiem - vismaz 100% garākas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3EA491D6"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7. Iespēja ierakstu pilnā apjomā klausīties divas reizes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4A7B9117"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8. Iespēja izmantot atgādnes. </w:t>
            </w:r>
          </w:p>
        </w:tc>
        <w:tc>
          <w:tcPr>
            <w:tcW w:w="2835" w:type="dxa"/>
            <w:shd w:val="clear" w:color="auto" w:fill="auto"/>
          </w:tcPr>
          <w:p w14:paraId="0179EABD" w14:textId="77777777" w:rsidR="00B10729" w:rsidRPr="00D735C0" w:rsidRDefault="00B10729" w:rsidP="00B107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sidRPr="00D735C0">
              <w:rPr>
                <w:rFonts w:ascii="Times New Roman" w:eastAsia="Calibri" w:hAnsi="Times New Roman" w:cs="Times New Roman"/>
                <w:sz w:val="24"/>
                <w:szCs w:val="24"/>
              </w:rPr>
              <w:t xml:space="preserve">Individuālas nodarbības speciālā pedagoga vai speciālās izglītības </w:t>
            </w:r>
            <w:r w:rsidRPr="00D735C0">
              <w:rPr>
                <w:rFonts w:ascii="Times New Roman" w:eastAsia="Calibri" w:hAnsi="Times New Roman" w:cs="Times New Roman"/>
                <w:sz w:val="24"/>
                <w:szCs w:val="24"/>
              </w:rPr>
              <w:lastRenderedPageBreak/>
              <w:t>skolotāja, kurš specializējies darbam ar izglītojamajiem, kuriem ir dzirdes traucējumi, vadībā.</w:t>
            </w:r>
          </w:p>
        </w:tc>
        <w:tc>
          <w:tcPr>
            <w:tcW w:w="2944" w:type="dxa"/>
            <w:shd w:val="clear" w:color="auto" w:fill="auto"/>
          </w:tcPr>
          <w:p w14:paraId="3D2EFDC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Metodiskie materiāli skaņu artikulācijas apguvei un automatizēšanai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4ECB4A3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2. Mācību grāmatas un mācību līdzekļi atbilstoši speciālās izglītības programmai</w:t>
            </w:r>
            <w:r>
              <w:rPr>
                <w:rFonts w:ascii="Times New Roman" w:eastAsia="Calibri" w:hAnsi="Times New Roman" w:cs="Times New Roman"/>
                <w:sz w:val="24"/>
                <w:szCs w:val="24"/>
              </w:rPr>
              <w:t>.</w:t>
            </w:r>
          </w:p>
          <w:p w14:paraId="67EBBDE8"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3. Teksti vieglajā valodā, vizuālie uzskates materiāli alternatīvās komunikācijas datorprogrammas. </w:t>
            </w:r>
          </w:p>
          <w:p w14:paraId="59E14C84"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Audio un video ieraksti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334138A0"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Datorprogrammas izrunas mācīšanai, valodas veidošanai un dzirdes uztveres attīstīšanai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8260F57"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 FM sistēmas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172765CF"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7. Indukcijas cilpa</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5D796A93"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8. Skaņu izolācija individuālā darba kabinetā (nav nepieciešama, ja ir FM sistēma vai cilpa)</w:t>
            </w:r>
            <w:r>
              <w:rPr>
                <w:rFonts w:ascii="Times New Roman" w:eastAsia="Calibri" w:hAnsi="Times New Roman" w:cs="Times New Roman"/>
                <w:sz w:val="24"/>
                <w:szCs w:val="24"/>
              </w:rPr>
              <w:t>.</w:t>
            </w:r>
          </w:p>
          <w:p w14:paraId="15FA61F8"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9. Solu izvietojums U formā. </w:t>
            </w:r>
          </w:p>
        </w:tc>
        <w:tc>
          <w:tcPr>
            <w:tcW w:w="2835" w:type="dxa"/>
            <w:shd w:val="clear" w:color="auto" w:fill="auto"/>
          </w:tcPr>
          <w:p w14:paraId="418D3565"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 xml:space="preserve">1. Pedagoga palīgs, kurš pārzina mācību darba </w:t>
            </w:r>
            <w:r w:rsidRPr="00D735C0">
              <w:rPr>
                <w:rFonts w:ascii="Times New Roman" w:eastAsia="Calibri" w:hAnsi="Times New Roman" w:cs="Times New Roman"/>
                <w:sz w:val="24"/>
                <w:szCs w:val="24"/>
              </w:rPr>
              <w:lastRenderedPageBreak/>
              <w:t>metodiku ar izglītojamiem ar dzirdes traucējumiem</w:t>
            </w:r>
            <w:r>
              <w:rPr>
                <w:rFonts w:ascii="Times New Roman" w:eastAsia="Calibri" w:hAnsi="Times New Roman" w:cs="Times New Roman"/>
                <w:sz w:val="24"/>
                <w:szCs w:val="24"/>
              </w:rPr>
              <w:t>.</w:t>
            </w:r>
          </w:p>
          <w:p w14:paraId="61463669"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 2. Speciālais pedagogs – darbam ar nedzirdīgiem un vājdzirdīgiem izglītojamiem, logopēds vai audiologopēds (individuālam darbam dzirdes uztveres attīstīšanai un izrunas veidošanai).</w:t>
            </w:r>
          </w:p>
        </w:tc>
      </w:tr>
      <w:tr w:rsidR="00D735C0" w:rsidRPr="00D735C0" w14:paraId="7A64EBFE" w14:textId="77777777" w:rsidTr="00B23CA4">
        <w:tc>
          <w:tcPr>
            <w:tcW w:w="14283" w:type="dxa"/>
            <w:gridSpan w:val="5"/>
            <w:shd w:val="clear" w:color="auto" w:fill="auto"/>
          </w:tcPr>
          <w:p w14:paraId="35BEF90B"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lastRenderedPageBreak/>
              <w:t>Atbalsta pasākumi izglītojamiem ar fiziskās attīstības traucējumiem</w:t>
            </w:r>
          </w:p>
        </w:tc>
      </w:tr>
      <w:tr w:rsidR="00B10729" w:rsidRPr="00D735C0" w14:paraId="66BF7DC4" w14:textId="77777777" w:rsidTr="00B23CA4">
        <w:tc>
          <w:tcPr>
            <w:tcW w:w="2834" w:type="dxa"/>
            <w:shd w:val="clear" w:color="auto" w:fill="auto"/>
          </w:tcPr>
          <w:p w14:paraId="0CBE56AE"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Izglītojamie ar fiziskās attīstības traucējumiem</w:t>
            </w:r>
          </w:p>
        </w:tc>
        <w:tc>
          <w:tcPr>
            <w:tcW w:w="2835" w:type="dxa"/>
            <w:shd w:val="clear" w:color="auto" w:fill="auto"/>
          </w:tcPr>
          <w:p w14:paraId="7D0FF7CC"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1. Rakstiska darba aizstāšana ar mutiskām atbildēm, kuras tiek fiksētas audioierakstā, situācijās, kad izglītojamais fiziskās attīstības traucējumu dēļ </w:t>
            </w:r>
            <w:r w:rsidRPr="00D735C0">
              <w:rPr>
                <w:rFonts w:ascii="Times New Roman" w:eastAsia="Calibri" w:hAnsi="Times New Roman" w:cs="Times New Roman"/>
                <w:sz w:val="24"/>
                <w:szCs w:val="24"/>
              </w:rPr>
              <w:lastRenderedPageBreak/>
              <w:t>nevar izmantot rakstāmrīku</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8A23BDA"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Pagarināts darba izpildes laiks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32DF0605"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Palielināts starpbrīžu skaits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30F6AFE8"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4. Garākas atpūtas pauzes;  </w:t>
            </w:r>
          </w:p>
          <w:p w14:paraId="02C712B4"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Iespēja aizstāt mutvārdu atbildi ar rakstisku/zīmējumu (ja nav iespējams demonstrēt runātprasmi.</w:t>
            </w:r>
          </w:p>
        </w:tc>
        <w:tc>
          <w:tcPr>
            <w:tcW w:w="2835" w:type="dxa"/>
            <w:shd w:val="clear" w:color="auto" w:fill="auto"/>
          </w:tcPr>
          <w:p w14:paraId="2A253871" w14:textId="77777777" w:rsidR="00B10729" w:rsidRPr="00D735C0" w:rsidRDefault="00B10729" w:rsidP="00B1072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sidRPr="00D735C0">
              <w:rPr>
                <w:rFonts w:ascii="Times New Roman" w:eastAsia="Calibri" w:hAnsi="Times New Roman" w:cs="Times New Roman"/>
                <w:sz w:val="24"/>
                <w:szCs w:val="24"/>
              </w:rPr>
              <w:t xml:space="preserve">Individuāls atbalsts mobilitātes, stājas, gaitas uzlabošanai. </w:t>
            </w:r>
          </w:p>
          <w:p w14:paraId="70F3119B" w14:textId="77777777" w:rsidR="00B10729" w:rsidRPr="00D735C0" w:rsidRDefault="00B10729" w:rsidP="00B10729">
            <w:pPr>
              <w:spacing w:after="0" w:line="240" w:lineRule="auto"/>
              <w:rPr>
                <w:rFonts w:ascii="Times New Roman" w:eastAsia="Calibri" w:hAnsi="Times New Roman" w:cs="Times New Roman"/>
                <w:sz w:val="24"/>
                <w:szCs w:val="24"/>
              </w:rPr>
            </w:pPr>
          </w:p>
        </w:tc>
        <w:tc>
          <w:tcPr>
            <w:tcW w:w="2944" w:type="dxa"/>
            <w:shd w:val="clear" w:color="auto" w:fill="auto"/>
          </w:tcPr>
          <w:p w14:paraId="37F74DE3"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1. Inženiertehniskā piemērotība: uzbrauktuves, lifti, pielāgotas durvis, tualetes, dušas telpas izglītojamajiem invalīdu ratiņos; </w:t>
            </w:r>
          </w:p>
          <w:p w14:paraId="2573CA91"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nodrošināšanai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62EF2FE"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2. Individuāli pielāgoti mācību krēsli, galdi, pretslīdes paliktnis uz darba galda</w:t>
            </w:r>
            <w:r>
              <w:rPr>
                <w:rFonts w:ascii="Times New Roman" w:eastAsia="Calibri" w:hAnsi="Times New Roman" w:cs="Times New Roman"/>
                <w:sz w:val="24"/>
                <w:szCs w:val="24"/>
              </w:rPr>
              <w:t>.</w:t>
            </w:r>
          </w:p>
          <w:p w14:paraId="322CDDB4"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Palīgierīces un speciāli rakstāmpiederumi</w:t>
            </w:r>
            <w:r>
              <w:rPr>
                <w:rFonts w:ascii="Times New Roman" w:eastAsia="Calibri" w:hAnsi="Times New Roman" w:cs="Times New Roman"/>
                <w:sz w:val="24"/>
                <w:szCs w:val="24"/>
              </w:rPr>
              <w:t>.</w:t>
            </w:r>
          </w:p>
          <w:p w14:paraId="7E421DA6"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Datora izmantošana bez teksta redaktora iespējām rakstiskas atbildes sniegšanai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497872A6" w14:textId="77777777"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Speciāli rīki izglītojamā ēdināšanas nodrošināšanai.</w:t>
            </w:r>
          </w:p>
        </w:tc>
        <w:tc>
          <w:tcPr>
            <w:tcW w:w="2835" w:type="dxa"/>
            <w:shd w:val="clear" w:color="auto" w:fill="auto"/>
          </w:tcPr>
          <w:p w14:paraId="71BE96A4" w14:textId="03DD55BD" w:rsidR="00A45D4B" w:rsidRPr="00D735C0" w:rsidRDefault="00B10729" w:rsidP="00A45D4B">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w:t>
            </w:r>
            <w:r w:rsidR="00A45D4B" w:rsidRPr="00D735C0">
              <w:rPr>
                <w:rFonts w:ascii="Times New Roman" w:eastAsia="Calibri" w:hAnsi="Times New Roman" w:cs="Times New Roman"/>
                <w:sz w:val="24"/>
                <w:szCs w:val="24"/>
              </w:rPr>
              <w:t xml:space="preserve"> Skolotāja palīgs vai asistents (ar </w:t>
            </w:r>
            <w:r w:rsidR="00A45D4B">
              <w:rPr>
                <w:rFonts w:ascii="Times New Roman" w:eastAsia="Calibri" w:hAnsi="Times New Roman" w:cs="Times New Roman"/>
                <w:sz w:val="24"/>
                <w:szCs w:val="24"/>
              </w:rPr>
              <w:t>Veselības un darbspēju ekspertīzes ārstu valsts komisijas</w:t>
            </w:r>
            <w:r w:rsidR="00A45D4B" w:rsidRPr="00D735C0">
              <w:rPr>
                <w:rFonts w:ascii="Times New Roman" w:eastAsia="Calibri" w:hAnsi="Times New Roman" w:cs="Times New Roman"/>
                <w:sz w:val="24"/>
                <w:szCs w:val="24"/>
              </w:rPr>
              <w:t xml:space="preserve"> atzinumu)</w:t>
            </w:r>
            <w:r w:rsidR="00A45D4B">
              <w:rPr>
                <w:rFonts w:ascii="Times New Roman" w:eastAsia="Calibri" w:hAnsi="Times New Roman" w:cs="Times New Roman"/>
                <w:sz w:val="24"/>
                <w:szCs w:val="24"/>
              </w:rPr>
              <w:t>.</w:t>
            </w:r>
            <w:r w:rsidR="00A45D4B" w:rsidRPr="00D735C0">
              <w:rPr>
                <w:rFonts w:ascii="Times New Roman" w:eastAsia="Calibri" w:hAnsi="Times New Roman" w:cs="Times New Roman"/>
                <w:sz w:val="24"/>
                <w:szCs w:val="24"/>
              </w:rPr>
              <w:t xml:space="preserve"> </w:t>
            </w:r>
          </w:p>
          <w:p w14:paraId="3AD3B47A" w14:textId="66F21FE6" w:rsidR="00B10729" w:rsidRPr="00D735C0" w:rsidRDefault="00B10729" w:rsidP="00B10729">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Psihologs.</w:t>
            </w:r>
          </w:p>
        </w:tc>
      </w:tr>
      <w:tr w:rsidR="00D735C0" w:rsidRPr="00D735C0" w14:paraId="0F09D450" w14:textId="77777777" w:rsidTr="00B23CA4">
        <w:tc>
          <w:tcPr>
            <w:tcW w:w="14283" w:type="dxa"/>
            <w:gridSpan w:val="5"/>
            <w:shd w:val="clear" w:color="auto" w:fill="auto"/>
          </w:tcPr>
          <w:p w14:paraId="5B48B30D"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t>Atbalsta pasākumi izglītojamiem ar valodas traucējumiem</w:t>
            </w:r>
          </w:p>
        </w:tc>
      </w:tr>
      <w:tr w:rsidR="00A31291" w:rsidRPr="00D735C0" w14:paraId="3E168556" w14:textId="77777777" w:rsidTr="00B23CA4">
        <w:tc>
          <w:tcPr>
            <w:tcW w:w="2834" w:type="dxa"/>
            <w:shd w:val="clear" w:color="auto" w:fill="auto"/>
          </w:tcPr>
          <w:p w14:paraId="0722CBB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Izglītojamie ar valodas traucējumiem</w:t>
            </w:r>
          </w:p>
        </w:tc>
        <w:tc>
          <w:tcPr>
            <w:tcW w:w="2835" w:type="dxa"/>
            <w:shd w:val="clear" w:color="auto" w:fill="auto"/>
          </w:tcPr>
          <w:p w14:paraId="5CED1BD7"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Specifisku treniņu nodrošināšana, skaņas atpazīšanai un apgūto skaņu nostiprināšanai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0F51FF7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Iespēja aizstāt mutvārdu atbildi ar rakstisku (ja nav iespējams demonstrēt runātprasmi)</w:t>
            </w:r>
            <w:r>
              <w:rPr>
                <w:rFonts w:ascii="Times New Roman" w:eastAsia="Calibri" w:hAnsi="Times New Roman" w:cs="Times New Roman"/>
                <w:sz w:val="24"/>
                <w:szCs w:val="24"/>
              </w:rPr>
              <w:t>.</w:t>
            </w:r>
          </w:p>
          <w:p w14:paraId="57C160F3"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Iespēja izmantot atgādnes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30B12E6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Verbālās informācijas papildināšana ar vizuālo informāciju</w:t>
            </w:r>
            <w:r>
              <w:rPr>
                <w:rFonts w:ascii="Times New Roman" w:eastAsia="Calibri" w:hAnsi="Times New Roman" w:cs="Times New Roman"/>
                <w:sz w:val="24"/>
                <w:szCs w:val="24"/>
              </w:rPr>
              <w:t>.</w:t>
            </w:r>
          </w:p>
          <w:p w14:paraId="184D32DB"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5. Pagarināts darba izpildes laiks – līdz 30% no kopējā darba laika. </w:t>
            </w:r>
          </w:p>
          <w:p w14:paraId="64A4B973" w14:textId="77777777" w:rsidR="00A31291" w:rsidRPr="00D735C0" w:rsidRDefault="00A31291" w:rsidP="00A31291">
            <w:pPr>
              <w:spacing w:after="0" w:line="240" w:lineRule="auto"/>
              <w:rPr>
                <w:rFonts w:ascii="Times New Roman" w:eastAsia="Calibri" w:hAnsi="Times New Roman" w:cs="Times New Roman"/>
                <w:sz w:val="24"/>
                <w:szCs w:val="24"/>
              </w:rPr>
            </w:pPr>
          </w:p>
        </w:tc>
        <w:tc>
          <w:tcPr>
            <w:tcW w:w="2835" w:type="dxa"/>
            <w:shd w:val="clear" w:color="auto" w:fill="auto"/>
          </w:tcPr>
          <w:p w14:paraId="1E6B4BF8"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Individuālas nodarbības</w:t>
            </w:r>
            <w:r>
              <w:rPr>
                <w:rFonts w:ascii="Times New Roman" w:eastAsia="Calibri" w:hAnsi="Times New Roman" w:cs="Times New Roman"/>
                <w:sz w:val="24"/>
                <w:szCs w:val="24"/>
              </w:rPr>
              <w:t>.</w:t>
            </w:r>
          </w:p>
          <w:p w14:paraId="154E1EBF"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Logopēdiskās nodarbības</w:t>
            </w:r>
            <w:r w:rsidR="008202D5">
              <w:rPr>
                <w:rFonts w:ascii="Times New Roman" w:eastAsia="Calibri" w:hAnsi="Times New Roman" w:cs="Times New Roman"/>
                <w:sz w:val="24"/>
                <w:szCs w:val="24"/>
              </w:rPr>
              <w:t>.</w:t>
            </w:r>
          </w:p>
        </w:tc>
        <w:tc>
          <w:tcPr>
            <w:tcW w:w="2944" w:type="dxa"/>
            <w:shd w:val="clear" w:color="auto" w:fill="auto"/>
          </w:tcPr>
          <w:p w14:paraId="70FE3AF5"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Dators, t.sk. personīgā ierīce, ar programmnodrošinājumu, t.sk. teksta labošanas rīkiem un balss sintezatoru</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428C456"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Mācību un metodiskie materiāli logopēdijas nodarbībām.</w:t>
            </w:r>
          </w:p>
        </w:tc>
        <w:tc>
          <w:tcPr>
            <w:tcW w:w="2835" w:type="dxa"/>
            <w:shd w:val="clear" w:color="auto" w:fill="auto"/>
          </w:tcPr>
          <w:p w14:paraId="0B00F07C"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Logopēds</w:t>
            </w:r>
            <w:r w:rsidR="008202D5">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tc>
      </w:tr>
      <w:tr w:rsidR="00D735C0" w:rsidRPr="00D735C0" w14:paraId="5F76D763" w14:textId="77777777" w:rsidTr="00B23CA4">
        <w:tc>
          <w:tcPr>
            <w:tcW w:w="14283" w:type="dxa"/>
            <w:gridSpan w:val="5"/>
            <w:shd w:val="clear" w:color="auto" w:fill="auto"/>
          </w:tcPr>
          <w:p w14:paraId="0106083E"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t>Atbalsta pasākumi izglītojamiem ar</w:t>
            </w:r>
            <w:r w:rsidR="00677712">
              <w:rPr>
                <w:rFonts w:ascii="Times New Roman" w:eastAsia="Calibri" w:hAnsi="Times New Roman" w:cs="Times New Roman"/>
                <w:b/>
                <w:sz w:val="24"/>
                <w:szCs w:val="24"/>
              </w:rPr>
              <w:t xml:space="preserve"> </w:t>
            </w:r>
            <w:r w:rsidRPr="00D735C0">
              <w:rPr>
                <w:rFonts w:ascii="Times New Roman" w:eastAsia="Calibri" w:hAnsi="Times New Roman" w:cs="Times New Roman"/>
                <w:b/>
                <w:sz w:val="24"/>
                <w:szCs w:val="24"/>
              </w:rPr>
              <w:t>mācīšanās traucējumiem (jauktiem attīstības traucējumiem)</w:t>
            </w:r>
          </w:p>
        </w:tc>
      </w:tr>
      <w:tr w:rsidR="00A31291" w:rsidRPr="00D735C0" w14:paraId="4CDFB0CB" w14:textId="77777777" w:rsidTr="00B23CA4">
        <w:tc>
          <w:tcPr>
            <w:tcW w:w="2834" w:type="dxa"/>
            <w:shd w:val="clear" w:color="auto" w:fill="auto"/>
          </w:tcPr>
          <w:p w14:paraId="6D31D8E4"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Izglītojamie ar:</w:t>
            </w:r>
          </w:p>
          <w:p w14:paraId="2C5A85A9"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mācīšanās traucējumiem;</w:t>
            </w:r>
          </w:p>
          <w:p w14:paraId="27C66E5A"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jauktiem attīstības traucējumiem pirmskolas izglītības posmā</w:t>
            </w:r>
          </w:p>
        </w:tc>
        <w:tc>
          <w:tcPr>
            <w:tcW w:w="2835" w:type="dxa"/>
            <w:shd w:val="clear" w:color="auto" w:fill="auto"/>
          </w:tcPr>
          <w:p w14:paraId="028430E4"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Iespēja izmantot atgādnes</w:t>
            </w:r>
            <w:r>
              <w:rPr>
                <w:rFonts w:ascii="Times New Roman" w:eastAsia="Calibri" w:hAnsi="Times New Roman" w:cs="Times New Roman"/>
                <w:sz w:val="24"/>
                <w:szCs w:val="24"/>
              </w:rPr>
              <w:t>.</w:t>
            </w:r>
          </w:p>
          <w:p w14:paraId="2454452A"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Pagarināts darba izpildes laiks – līdz 30% no kopējā darba laika</w:t>
            </w:r>
            <w:r>
              <w:rPr>
                <w:rFonts w:ascii="Times New Roman" w:eastAsia="Calibri" w:hAnsi="Times New Roman" w:cs="Times New Roman"/>
                <w:sz w:val="24"/>
                <w:szCs w:val="24"/>
              </w:rPr>
              <w:t>.</w:t>
            </w:r>
          </w:p>
          <w:p w14:paraId="4FEE27CA"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Iespēja izmantot palīglīdzekļus, kuri uzlabo teksta uztveri</w:t>
            </w:r>
            <w:r>
              <w:rPr>
                <w:rFonts w:ascii="Times New Roman" w:eastAsia="Calibri" w:hAnsi="Times New Roman" w:cs="Times New Roman"/>
                <w:sz w:val="24"/>
                <w:szCs w:val="24"/>
              </w:rPr>
              <w:t>.</w:t>
            </w:r>
          </w:p>
          <w:p w14:paraId="7E793E74"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Iespēja pedagogam lasīt priekšā uzdevuma nosacījumu; iekrāsot galvenos (atslēgas) vārdus lasāmajā tekstā</w:t>
            </w:r>
            <w:r>
              <w:rPr>
                <w:rFonts w:ascii="Times New Roman" w:eastAsia="Calibri" w:hAnsi="Times New Roman" w:cs="Times New Roman"/>
                <w:sz w:val="24"/>
                <w:szCs w:val="24"/>
              </w:rPr>
              <w:t>.</w:t>
            </w:r>
          </w:p>
          <w:p w14:paraId="0C5DF2B0"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Iespēja verbālo informāciju papildināt ar vizuālo informāciju.</w:t>
            </w:r>
          </w:p>
          <w:p w14:paraId="0B33F7DF"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6.Samazināt darba apjomu.</w:t>
            </w:r>
          </w:p>
        </w:tc>
        <w:tc>
          <w:tcPr>
            <w:tcW w:w="2835" w:type="dxa"/>
            <w:shd w:val="clear" w:color="auto" w:fill="auto"/>
          </w:tcPr>
          <w:p w14:paraId="63B8E6BF" w14:textId="77777777" w:rsidR="00A31291" w:rsidRPr="00D735C0" w:rsidRDefault="00A31291" w:rsidP="00A312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D735C0">
              <w:rPr>
                <w:rFonts w:ascii="Times New Roman" w:eastAsia="Calibri" w:hAnsi="Times New Roman" w:cs="Times New Roman"/>
                <w:sz w:val="24"/>
                <w:szCs w:val="24"/>
              </w:rPr>
              <w:t>Nodarbības pie logopēda un speciālā pedagoga</w:t>
            </w:r>
            <w:r w:rsidR="008202D5">
              <w:rPr>
                <w:rFonts w:ascii="Times New Roman" w:eastAsia="Calibri" w:hAnsi="Times New Roman" w:cs="Times New Roman"/>
                <w:sz w:val="24"/>
                <w:szCs w:val="24"/>
              </w:rPr>
              <w:t>.</w:t>
            </w:r>
          </w:p>
        </w:tc>
        <w:tc>
          <w:tcPr>
            <w:tcW w:w="2944" w:type="dxa"/>
            <w:shd w:val="clear" w:color="auto" w:fill="auto"/>
          </w:tcPr>
          <w:p w14:paraId="47792B31"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Digitālie mācību līdzekļi - audio mācību grāmatas un audio daiļliteratūra</w:t>
            </w:r>
            <w:r>
              <w:rPr>
                <w:rFonts w:ascii="Times New Roman" w:eastAsia="Calibri" w:hAnsi="Times New Roman" w:cs="Times New Roman"/>
                <w:sz w:val="24"/>
                <w:szCs w:val="24"/>
              </w:rPr>
              <w:t>.</w:t>
            </w:r>
          </w:p>
          <w:p w14:paraId="0E7ACFAB"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Dators, t.sk. personīgā ierīce, ar programmnodrošinājumu, t.sk. teksta labošanas rīkiem un balss sintezatoru.</w:t>
            </w:r>
          </w:p>
        </w:tc>
        <w:tc>
          <w:tcPr>
            <w:tcW w:w="2835" w:type="dxa"/>
            <w:shd w:val="clear" w:color="auto" w:fill="auto"/>
          </w:tcPr>
          <w:p w14:paraId="187D96EF"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1.Speciālais pedagogs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5141110"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Skolotājs logopēds.</w:t>
            </w:r>
          </w:p>
          <w:p w14:paraId="0DDF5C2C" w14:textId="77777777" w:rsidR="00A31291" w:rsidRPr="00D735C0" w:rsidRDefault="00A31291" w:rsidP="00A31291">
            <w:pPr>
              <w:spacing w:after="0" w:line="240" w:lineRule="auto"/>
              <w:rPr>
                <w:rFonts w:ascii="Times New Roman" w:eastAsia="Calibri" w:hAnsi="Times New Roman" w:cs="Times New Roman"/>
                <w:sz w:val="24"/>
                <w:szCs w:val="24"/>
              </w:rPr>
            </w:pPr>
          </w:p>
        </w:tc>
      </w:tr>
      <w:tr w:rsidR="00D735C0" w:rsidRPr="00D735C0" w14:paraId="347CE641" w14:textId="77777777" w:rsidTr="00B23CA4">
        <w:tc>
          <w:tcPr>
            <w:tcW w:w="14283" w:type="dxa"/>
            <w:gridSpan w:val="5"/>
            <w:shd w:val="clear" w:color="auto" w:fill="auto"/>
          </w:tcPr>
          <w:p w14:paraId="3C8E270D"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t>Atbalsta pasākumi izglītojamiem ar</w:t>
            </w:r>
            <w:r w:rsidR="00677712">
              <w:rPr>
                <w:rFonts w:ascii="Times New Roman" w:eastAsia="Calibri" w:hAnsi="Times New Roman" w:cs="Times New Roman"/>
                <w:b/>
                <w:sz w:val="24"/>
                <w:szCs w:val="24"/>
              </w:rPr>
              <w:t xml:space="preserve"> </w:t>
            </w:r>
            <w:r w:rsidRPr="00D735C0">
              <w:rPr>
                <w:rFonts w:ascii="Times New Roman" w:eastAsia="Calibri" w:hAnsi="Times New Roman" w:cs="Times New Roman"/>
                <w:b/>
                <w:sz w:val="24"/>
                <w:szCs w:val="24"/>
              </w:rPr>
              <w:t>garīgās veselības traucējumiem</w:t>
            </w:r>
          </w:p>
        </w:tc>
      </w:tr>
      <w:tr w:rsidR="00A31291" w:rsidRPr="00D735C0" w14:paraId="16893E6B" w14:textId="77777777" w:rsidTr="00B23CA4">
        <w:tc>
          <w:tcPr>
            <w:tcW w:w="2834" w:type="dxa"/>
            <w:shd w:val="clear" w:color="auto" w:fill="auto"/>
          </w:tcPr>
          <w:p w14:paraId="369A1EDC"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Izglītojamie ar garīgās veselības traucējumiem</w:t>
            </w:r>
          </w:p>
        </w:tc>
        <w:tc>
          <w:tcPr>
            <w:tcW w:w="2835" w:type="dxa"/>
            <w:shd w:val="clear" w:color="auto" w:fill="auto"/>
          </w:tcPr>
          <w:p w14:paraId="519EB031" w14:textId="05B80823"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Izmantot atgādnes (vizuālas, verbālas</w:t>
            </w:r>
            <w:r w:rsidR="00AB216D">
              <w:rPr>
                <w:rFonts w:ascii="Times New Roman" w:eastAsia="Calibri" w:hAnsi="Times New Roman" w:cs="Times New Roman"/>
                <w:sz w:val="24"/>
                <w:szCs w:val="24"/>
              </w:rPr>
              <w:t>, taktilas) darba organizēšanai.</w:t>
            </w:r>
          </w:p>
          <w:p w14:paraId="4FDA3293"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Ieviesti un konsekventi uzturēti skaidri zināmi kārtības noteikumi</w:t>
            </w:r>
            <w:r>
              <w:rPr>
                <w:rFonts w:ascii="Times New Roman" w:eastAsia="Calibri" w:hAnsi="Times New Roman" w:cs="Times New Roman"/>
                <w:sz w:val="24"/>
                <w:szCs w:val="24"/>
              </w:rPr>
              <w:t>.</w:t>
            </w:r>
          </w:p>
          <w:p w14:paraId="00D30507"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Samazināt vienlaikus doto instrukciju skaitu</w:t>
            </w:r>
            <w:r>
              <w:rPr>
                <w:rFonts w:ascii="Times New Roman" w:eastAsia="Calibri" w:hAnsi="Times New Roman" w:cs="Times New Roman"/>
                <w:sz w:val="24"/>
                <w:szCs w:val="24"/>
              </w:rPr>
              <w:t>.</w:t>
            </w:r>
          </w:p>
          <w:p w14:paraId="3A7485EE" w14:textId="70C57A9F"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 xml:space="preserve">4. Verbālo informāciju papildināt ar vizuālo </w:t>
            </w:r>
            <w:r w:rsidR="00AB216D">
              <w:rPr>
                <w:rFonts w:ascii="Times New Roman" w:eastAsia="Calibri" w:hAnsi="Times New Roman" w:cs="Times New Roman"/>
                <w:sz w:val="24"/>
                <w:szCs w:val="24"/>
              </w:rPr>
              <w:t>informāciju (u.c. maņu viediem).</w:t>
            </w:r>
            <w:r w:rsidRPr="00D735C0">
              <w:rPr>
                <w:rFonts w:ascii="Times New Roman" w:eastAsia="Calibri" w:hAnsi="Times New Roman" w:cs="Times New Roman"/>
                <w:sz w:val="24"/>
                <w:szCs w:val="24"/>
              </w:rPr>
              <w:t xml:space="preserve"> Vizuāls atbalsts (individuāli vizuāli dienas un/vai stundu plāni utt.)</w:t>
            </w:r>
            <w:r>
              <w:rPr>
                <w:rFonts w:ascii="Times New Roman" w:eastAsia="Calibri" w:hAnsi="Times New Roman" w:cs="Times New Roman"/>
                <w:sz w:val="24"/>
                <w:szCs w:val="24"/>
              </w:rPr>
              <w:t>.</w:t>
            </w:r>
          </w:p>
          <w:p w14:paraId="2342D1A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Pagarināts darba izpildes laiks – līdz 30% no kopējā darba laika</w:t>
            </w:r>
            <w:r>
              <w:rPr>
                <w:rFonts w:ascii="Times New Roman" w:eastAsia="Calibri" w:hAnsi="Times New Roman" w:cs="Times New Roman"/>
                <w:sz w:val="24"/>
                <w:szCs w:val="24"/>
              </w:rPr>
              <w:t>.</w:t>
            </w:r>
          </w:p>
          <w:p w14:paraId="5570EE7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 Palielināts starpbrīžu skaits. Iekļaut dinamiskās pauzes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687866E6"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7. Izstrādāt individuālo uzvedības korekcijas plānu, nodrošinot uzraudzību mācību stundās un ārpus tām. Individuāla pieeja mācību slodzes pielāgošanai.</w:t>
            </w:r>
          </w:p>
        </w:tc>
        <w:tc>
          <w:tcPr>
            <w:tcW w:w="2835" w:type="dxa"/>
            <w:shd w:val="clear" w:color="auto" w:fill="auto"/>
          </w:tcPr>
          <w:p w14:paraId="6E107D70" w14:textId="77777777" w:rsidR="00A31291" w:rsidRPr="00D735C0" w:rsidRDefault="00A31291" w:rsidP="00A3129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sidRPr="00D735C0">
              <w:rPr>
                <w:rFonts w:ascii="Times New Roman" w:eastAsia="Calibri" w:hAnsi="Times New Roman" w:cs="Times New Roman"/>
                <w:sz w:val="24"/>
                <w:szCs w:val="24"/>
              </w:rPr>
              <w:t>Psihologa konsultācijas</w:t>
            </w:r>
            <w:r w:rsidR="008202D5">
              <w:rPr>
                <w:rFonts w:ascii="Times New Roman" w:eastAsia="Calibri" w:hAnsi="Times New Roman" w:cs="Times New Roman"/>
                <w:sz w:val="24"/>
                <w:szCs w:val="24"/>
              </w:rPr>
              <w:t>.</w:t>
            </w:r>
          </w:p>
        </w:tc>
        <w:tc>
          <w:tcPr>
            <w:tcW w:w="2944" w:type="dxa"/>
            <w:shd w:val="clear" w:color="auto" w:fill="auto"/>
          </w:tcPr>
          <w:p w14:paraId="09A9238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Darba vietas iekārtošana, iespējami samazinot apkārtējos stimulus, kas varētu novērst uzmanību</w:t>
            </w:r>
            <w:r>
              <w:rPr>
                <w:rFonts w:ascii="Times New Roman" w:eastAsia="Calibri" w:hAnsi="Times New Roman" w:cs="Times New Roman"/>
                <w:sz w:val="24"/>
                <w:szCs w:val="24"/>
              </w:rPr>
              <w:t>.</w:t>
            </w:r>
          </w:p>
          <w:p w14:paraId="38C3E268"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Iekārtota relaksācijas vieta</w:t>
            </w:r>
            <w:r>
              <w:rPr>
                <w:rFonts w:ascii="Times New Roman" w:eastAsia="Calibri" w:hAnsi="Times New Roman" w:cs="Times New Roman"/>
                <w:sz w:val="24"/>
                <w:szCs w:val="24"/>
              </w:rPr>
              <w:t>.</w:t>
            </w:r>
          </w:p>
          <w:p w14:paraId="4DD181C1"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Vizuāls atbalsts izglītības iestādes telpās.</w:t>
            </w:r>
          </w:p>
        </w:tc>
        <w:tc>
          <w:tcPr>
            <w:tcW w:w="2835" w:type="dxa"/>
            <w:shd w:val="clear" w:color="auto" w:fill="auto"/>
          </w:tcPr>
          <w:p w14:paraId="796B980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Psihologs</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FB38F32" w14:textId="77777777" w:rsidR="00A31291" w:rsidRPr="00D735C0" w:rsidRDefault="00A31291" w:rsidP="00A31291">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Pedagoga palīgs.</w:t>
            </w:r>
          </w:p>
        </w:tc>
      </w:tr>
      <w:tr w:rsidR="00D735C0" w:rsidRPr="00D735C0" w14:paraId="0089B008" w14:textId="77777777" w:rsidTr="00B23CA4">
        <w:tc>
          <w:tcPr>
            <w:tcW w:w="14283" w:type="dxa"/>
            <w:gridSpan w:val="5"/>
            <w:shd w:val="clear" w:color="auto" w:fill="auto"/>
          </w:tcPr>
          <w:p w14:paraId="2A2C4CC3"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t>Atbalsta pasākumi izglītojamiem ar garīgās attīstības traucējumiem</w:t>
            </w:r>
          </w:p>
        </w:tc>
      </w:tr>
      <w:tr w:rsidR="00943046" w:rsidRPr="00D735C0" w14:paraId="35A57190" w14:textId="77777777" w:rsidTr="00B23CA4">
        <w:tc>
          <w:tcPr>
            <w:tcW w:w="2834" w:type="dxa"/>
            <w:shd w:val="clear" w:color="auto" w:fill="auto"/>
          </w:tcPr>
          <w:p w14:paraId="3D32D88E"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Izglītojamie ar garīgās attīstības traucējumiem</w:t>
            </w:r>
          </w:p>
        </w:tc>
        <w:tc>
          <w:tcPr>
            <w:tcW w:w="2835" w:type="dxa"/>
            <w:shd w:val="clear" w:color="auto" w:fill="auto"/>
          </w:tcPr>
          <w:p w14:paraId="62AA9B86"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Izmantot atgādnes (vizuālas, verbālas, taktilas) mācību darbā</w:t>
            </w:r>
            <w:r>
              <w:rPr>
                <w:rFonts w:ascii="Times New Roman" w:eastAsia="Calibri" w:hAnsi="Times New Roman" w:cs="Times New Roman"/>
                <w:sz w:val="24"/>
                <w:szCs w:val="24"/>
              </w:rPr>
              <w:t>.</w:t>
            </w:r>
          </w:p>
          <w:p w14:paraId="461D441D"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Samazināt vienlaikus doto instrukciju skaitu</w:t>
            </w:r>
            <w:r>
              <w:rPr>
                <w:rFonts w:ascii="Times New Roman" w:eastAsia="Calibri" w:hAnsi="Times New Roman" w:cs="Times New Roman"/>
                <w:sz w:val="24"/>
                <w:szCs w:val="24"/>
              </w:rPr>
              <w:t>.</w:t>
            </w:r>
          </w:p>
          <w:p w14:paraId="6BCADD9B" w14:textId="5F282780"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3. Verbālo informāciju papildināt ar vizuālo </w:t>
            </w:r>
            <w:r w:rsidR="00AB216D">
              <w:rPr>
                <w:rFonts w:ascii="Times New Roman" w:eastAsia="Calibri" w:hAnsi="Times New Roman" w:cs="Times New Roman"/>
                <w:sz w:val="24"/>
                <w:szCs w:val="24"/>
              </w:rPr>
              <w:t>informāciju (u.c. maņu viediem),</w:t>
            </w:r>
            <w:r w:rsidRPr="00D735C0">
              <w:rPr>
                <w:rFonts w:ascii="Times New Roman" w:eastAsia="Calibri" w:hAnsi="Times New Roman" w:cs="Times New Roman"/>
                <w:sz w:val="24"/>
                <w:szCs w:val="24"/>
              </w:rPr>
              <w:t xml:space="preserve"> </w:t>
            </w:r>
            <w:r w:rsidR="00AB216D">
              <w:rPr>
                <w:rFonts w:ascii="Times New Roman" w:eastAsia="Calibri" w:hAnsi="Times New Roman" w:cs="Times New Roman"/>
                <w:sz w:val="24"/>
                <w:szCs w:val="24"/>
              </w:rPr>
              <w:t>v</w:t>
            </w:r>
            <w:r w:rsidRPr="00D735C0">
              <w:rPr>
                <w:rFonts w:ascii="Times New Roman" w:eastAsia="Calibri" w:hAnsi="Times New Roman" w:cs="Times New Roman"/>
                <w:sz w:val="24"/>
                <w:szCs w:val="24"/>
              </w:rPr>
              <w:t xml:space="preserve">izuāls atbalsts </w:t>
            </w:r>
            <w:r w:rsidRPr="00D735C0">
              <w:rPr>
                <w:rFonts w:ascii="Times New Roman" w:eastAsia="Calibri" w:hAnsi="Times New Roman" w:cs="Times New Roman"/>
                <w:sz w:val="24"/>
                <w:szCs w:val="24"/>
              </w:rPr>
              <w:lastRenderedPageBreak/>
              <w:t>(individuāli vizuāli dienas un/vai stundu  plāni utt.)</w:t>
            </w:r>
            <w:r>
              <w:rPr>
                <w:rFonts w:ascii="Times New Roman" w:eastAsia="Calibri" w:hAnsi="Times New Roman" w:cs="Times New Roman"/>
                <w:sz w:val="24"/>
                <w:szCs w:val="24"/>
              </w:rPr>
              <w:t>.</w:t>
            </w:r>
          </w:p>
          <w:p w14:paraId="60A471AD"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Iespēja atsevišķas mācību tēmas apgūt individuāli speciālā pedagoga vadībā</w:t>
            </w:r>
            <w:r>
              <w:rPr>
                <w:rFonts w:ascii="Times New Roman" w:eastAsia="Calibri" w:hAnsi="Times New Roman" w:cs="Times New Roman"/>
                <w:sz w:val="24"/>
                <w:szCs w:val="24"/>
              </w:rPr>
              <w:t>.</w:t>
            </w:r>
          </w:p>
          <w:p w14:paraId="1FA9E91E"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Praktiskā darbība un tūlītēja iemācītā lietošana.</w:t>
            </w:r>
          </w:p>
        </w:tc>
        <w:tc>
          <w:tcPr>
            <w:tcW w:w="2835" w:type="dxa"/>
            <w:shd w:val="clear" w:color="auto" w:fill="auto"/>
          </w:tcPr>
          <w:p w14:paraId="5460F39F" w14:textId="77777777" w:rsidR="00943046" w:rsidRPr="00D735C0" w:rsidRDefault="00943046" w:rsidP="00943046">
            <w:pPr>
              <w:spacing w:after="0" w:line="240" w:lineRule="auto"/>
              <w:rPr>
                <w:rFonts w:ascii="Times New Roman" w:eastAsia="Calibri" w:hAnsi="Times New Roman" w:cs="Times New Roman"/>
                <w:sz w:val="24"/>
                <w:szCs w:val="24"/>
              </w:rPr>
            </w:pPr>
          </w:p>
        </w:tc>
        <w:tc>
          <w:tcPr>
            <w:tcW w:w="2944" w:type="dxa"/>
            <w:shd w:val="clear" w:color="auto" w:fill="auto"/>
          </w:tcPr>
          <w:p w14:paraId="266EFECB"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Mācību līdzekļi atbilstoši speciālās izglītības programmai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0B317808"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Mācību materiāli vieglajā valodā</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03D68CEC"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Uzdevumi individuāli modificēti atbilstoši izglītojamā attīstības līmenim</w:t>
            </w:r>
            <w:r>
              <w:rPr>
                <w:rFonts w:ascii="Times New Roman" w:eastAsia="Calibri" w:hAnsi="Times New Roman" w:cs="Times New Roman"/>
                <w:sz w:val="24"/>
                <w:szCs w:val="24"/>
              </w:rPr>
              <w:t>.</w:t>
            </w:r>
          </w:p>
          <w:p w14:paraId="58E8EE2F"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4. Dators ar standarta programmatūru un komunikācijas atbalsta programmu, alternatīvie komunikācijas līdzekļi</w:t>
            </w:r>
            <w:r>
              <w:rPr>
                <w:rFonts w:ascii="Times New Roman" w:eastAsia="Calibri" w:hAnsi="Times New Roman" w:cs="Times New Roman"/>
                <w:sz w:val="24"/>
                <w:szCs w:val="24"/>
              </w:rPr>
              <w:t>.</w:t>
            </w:r>
          </w:p>
          <w:p w14:paraId="7B06609B"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5. Planšetdatori individuālam darbam. </w:t>
            </w:r>
          </w:p>
          <w:p w14:paraId="3EB50ADA" w14:textId="77777777" w:rsidR="00943046" w:rsidRPr="00D735C0" w:rsidRDefault="00943046" w:rsidP="00943046">
            <w:pPr>
              <w:spacing w:after="0" w:line="240" w:lineRule="auto"/>
              <w:rPr>
                <w:rFonts w:ascii="Times New Roman" w:eastAsia="Calibri" w:hAnsi="Times New Roman" w:cs="Times New Roman"/>
                <w:sz w:val="24"/>
                <w:szCs w:val="24"/>
              </w:rPr>
            </w:pPr>
          </w:p>
        </w:tc>
        <w:tc>
          <w:tcPr>
            <w:tcW w:w="2835" w:type="dxa"/>
            <w:shd w:val="clear" w:color="auto" w:fill="auto"/>
          </w:tcPr>
          <w:p w14:paraId="426E2071"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lastRenderedPageBreak/>
              <w:t>1. Speciālais pedagogs (speciālās izglītības skolotājs)</w:t>
            </w:r>
            <w:r>
              <w:rPr>
                <w:rFonts w:ascii="Times New Roman" w:eastAsia="Calibri" w:hAnsi="Times New Roman" w:cs="Times New Roman"/>
                <w:sz w:val="24"/>
                <w:szCs w:val="24"/>
              </w:rPr>
              <w:t>.</w:t>
            </w:r>
          </w:p>
          <w:p w14:paraId="15DF6153"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2. Skolotāja palīgs. </w:t>
            </w:r>
          </w:p>
        </w:tc>
      </w:tr>
      <w:tr w:rsidR="00D735C0" w:rsidRPr="00D735C0" w14:paraId="244CC393" w14:textId="77777777" w:rsidTr="00B23CA4">
        <w:tc>
          <w:tcPr>
            <w:tcW w:w="14283" w:type="dxa"/>
            <w:gridSpan w:val="5"/>
            <w:shd w:val="clear" w:color="auto" w:fill="auto"/>
          </w:tcPr>
          <w:p w14:paraId="270274EF" w14:textId="77777777" w:rsidR="00D735C0" w:rsidRPr="00D735C0" w:rsidRDefault="00D735C0" w:rsidP="00D735C0">
            <w:pPr>
              <w:numPr>
                <w:ilvl w:val="0"/>
                <w:numId w:val="1"/>
              </w:numPr>
              <w:spacing w:after="0" w:line="240" w:lineRule="auto"/>
              <w:contextualSpacing/>
              <w:jc w:val="center"/>
              <w:rPr>
                <w:rFonts w:ascii="Times New Roman" w:eastAsia="Calibri" w:hAnsi="Times New Roman" w:cs="Times New Roman"/>
                <w:b/>
                <w:sz w:val="24"/>
                <w:szCs w:val="24"/>
              </w:rPr>
            </w:pPr>
            <w:r w:rsidRPr="00D735C0">
              <w:rPr>
                <w:rFonts w:ascii="Times New Roman" w:eastAsia="Calibri" w:hAnsi="Times New Roman" w:cs="Times New Roman"/>
                <w:b/>
                <w:sz w:val="24"/>
                <w:szCs w:val="24"/>
              </w:rPr>
              <w:t xml:space="preserve">Atbalsta pasākumi izglītojamiem ar smagiem garīgās attīstības traucējumiem vai vairākiem smagiem attīstības traucējumiem </w:t>
            </w:r>
          </w:p>
        </w:tc>
      </w:tr>
      <w:tr w:rsidR="00943046" w:rsidRPr="00D735C0" w14:paraId="3E8B33E1" w14:textId="77777777" w:rsidTr="00B23CA4">
        <w:tc>
          <w:tcPr>
            <w:tcW w:w="2834" w:type="dxa"/>
            <w:shd w:val="clear" w:color="auto" w:fill="auto"/>
          </w:tcPr>
          <w:p w14:paraId="2FF7B492" w14:textId="5D2EF8AB" w:rsidR="00943046" w:rsidRPr="00D735C0" w:rsidRDefault="00943046" w:rsidP="008202D5">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Izglītojamie ar </w:t>
            </w:r>
            <w:r w:rsidR="008202D5">
              <w:rPr>
                <w:rFonts w:ascii="Times New Roman" w:eastAsia="Calibri" w:hAnsi="Times New Roman" w:cs="Times New Roman"/>
                <w:sz w:val="24"/>
                <w:szCs w:val="24"/>
              </w:rPr>
              <w:t>smagiem</w:t>
            </w:r>
            <w:r w:rsidR="008202D5" w:rsidRPr="00D735C0">
              <w:rPr>
                <w:rFonts w:ascii="Times New Roman" w:eastAsia="Calibri" w:hAnsi="Times New Roman" w:cs="Times New Roman"/>
                <w:sz w:val="24"/>
                <w:szCs w:val="24"/>
              </w:rPr>
              <w:t xml:space="preserve"> </w:t>
            </w:r>
            <w:r w:rsidRPr="00D735C0">
              <w:rPr>
                <w:rFonts w:ascii="Times New Roman" w:eastAsia="Calibri" w:hAnsi="Times New Roman" w:cs="Times New Roman"/>
                <w:sz w:val="24"/>
                <w:szCs w:val="24"/>
              </w:rPr>
              <w:t>garīgās attīstības traucējumiem vai vairākiem smagiem attīstības traucējumiem</w:t>
            </w:r>
          </w:p>
        </w:tc>
        <w:tc>
          <w:tcPr>
            <w:tcW w:w="2835" w:type="dxa"/>
            <w:shd w:val="clear" w:color="auto" w:fill="auto"/>
          </w:tcPr>
          <w:p w14:paraId="4CD71A88"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Izmantot atgādnes (vizuālas, verbālas, taktilas) mācību darbā</w:t>
            </w:r>
            <w:r>
              <w:rPr>
                <w:rFonts w:ascii="Times New Roman" w:eastAsia="Calibri" w:hAnsi="Times New Roman" w:cs="Times New Roman"/>
                <w:sz w:val="24"/>
                <w:szCs w:val="24"/>
              </w:rPr>
              <w:t>.</w:t>
            </w:r>
          </w:p>
          <w:p w14:paraId="7321B6E9" w14:textId="2A56B52B"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2. Verbālo informāciju papildināt ar vizuālo </w:t>
            </w:r>
            <w:r w:rsidR="00AB216D">
              <w:rPr>
                <w:rFonts w:ascii="Times New Roman" w:eastAsia="Calibri" w:hAnsi="Times New Roman" w:cs="Times New Roman"/>
                <w:sz w:val="24"/>
                <w:szCs w:val="24"/>
              </w:rPr>
              <w:t>informāciju (u.c. maņu viediem),</w:t>
            </w:r>
            <w:r w:rsidRPr="00D735C0">
              <w:rPr>
                <w:rFonts w:ascii="Times New Roman" w:eastAsia="Calibri" w:hAnsi="Times New Roman" w:cs="Times New Roman"/>
                <w:sz w:val="24"/>
                <w:szCs w:val="24"/>
              </w:rPr>
              <w:t xml:space="preserve"> </w:t>
            </w:r>
            <w:r w:rsidR="00AB216D">
              <w:rPr>
                <w:rFonts w:ascii="Times New Roman" w:eastAsia="Calibri" w:hAnsi="Times New Roman" w:cs="Times New Roman"/>
                <w:sz w:val="24"/>
                <w:szCs w:val="24"/>
              </w:rPr>
              <w:t>v</w:t>
            </w:r>
            <w:r w:rsidRPr="00D735C0">
              <w:rPr>
                <w:rFonts w:ascii="Times New Roman" w:eastAsia="Calibri" w:hAnsi="Times New Roman" w:cs="Times New Roman"/>
                <w:sz w:val="24"/>
                <w:szCs w:val="24"/>
              </w:rPr>
              <w:t>izuāls atbalsts (individuāli vizuāli dienas un/vai stundu  plāni utt.)</w:t>
            </w:r>
            <w:r>
              <w:rPr>
                <w:rFonts w:ascii="Times New Roman" w:eastAsia="Calibri" w:hAnsi="Times New Roman" w:cs="Times New Roman"/>
                <w:sz w:val="24"/>
                <w:szCs w:val="24"/>
              </w:rPr>
              <w:t>.</w:t>
            </w:r>
          </w:p>
          <w:p w14:paraId="6F72EADF"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w:t>
            </w:r>
            <w:r w:rsidRPr="00D735C0">
              <w:rPr>
                <w:rFonts w:ascii="Calibri" w:eastAsia="Calibri" w:hAnsi="Calibri" w:cs="Times New Roman"/>
              </w:rPr>
              <w:t xml:space="preserve"> </w:t>
            </w:r>
            <w:r w:rsidRPr="00D735C0">
              <w:rPr>
                <w:rFonts w:ascii="Times New Roman" w:eastAsia="Calibri" w:hAnsi="Times New Roman" w:cs="Times New Roman"/>
                <w:sz w:val="24"/>
                <w:szCs w:val="24"/>
              </w:rPr>
              <w:t>Iespēja atsevišķas mācību tēmas apgūt individuāli speciālā pedagoga/pedagoga palīga vadībā</w:t>
            </w:r>
            <w:r>
              <w:rPr>
                <w:rFonts w:ascii="Times New Roman" w:eastAsia="Calibri" w:hAnsi="Times New Roman" w:cs="Times New Roman"/>
                <w:sz w:val="24"/>
                <w:szCs w:val="24"/>
              </w:rPr>
              <w:t>.</w:t>
            </w:r>
          </w:p>
          <w:p w14:paraId="26A97250"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Maksimāla iesaistīšanās praktiskās aktivitātēs, pašaprūpes iemaņu pilnveidošana.</w:t>
            </w:r>
          </w:p>
          <w:p w14:paraId="4D931FEF" w14:textId="77777777" w:rsidR="00943046" w:rsidRPr="00D735C0" w:rsidRDefault="00943046" w:rsidP="00943046">
            <w:pPr>
              <w:spacing w:after="0" w:line="240" w:lineRule="auto"/>
              <w:rPr>
                <w:rFonts w:ascii="Times New Roman" w:eastAsia="Calibri" w:hAnsi="Times New Roman" w:cs="Times New Roman"/>
                <w:sz w:val="24"/>
                <w:szCs w:val="24"/>
              </w:rPr>
            </w:pPr>
          </w:p>
        </w:tc>
        <w:tc>
          <w:tcPr>
            <w:tcW w:w="2835" w:type="dxa"/>
            <w:shd w:val="clear" w:color="auto" w:fill="auto"/>
          </w:tcPr>
          <w:p w14:paraId="203CE87F"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Pedagoga palīga (speciālās izglītības skolotājs vai speciālais pedagogs) individuāls atbalsts ārpus mācību stundām.</w:t>
            </w:r>
          </w:p>
        </w:tc>
        <w:tc>
          <w:tcPr>
            <w:tcW w:w="2944" w:type="dxa"/>
            <w:shd w:val="clear" w:color="auto" w:fill="auto"/>
          </w:tcPr>
          <w:p w14:paraId="5BB00D5A"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1. Attīstības līmenim atbilstoši mācību materiāli</w:t>
            </w:r>
            <w:r>
              <w:rPr>
                <w:rFonts w:ascii="Times New Roman" w:eastAsia="Calibri" w:hAnsi="Times New Roman" w:cs="Times New Roman"/>
                <w:sz w:val="24"/>
                <w:szCs w:val="24"/>
              </w:rPr>
              <w:t>.</w:t>
            </w:r>
          </w:p>
          <w:p w14:paraId="0BFD1EE6"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Individuāli modificēti mācību materiāli atbilstoši izglītojamā attīstības līmenim un spējām</w:t>
            </w:r>
            <w:r>
              <w:rPr>
                <w:rFonts w:ascii="Times New Roman" w:eastAsia="Calibri" w:hAnsi="Times New Roman" w:cs="Times New Roman"/>
                <w:sz w:val="24"/>
                <w:szCs w:val="24"/>
              </w:rPr>
              <w:t>.</w:t>
            </w:r>
          </w:p>
          <w:p w14:paraId="089711EF"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3. Alternatīvās komunikācijas līdzekļi</w:t>
            </w:r>
            <w:r>
              <w:rPr>
                <w:rFonts w:ascii="Times New Roman" w:eastAsia="Calibri" w:hAnsi="Times New Roman" w:cs="Times New Roman"/>
                <w:sz w:val="24"/>
                <w:szCs w:val="24"/>
              </w:rPr>
              <w:t>.</w:t>
            </w:r>
          </w:p>
          <w:p w14:paraId="2697B007"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4. Planšetdatori individuālam darbam</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448CAD8"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5. Dators ar standarta programmatūru un komunikācijas atbalsta programmu</w:t>
            </w:r>
            <w:r>
              <w:rPr>
                <w:rFonts w:ascii="Times New Roman" w:eastAsia="Calibri" w:hAnsi="Times New Roman" w:cs="Times New Roman"/>
                <w:sz w:val="24"/>
                <w:szCs w:val="24"/>
              </w:rPr>
              <w:t>.</w:t>
            </w:r>
          </w:p>
          <w:p w14:paraId="179A9331"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6. Palīglīdzekļi sensoro problēmu mazināšanai</w:t>
            </w:r>
            <w:r>
              <w:rPr>
                <w:rFonts w:ascii="Times New Roman" w:eastAsia="Calibri" w:hAnsi="Times New Roman" w:cs="Times New Roman"/>
                <w:sz w:val="24"/>
                <w:szCs w:val="24"/>
              </w:rPr>
              <w:t>.</w:t>
            </w:r>
            <w:r w:rsidRPr="00D735C0">
              <w:rPr>
                <w:rFonts w:ascii="Times New Roman" w:eastAsia="Calibri" w:hAnsi="Times New Roman" w:cs="Times New Roman"/>
                <w:sz w:val="24"/>
                <w:szCs w:val="24"/>
              </w:rPr>
              <w:t xml:space="preserve"> </w:t>
            </w:r>
          </w:p>
          <w:p w14:paraId="200D86A9" w14:textId="77777777" w:rsidR="00943046" w:rsidRPr="00D735C0" w:rsidRDefault="00943046" w:rsidP="00943046">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7. Speciāli iekārtota darba vieta atbilstoši izglītojamā vajadzībām.</w:t>
            </w:r>
          </w:p>
        </w:tc>
        <w:tc>
          <w:tcPr>
            <w:tcW w:w="2835" w:type="dxa"/>
            <w:shd w:val="clear" w:color="auto" w:fill="auto"/>
          </w:tcPr>
          <w:p w14:paraId="7CB5A88D" w14:textId="44716CCA" w:rsidR="00583A67" w:rsidRPr="00D735C0" w:rsidRDefault="00583A67" w:rsidP="00583A67">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 xml:space="preserve">1. </w:t>
            </w:r>
            <w:r>
              <w:rPr>
                <w:rFonts w:ascii="Times New Roman" w:eastAsia="Calibri" w:hAnsi="Times New Roman" w:cs="Times New Roman"/>
                <w:sz w:val="24"/>
                <w:szCs w:val="24"/>
              </w:rPr>
              <w:t>Pedagoga palīgs vai s</w:t>
            </w:r>
            <w:r w:rsidRPr="00D735C0">
              <w:rPr>
                <w:rFonts w:ascii="Times New Roman" w:eastAsia="Calibri" w:hAnsi="Times New Roman" w:cs="Times New Roman"/>
                <w:sz w:val="24"/>
                <w:szCs w:val="24"/>
              </w:rPr>
              <w:t>peciālais pedagogs (speciālās izglītības skolotājs)</w:t>
            </w:r>
            <w:r>
              <w:rPr>
                <w:rFonts w:ascii="Times New Roman" w:eastAsia="Calibri" w:hAnsi="Times New Roman" w:cs="Times New Roman"/>
                <w:sz w:val="24"/>
                <w:szCs w:val="24"/>
              </w:rPr>
              <w:t>.</w:t>
            </w:r>
          </w:p>
          <w:p w14:paraId="41F3BC4A" w14:textId="601030EB" w:rsidR="00943046" w:rsidRPr="00D735C0" w:rsidRDefault="00583A67" w:rsidP="003254EF">
            <w:pPr>
              <w:spacing w:after="0" w:line="240" w:lineRule="auto"/>
              <w:rPr>
                <w:rFonts w:ascii="Times New Roman" w:eastAsia="Calibri" w:hAnsi="Times New Roman" w:cs="Times New Roman"/>
                <w:sz w:val="24"/>
                <w:szCs w:val="24"/>
              </w:rPr>
            </w:pPr>
            <w:r w:rsidRPr="00D735C0">
              <w:rPr>
                <w:rFonts w:ascii="Times New Roman" w:eastAsia="Calibri" w:hAnsi="Times New Roman" w:cs="Times New Roman"/>
                <w:sz w:val="24"/>
                <w:szCs w:val="24"/>
              </w:rPr>
              <w:t>2. Skolotāja palīgs.</w:t>
            </w:r>
          </w:p>
        </w:tc>
      </w:tr>
    </w:tbl>
    <w:p w14:paraId="7D522623" w14:textId="77777777" w:rsidR="00D735C0" w:rsidRPr="00D735C0" w:rsidRDefault="00D735C0" w:rsidP="00D735C0">
      <w:pPr>
        <w:spacing w:after="200" w:line="276" w:lineRule="auto"/>
        <w:ind w:left="360"/>
        <w:rPr>
          <w:rFonts w:ascii="Times New Roman" w:eastAsia="Calibri" w:hAnsi="Times New Roman" w:cs="Times New Roman"/>
          <w:sz w:val="24"/>
          <w:szCs w:val="24"/>
        </w:rPr>
      </w:pPr>
    </w:p>
    <w:p w14:paraId="538E0007" w14:textId="77777777" w:rsidR="00943046" w:rsidRPr="00943046" w:rsidRDefault="00943046" w:rsidP="00943046">
      <w:pPr>
        <w:spacing w:after="0" w:line="240" w:lineRule="auto"/>
        <w:ind w:left="360"/>
        <w:rPr>
          <w:rFonts w:ascii="Times New Roman" w:eastAsia="Calibri" w:hAnsi="Times New Roman" w:cs="Times New Roman"/>
          <w:sz w:val="24"/>
          <w:szCs w:val="24"/>
        </w:rPr>
      </w:pPr>
      <w:r w:rsidRPr="00943046">
        <w:rPr>
          <w:rFonts w:ascii="Times New Roman" w:eastAsia="Calibri" w:hAnsi="Times New Roman" w:cs="Times New Roman"/>
          <w:sz w:val="24"/>
          <w:szCs w:val="24"/>
        </w:rPr>
        <w:lastRenderedPageBreak/>
        <w:t>Piezīme.</w:t>
      </w:r>
    </w:p>
    <w:p w14:paraId="09A3FB5E" w14:textId="764566CE" w:rsidR="00943046" w:rsidRPr="00943046" w:rsidRDefault="00943046" w:rsidP="00943046">
      <w:pPr>
        <w:spacing w:after="0" w:line="240" w:lineRule="auto"/>
        <w:ind w:left="360"/>
        <w:jc w:val="both"/>
        <w:rPr>
          <w:rFonts w:ascii="Times New Roman" w:eastAsia="Calibri" w:hAnsi="Times New Roman" w:cs="Times New Roman"/>
          <w:sz w:val="24"/>
          <w:szCs w:val="24"/>
        </w:rPr>
      </w:pPr>
      <w:r w:rsidRPr="00943046">
        <w:rPr>
          <w:rFonts w:ascii="Times New Roman" w:eastAsia="Calibri" w:hAnsi="Times New Roman" w:cs="Times New Roman"/>
          <w:sz w:val="24"/>
          <w:szCs w:val="24"/>
        </w:rPr>
        <w:t>*</w:t>
      </w:r>
      <w:r w:rsidR="00016980">
        <w:rPr>
          <w:rFonts w:ascii="Times New Roman" w:eastAsia="Calibri" w:hAnsi="Times New Roman" w:cs="Times New Roman"/>
          <w:sz w:val="24"/>
          <w:szCs w:val="24"/>
        </w:rPr>
        <w:t>Pirmskolas izglītības iestāžu</w:t>
      </w:r>
      <w:r w:rsidR="00CC29E6" w:rsidRPr="00CC29E6">
        <w:t xml:space="preserve"> </w:t>
      </w:r>
      <w:r w:rsidR="00016980">
        <w:rPr>
          <w:rFonts w:ascii="Times New Roman" w:eastAsia="Calibri" w:hAnsi="Times New Roman" w:cs="Times New Roman"/>
          <w:sz w:val="24"/>
          <w:szCs w:val="24"/>
        </w:rPr>
        <w:t>i</w:t>
      </w:r>
      <w:r w:rsidR="00CC29E6" w:rsidRPr="00CC29E6">
        <w:rPr>
          <w:rFonts w:ascii="Times New Roman" w:eastAsia="Calibri" w:hAnsi="Times New Roman" w:cs="Times New Roman"/>
          <w:sz w:val="24"/>
          <w:szCs w:val="24"/>
        </w:rPr>
        <w:t>zglītojamiem, kuriem nav pedagoģiski medicīniskās komisijas atzinuma</w:t>
      </w:r>
      <w:r w:rsidR="00CC29E6">
        <w:rPr>
          <w:rFonts w:ascii="Times New Roman" w:eastAsia="Calibri" w:hAnsi="Times New Roman" w:cs="Times New Roman"/>
          <w:sz w:val="24"/>
          <w:szCs w:val="24"/>
        </w:rPr>
        <w:t xml:space="preserve">, </w:t>
      </w:r>
      <w:r w:rsidRPr="00943046">
        <w:rPr>
          <w:rFonts w:ascii="Times New Roman" w:eastAsia="Calibri" w:hAnsi="Times New Roman" w:cs="Times New Roman"/>
          <w:sz w:val="24"/>
          <w:szCs w:val="24"/>
        </w:rPr>
        <w:t>izglītības iestāde izvērtē piedāvātos atbalsta pasākumus un izvēlas tos, kas ir atbilstoši izglītojamā vecumposmam un speciālajām vajadzībām</w:t>
      </w:r>
      <w:r w:rsidR="008202D5">
        <w:rPr>
          <w:rFonts w:ascii="Times New Roman" w:eastAsia="Calibri" w:hAnsi="Times New Roman" w:cs="Times New Roman"/>
          <w:sz w:val="24"/>
          <w:szCs w:val="24"/>
        </w:rPr>
        <w:t>.</w:t>
      </w:r>
    </w:p>
    <w:p w14:paraId="72EEEB0F" w14:textId="77777777" w:rsidR="00943046" w:rsidRPr="00943046" w:rsidRDefault="00943046" w:rsidP="00943046">
      <w:pPr>
        <w:spacing w:after="0" w:line="240" w:lineRule="auto"/>
        <w:ind w:left="360"/>
        <w:jc w:val="both"/>
        <w:rPr>
          <w:rFonts w:ascii="Times New Roman" w:eastAsia="Calibri" w:hAnsi="Times New Roman" w:cs="Times New Roman"/>
          <w:sz w:val="24"/>
          <w:szCs w:val="24"/>
        </w:rPr>
      </w:pPr>
    </w:p>
    <w:p w14:paraId="52BC9B34" w14:textId="77777777" w:rsidR="00943046" w:rsidRPr="00943046" w:rsidRDefault="00943046" w:rsidP="00943046">
      <w:pPr>
        <w:spacing w:after="0" w:line="240" w:lineRule="auto"/>
        <w:ind w:left="360"/>
        <w:jc w:val="both"/>
        <w:rPr>
          <w:rFonts w:ascii="Times New Roman" w:eastAsia="Calibri" w:hAnsi="Times New Roman" w:cs="Times New Roman"/>
          <w:sz w:val="24"/>
          <w:szCs w:val="24"/>
        </w:rPr>
      </w:pPr>
    </w:p>
    <w:p w14:paraId="289B045E" w14:textId="5F85D37C" w:rsidR="00943046" w:rsidRPr="00943046" w:rsidRDefault="00943046" w:rsidP="00943046">
      <w:pPr>
        <w:spacing w:after="0" w:line="240" w:lineRule="auto"/>
        <w:ind w:left="357"/>
        <w:jc w:val="both"/>
        <w:rPr>
          <w:rFonts w:ascii="Times New Roman" w:eastAsia="Calibri" w:hAnsi="Times New Roman" w:cs="Times New Roman"/>
          <w:sz w:val="28"/>
          <w:szCs w:val="28"/>
        </w:rPr>
      </w:pPr>
      <w:r w:rsidRPr="00943046">
        <w:rPr>
          <w:rFonts w:ascii="Times New Roman" w:eastAsia="Calibri" w:hAnsi="Times New Roman" w:cs="Times New Roman"/>
          <w:sz w:val="28"/>
          <w:szCs w:val="28"/>
        </w:rPr>
        <w:t>Izglītības un zinātnes ministrs</w:t>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008202D5">
        <w:rPr>
          <w:rFonts w:ascii="Times New Roman" w:eastAsia="Calibri" w:hAnsi="Times New Roman" w:cs="Times New Roman"/>
          <w:sz w:val="28"/>
          <w:szCs w:val="28"/>
        </w:rPr>
        <w:t>I. </w:t>
      </w:r>
      <w:r w:rsidRPr="00943046">
        <w:rPr>
          <w:rFonts w:ascii="Times New Roman" w:eastAsia="Calibri" w:hAnsi="Times New Roman" w:cs="Times New Roman"/>
          <w:sz w:val="28"/>
          <w:szCs w:val="28"/>
        </w:rPr>
        <w:t>Šuplinska</w:t>
      </w:r>
    </w:p>
    <w:p w14:paraId="5E0341E5" w14:textId="77777777" w:rsidR="00943046" w:rsidRPr="00943046" w:rsidRDefault="00943046" w:rsidP="00943046">
      <w:pPr>
        <w:spacing w:after="0" w:line="240" w:lineRule="auto"/>
        <w:ind w:left="357"/>
        <w:jc w:val="both"/>
        <w:rPr>
          <w:rFonts w:ascii="Times New Roman" w:eastAsia="Calibri" w:hAnsi="Times New Roman" w:cs="Times New Roman"/>
          <w:sz w:val="28"/>
          <w:szCs w:val="28"/>
        </w:rPr>
      </w:pPr>
    </w:p>
    <w:p w14:paraId="3E03CD6D" w14:textId="77777777" w:rsidR="00943046" w:rsidRPr="00943046" w:rsidRDefault="00943046" w:rsidP="00943046">
      <w:pPr>
        <w:spacing w:after="0" w:line="240" w:lineRule="auto"/>
        <w:ind w:left="357"/>
        <w:jc w:val="both"/>
        <w:rPr>
          <w:rFonts w:ascii="Times New Roman" w:eastAsia="Calibri" w:hAnsi="Times New Roman" w:cs="Times New Roman"/>
          <w:sz w:val="28"/>
          <w:szCs w:val="28"/>
        </w:rPr>
      </w:pPr>
    </w:p>
    <w:p w14:paraId="32ECA345" w14:textId="77777777" w:rsidR="00943046" w:rsidRPr="00943046" w:rsidRDefault="00943046" w:rsidP="00943046">
      <w:pPr>
        <w:spacing w:after="0" w:line="240" w:lineRule="auto"/>
        <w:ind w:left="357"/>
        <w:jc w:val="both"/>
        <w:rPr>
          <w:rFonts w:ascii="Times New Roman" w:eastAsia="Calibri" w:hAnsi="Times New Roman" w:cs="Times New Roman"/>
          <w:sz w:val="28"/>
          <w:szCs w:val="28"/>
        </w:rPr>
      </w:pPr>
      <w:r w:rsidRPr="00943046">
        <w:rPr>
          <w:rFonts w:ascii="Times New Roman" w:eastAsia="Calibri" w:hAnsi="Times New Roman" w:cs="Times New Roman"/>
          <w:sz w:val="28"/>
          <w:szCs w:val="28"/>
        </w:rPr>
        <w:t>Iesniedzējs:</w:t>
      </w:r>
    </w:p>
    <w:p w14:paraId="3B404B49" w14:textId="2C0F368E" w:rsidR="00943046" w:rsidRPr="00943046" w:rsidRDefault="00943046" w:rsidP="00943046">
      <w:pPr>
        <w:spacing w:after="0" w:line="240" w:lineRule="auto"/>
        <w:ind w:left="357"/>
        <w:jc w:val="both"/>
        <w:rPr>
          <w:rFonts w:ascii="Times New Roman" w:eastAsia="Calibri" w:hAnsi="Times New Roman" w:cs="Times New Roman"/>
          <w:sz w:val="28"/>
          <w:szCs w:val="28"/>
        </w:rPr>
      </w:pPr>
      <w:r w:rsidRPr="00943046">
        <w:rPr>
          <w:rFonts w:ascii="Times New Roman" w:eastAsia="Calibri" w:hAnsi="Times New Roman" w:cs="Times New Roman"/>
          <w:sz w:val="28"/>
          <w:szCs w:val="28"/>
        </w:rPr>
        <w:t>Izglītības un zinātnes ministrs</w:t>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008202D5">
        <w:rPr>
          <w:rFonts w:ascii="Times New Roman" w:eastAsia="Calibri" w:hAnsi="Times New Roman" w:cs="Times New Roman"/>
          <w:sz w:val="28"/>
          <w:szCs w:val="28"/>
        </w:rPr>
        <w:t>I. </w:t>
      </w:r>
      <w:r w:rsidRPr="00943046">
        <w:rPr>
          <w:rFonts w:ascii="Times New Roman" w:eastAsia="Calibri" w:hAnsi="Times New Roman" w:cs="Times New Roman"/>
          <w:sz w:val="28"/>
          <w:szCs w:val="28"/>
        </w:rPr>
        <w:t>Šuplinska</w:t>
      </w:r>
    </w:p>
    <w:p w14:paraId="2C94F25B" w14:textId="77777777" w:rsidR="00943046" w:rsidRPr="00943046" w:rsidRDefault="00943046" w:rsidP="00943046">
      <w:pPr>
        <w:spacing w:after="0" w:line="240" w:lineRule="auto"/>
        <w:ind w:left="357"/>
        <w:jc w:val="both"/>
        <w:rPr>
          <w:rFonts w:ascii="Times New Roman" w:eastAsia="Calibri" w:hAnsi="Times New Roman" w:cs="Times New Roman"/>
          <w:sz w:val="28"/>
          <w:szCs w:val="28"/>
        </w:rPr>
      </w:pPr>
    </w:p>
    <w:p w14:paraId="692267CB" w14:textId="77777777" w:rsidR="00943046" w:rsidRPr="00943046" w:rsidRDefault="00943046" w:rsidP="00943046">
      <w:pPr>
        <w:spacing w:after="0" w:line="240" w:lineRule="auto"/>
        <w:ind w:left="357"/>
        <w:jc w:val="both"/>
        <w:rPr>
          <w:rFonts w:ascii="Times New Roman" w:eastAsia="Calibri" w:hAnsi="Times New Roman" w:cs="Times New Roman"/>
          <w:sz w:val="28"/>
          <w:szCs w:val="28"/>
        </w:rPr>
      </w:pPr>
      <w:r w:rsidRPr="00943046">
        <w:rPr>
          <w:rFonts w:ascii="Times New Roman" w:eastAsia="Calibri" w:hAnsi="Times New Roman" w:cs="Times New Roman"/>
          <w:sz w:val="28"/>
          <w:szCs w:val="28"/>
        </w:rPr>
        <w:t xml:space="preserve">Vizē: </w:t>
      </w:r>
    </w:p>
    <w:p w14:paraId="67F4D5AC" w14:textId="5EACBEC0" w:rsidR="00943046" w:rsidRPr="00943046" w:rsidRDefault="00943046" w:rsidP="00943046">
      <w:pPr>
        <w:spacing w:after="0" w:line="240" w:lineRule="auto"/>
        <w:ind w:left="357"/>
        <w:jc w:val="both"/>
        <w:rPr>
          <w:rFonts w:ascii="Times New Roman" w:eastAsia="Calibri" w:hAnsi="Times New Roman" w:cs="Times New Roman"/>
          <w:sz w:val="28"/>
          <w:szCs w:val="28"/>
        </w:rPr>
      </w:pPr>
      <w:r w:rsidRPr="00943046">
        <w:rPr>
          <w:rFonts w:ascii="Times New Roman" w:eastAsia="Calibri" w:hAnsi="Times New Roman" w:cs="Times New Roman"/>
          <w:sz w:val="28"/>
          <w:szCs w:val="28"/>
        </w:rPr>
        <w:t>Valsts sekretāre</w:t>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Pr="00943046">
        <w:rPr>
          <w:rFonts w:ascii="Times New Roman" w:eastAsia="Calibri" w:hAnsi="Times New Roman" w:cs="Times New Roman"/>
          <w:sz w:val="28"/>
          <w:szCs w:val="28"/>
        </w:rPr>
        <w:tab/>
      </w:r>
      <w:r w:rsidR="008202D5">
        <w:rPr>
          <w:rFonts w:ascii="Times New Roman" w:eastAsia="Calibri" w:hAnsi="Times New Roman" w:cs="Times New Roman"/>
          <w:sz w:val="28"/>
          <w:szCs w:val="28"/>
        </w:rPr>
        <w:t>L. </w:t>
      </w:r>
      <w:r w:rsidRPr="00943046">
        <w:rPr>
          <w:rFonts w:ascii="Times New Roman" w:eastAsia="Calibri" w:hAnsi="Times New Roman" w:cs="Times New Roman"/>
          <w:sz w:val="28"/>
          <w:szCs w:val="28"/>
        </w:rPr>
        <w:t>Lejiņa</w:t>
      </w:r>
    </w:p>
    <w:p w14:paraId="36B61C26" w14:textId="77777777" w:rsidR="00D735C0" w:rsidRPr="00D735C0" w:rsidRDefault="00D735C0" w:rsidP="00D735C0">
      <w:pPr>
        <w:spacing w:after="0" w:line="240" w:lineRule="auto"/>
        <w:ind w:left="357"/>
        <w:jc w:val="both"/>
        <w:rPr>
          <w:rFonts w:ascii="Times New Roman" w:eastAsia="Calibri" w:hAnsi="Times New Roman" w:cs="Times New Roman"/>
          <w:sz w:val="28"/>
          <w:szCs w:val="28"/>
        </w:rPr>
      </w:pPr>
    </w:p>
    <w:p w14:paraId="0362B088" w14:textId="77777777" w:rsidR="00D735C0" w:rsidRPr="00D735C0" w:rsidRDefault="00D735C0" w:rsidP="00D735C0">
      <w:pPr>
        <w:spacing w:after="0" w:line="240" w:lineRule="auto"/>
        <w:ind w:left="357"/>
        <w:jc w:val="both"/>
        <w:rPr>
          <w:rFonts w:ascii="Times New Roman" w:eastAsia="Calibri" w:hAnsi="Times New Roman" w:cs="Times New Roman"/>
          <w:sz w:val="28"/>
          <w:szCs w:val="28"/>
        </w:rPr>
      </w:pPr>
    </w:p>
    <w:p w14:paraId="7C1AF2E5" w14:textId="77777777" w:rsidR="00596934" w:rsidRDefault="00596934"/>
    <w:sectPr w:rsidR="00596934" w:rsidSect="003254EF">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7A475" w14:textId="77777777" w:rsidR="004B6090" w:rsidRDefault="004B6090" w:rsidP="00D735C0">
      <w:pPr>
        <w:spacing w:after="0" w:line="240" w:lineRule="auto"/>
      </w:pPr>
      <w:r>
        <w:separator/>
      </w:r>
    </w:p>
  </w:endnote>
  <w:endnote w:type="continuationSeparator" w:id="0">
    <w:p w14:paraId="0559FF17" w14:textId="77777777" w:rsidR="004B6090" w:rsidRDefault="004B6090" w:rsidP="00D7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9C398" w14:textId="77777777" w:rsidR="008A01BA" w:rsidRDefault="008A0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962D" w14:textId="63B2A03E" w:rsidR="00B773A5" w:rsidRPr="00662396" w:rsidRDefault="009A1B42">
    <w:pPr>
      <w:pStyle w:val="Footer"/>
      <w:rPr>
        <w:rFonts w:ascii="Times New Roman" w:hAnsi="Times New Roman"/>
      </w:rPr>
    </w:pPr>
    <w:r w:rsidRPr="00662396">
      <w:rPr>
        <w:rFonts w:ascii="Times New Roman" w:hAnsi="Times New Roman"/>
      </w:rPr>
      <w:t>IZMNotp1_</w:t>
    </w:r>
    <w:r w:rsidR="008A01BA">
      <w:rPr>
        <w:rFonts w:ascii="Times New Roman" w:hAnsi="Times New Roman"/>
      </w:rPr>
      <w:t>2608</w:t>
    </w:r>
    <w:bookmarkStart w:id="0" w:name="_GoBack"/>
    <w:bookmarkEnd w:id="0"/>
    <w:r w:rsidR="005F52BE">
      <w:rPr>
        <w:rFonts w:ascii="Times New Roman" w:hAnsi="Times New Roman"/>
      </w:rPr>
      <w:t>19</w:t>
    </w:r>
    <w:r>
      <w:rPr>
        <w:rFonts w:ascii="Times New Roman" w:hAnsi="Times New Roman"/>
      </w:rPr>
      <w:t>_ieklaujosa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9558E" w14:textId="77777777" w:rsidR="008A01BA" w:rsidRDefault="008A0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C9C04" w14:textId="77777777" w:rsidR="004B6090" w:rsidRDefault="004B6090" w:rsidP="00D735C0">
      <w:pPr>
        <w:spacing w:after="0" w:line="240" w:lineRule="auto"/>
      </w:pPr>
      <w:r>
        <w:separator/>
      </w:r>
    </w:p>
  </w:footnote>
  <w:footnote w:type="continuationSeparator" w:id="0">
    <w:p w14:paraId="232E592A" w14:textId="77777777" w:rsidR="004B6090" w:rsidRDefault="004B6090" w:rsidP="00D73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70BC8" w14:textId="77777777" w:rsidR="008A01BA" w:rsidRDefault="008A0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92953"/>
      <w:docPartObj>
        <w:docPartGallery w:val="Page Numbers (Top of Page)"/>
        <w:docPartUnique/>
      </w:docPartObj>
    </w:sdtPr>
    <w:sdtEndPr>
      <w:rPr>
        <w:noProof/>
      </w:rPr>
    </w:sdtEndPr>
    <w:sdtContent>
      <w:p w14:paraId="1441C893" w14:textId="5181E335" w:rsidR="00EA3CBB" w:rsidRDefault="00EA3CBB">
        <w:pPr>
          <w:pStyle w:val="Header"/>
          <w:jc w:val="center"/>
        </w:pPr>
        <w:r>
          <w:fldChar w:fldCharType="begin"/>
        </w:r>
        <w:r>
          <w:instrText xml:space="preserve"> PAGE   \* MERGEFORMAT </w:instrText>
        </w:r>
        <w:r>
          <w:fldChar w:fldCharType="separate"/>
        </w:r>
        <w:r w:rsidR="000B3442">
          <w:rPr>
            <w:noProof/>
          </w:rPr>
          <w:t>2</w:t>
        </w:r>
        <w:r>
          <w:rPr>
            <w:noProof/>
          </w:rPr>
          <w:fldChar w:fldCharType="end"/>
        </w:r>
      </w:p>
    </w:sdtContent>
  </w:sdt>
  <w:p w14:paraId="0B985091" w14:textId="6D654C8C" w:rsidR="00B773A5" w:rsidRPr="00381795" w:rsidRDefault="004B6090" w:rsidP="0038179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54BC7" w14:textId="77777777" w:rsidR="008A01BA" w:rsidRDefault="008A0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07002"/>
    <w:multiLevelType w:val="hybridMultilevel"/>
    <w:tmpl w:val="9F003E34"/>
    <w:lvl w:ilvl="0" w:tplc="28BC32E4">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C0"/>
    <w:rsid w:val="00016980"/>
    <w:rsid w:val="000B3442"/>
    <w:rsid w:val="001F76F7"/>
    <w:rsid w:val="002C456F"/>
    <w:rsid w:val="002F3EA4"/>
    <w:rsid w:val="003254EF"/>
    <w:rsid w:val="003C4C5E"/>
    <w:rsid w:val="0047567A"/>
    <w:rsid w:val="004B6090"/>
    <w:rsid w:val="004C7FD3"/>
    <w:rsid w:val="00506939"/>
    <w:rsid w:val="00583A67"/>
    <w:rsid w:val="00596934"/>
    <w:rsid w:val="005B6D42"/>
    <w:rsid w:val="005F52BE"/>
    <w:rsid w:val="00677712"/>
    <w:rsid w:val="0069229B"/>
    <w:rsid w:val="006E1896"/>
    <w:rsid w:val="0074304C"/>
    <w:rsid w:val="00807A9F"/>
    <w:rsid w:val="008202D5"/>
    <w:rsid w:val="008A01BA"/>
    <w:rsid w:val="00943046"/>
    <w:rsid w:val="009A1B42"/>
    <w:rsid w:val="009A1DDA"/>
    <w:rsid w:val="009D1D6C"/>
    <w:rsid w:val="009D314D"/>
    <w:rsid w:val="009F1122"/>
    <w:rsid w:val="00A31291"/>
    <w:rsid w:val="00A45D4B"/>
    <w:rsid w:val="00AB216D"/>
    <w:rsid w:val="00B10729"/>
    <w:rsid w:val="00B4448A"/>
    <w:rsid w:val="00CC29E6"/>
    <w:rsid w:val="00CD6D7B"/>
    <w:rsid w:val="00D20A14"/>
    <w:rsid w:val="00D735C0"/>
    <w:rsid w:val="00DC3692"/>
    <w:rsid w:val="00EA3CBB"/>
    <w:rsid w:val="00EC4033"/>
    <w:rsid w:val="00F77631"/>
    <w:rsid w:val="00F77C2D"/>
    <w:rsid w:val="00FF68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E4F9"/>
  <w15:chartTrackingRefBased/>
  <w15:docId w15:val="{87DFE8C7-6160-417A-BB10-5CFF860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35C0"/>
  </w:style>
  <w:style w:type="paragraph" w:styleId="Footer">
    <w:name w:val="footer"/>
    <w:basedOn w:val="Normal"/>
    <w:link w:val="FooterChar"/>
    <w:uiPriority w:val="99"/>
    <w:unhideWhenUsed/>
    <w:rsid w:val="00D735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35C0"/>
  </w:style>
  <w:style w:type="paragraph" w:styleId="BalloonText">
    <w:name w:val="Balloon Text"/>
    <w:basedOn w:val="Normal"/>
    <w:link w:val="BalloonTextChar"/>
    <w:uiPriority w:val="99"/>
    <w:semiHidden/>
    <w:unhideWhenUsed/>
    <w:rsid w:val="00820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2D5"/>
    <w:rPr>
      <w:rFonts w:ascii="Segoe UI" w:hAnsi="Segoe UI" w:cs="Segoe UI"/>
      <w:sz w:val="18"/>
      <w:szCs w:val="18"/>
    </w:rPr>
  </w:style>
  <w:style w:type="character" w:styleId="CommentReference">
    <w:name w:val="annotation reference"/>
    <w:basedOn w:val="DefaultParagraphFont"/>
    <w:uiPriority w:val="99"/>
    <w:semiHidden/>
    <w:unhideWhenUsed/>
    <w:rsid w:val="008202D5"/>
    <w:rPr>
      <w:sz w:val="16"/>
      <w:szCs w:val="16"/>
    </w:rPr>
  </w:style>
  <w:style w:type="paragraph" w:styleId="CommentText">
    <w:name w:val="annotation text"/>
    <w:basedOn w:val="Normal"/>
    <w:link w:val="CommentTextChar"/>
    <w:uiPriority w:val="99"/>
    <w:semiHidden/>
    <w:unhideWhenUsed/>
    <w:rsid w:val="008202D5"/>
    <w:pPr>
      <w:spacing w:line="240" w:lineRule="auto"/>
    </w:pPr>
    <w:rPr>
      <w:sz w:val="20"/>
      <w:szCs w:val="20"/>
    </w:rPr>
  </w:style>
  <w:style w:type="character" w:customStyle="1" w:styleId="CommentTextChar">
    <w:name w:val="Comment Text Char"/>
    <w:basedOn w:val="DefaultParagraphFont"/>
    <w:link w:val="CommentText"/>
    <w:uiPriority w:val="99"/>
    <w:semiHidden/>
    <w:rsid w:val="008202D5"/>
    <w:rPr>
      <w:sz w:val="20"/>
      <w:szCs w:val="20"/>
    </w:rPr>
  </w:style>
  <w:style w:type="paragraph" w:styleId="CommentSubject">
    <w:name w:val="annotation subject"/>
    <w:basedOn w:val="CommentText"/>
    <w:next w:val="CommentText"/>
    <w:link w:val="CommentSubjectChar"/>
    <w:uiPriority w:val="99"/>
    <w:semiHidden/>
    <w:unhideWhenUsed/>
    <w:rsid w:val="008202D5"/>
    <w:rPr>
      <w:b/>
      <w:bCs/>
    </w:rPr>
  </w:style>
  <w:style w:type="character" w:customStyle="1" w:styleId="CommentSubjectChar">
    <w:name w:val="Comment Subject Char"/>
    <w:basedOn w:val="CommentTextChar"/>
    <w:link w:val="CommentSubject"/>
    <w:uiPriority w:val="99"/>
    <w:semiHidden/>
    <w:rsid w:val="008202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8824</Words>
  <Characters>5031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Modra Jansone</dc:creator>
  <cp:keywords/>
  <dc:description/>
  <cp:lastModifiedBy>Modra Jansone</cp:lastModifiedBy>
  <cp:revision>2</cp:revision>
  <dcterms:created xsi:type="dcterms:W3CDTF">2019-08-27T06:38:00Z</dcterms:created>
  <dcterms:modified xsi:type="dcterms:W3CDTF">2019-08-27T06:38:00Z</dcterms:modified>
</cp:coreProperties>
</file>