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353A3" w14:textId="7281FC0D" w:rsidR="006F4266" w:rsidRPr="004051F7" w:rsidRDefault="00B442BB" w:rsidP="006F4266">
      <w:pPr>
        <w:jc w:val="right"/>
        <w:rPr>
          <w:sz w:val="28"/>
          <w:szCs w:val="28"/>
          <w:lang w:val="lv-LV"/>
        </w:rPr>
      </w:pPr>
      <w:r w:rsidRPr="004051F7">
        <w:rPr>
          <w:sz w:val="28"/>
          <w:szCs w:val="28"/>
          <w:lang w:val="lv-LV"/>
        </w:rPr>
        <w:t>3.</w:t>
      </w:r>
      <w:r w:rsidR="00A506F1">
        <w:rPr>
          <w:sz w:val="28"/>
          <w:szCs w:val="28"/>
          <w:lang w:val="lv-LV"/>
        </w:rPr>
        <w:t> </w:t>
      </w:r>
      <w:r w:rsidRPr="004051F7">
        <w:rPr>
          <w:sz w:val="28"/>
          <w:szCs w:val="28"/>
          <w:lang w:val="lv-LV"/>
        </w:rPr>
        <w:t>pielikums</w:t>
      </w:r>
    </w:p>
    <w:p w14:paraId="700C5506" w14:textId="77777777" w:rsidR="006F4266" w:rsidRPr="004051F7" w:rsidRDefault="00B442BB" w:rsidP="006F4266">
      <w:pPr>
        <w:jc w:val="right"/>
        <w:rPr>
          <w:sz w:val="28"/>
          <w:szCs w:val="28"/>
          <w:lang w:val="lv-LV"/>
        </w:rPr>
      </w:pPr>
      <w:r w:rsidRPr="004051F7">
        <w:rPr>
          <w:sz w:val="28"/>
          <w:szCs w:val="28"/>
          <w:lang w:val="lv-LV"/>
        </w:rPr>
        <w:t>Ministru kabineta</w:t>
      </w:r>
    </w:p>
    <w:p w14:paraId="2426CBF4" w14:textId="60CDB0A4" w:rsidR="006F4266" w:rsidRPr="004051F7" w:rsidRDefault="00B442BB" w:rsidP="006F4266">
      <w:pPr>
        <w:jc w:val="right"/>
        <w:rPr>
          <w:sz w:val="28"/>
          <w:szCs w:val="28"/>
          <w:lang w:val="lv-LV"/>
        </w:rPr>
      </w:pPr>
      <w:r w:rsidRPr="004051F7">
        <w:rPr>
          <w:sz w:val="28"/>
          <w:szCs w:val="28"/>
          <w:lang w:val="lv-LV"/>
        </w:rPr>
        <w:t>201</w:t>
      </w:r>
      <w:r w:rsidR="002E489C">
        <w:rPr>
          <w:sz w:val="28"/>
          <w:szCs w:val="28"/>
          <w:lang w:val="lv-LV"/>
        </w:rPr>
        <w:t>9</w:t>
      </w:r>
      <w:r w:rsidR="00290DA7" w:rsidRPr="004051F7">
        <w:rPr>
          <w:sz w:val="28"/>
          <w:szCs w:val="28"/>
          <w:lang w:val="lv-LV"/>
        </w:rPr>
        <w:t>.</w:t>
      </w:r>
      <w:r w:rsidR="00A506F1">
        <w:rPr>
          <w:sz w:val="28"/>
          <w:szCs w:val="28"/>
          <w:lang w:val="lv-LV"/>
        </w:rPr>
        <w:t> </w:t>
      </w:r>
      <w:r w:rsidR="00290DA7" w:rsidRPr="004051F7">
        <w:rPr>
          <w:sz w:val="28"/>
          <w:szCs w:val="28"/>
          <w:lang w:val="lv-LV"/>
        </w:rPr>
        <w:t>gada___</w:t>
      </w:r>
      <w:r w:rsidRPr="004051F7">
        <w:rPr>
          <w:sz w:val="28"/>
          <w:szCs w:val="28"/>
          <w:lang w:val="lv-LV"/>
        </w:rPr>
        <w:t>.________</w:t>
      </w:r>
    </w:p>
    <w:p w14:paraId="7F6B2462" w14:textId="77777777" w:rsidR="006F4266" w:rsidRPr="004051F7" w:rsidRDefault="00B442BB" w:rsidP="006F4266">
      <w:pPr>
        <w:jc w:val="right"/>
        <w:rPr>
          <w:sz w:val="28"/>
          <w:szCs w:val="28"/>
          <w:lang w:val="lv-LV"/>
        </w:rPr>
      </w:pPr>
      <w:r w:rsidRPr="004051F7">
        <w:rPr>
          <w:sz w:val="28"/>
          <w:szCs w:val="28"/>
          <w:lang w:val="lv-LV"/>
        </w:rPr>
        <w:t>noteikumiem Nr.___</w:t>
      </w:r>
    </w:p>
    <w:p w14:paraId="4C5FAE26" w14:textId="77777777" w:rsidR="006F4266" w:rsidRPr="004051F7" w:rsidRDefault="006F4266" w:rsidP="006F4266">
      <w:pPr>
        <w:jc w:val="right"/>
        <w:rPr>
          <w:sz w:val="28"/>
          <w:szCs w:val="28"/>
          <w:lang w:val="lv-LV"/>
        </w:rPr>
      </w:pPr>
    </w:p>
    <w:p w14:paraId="0DA8CD09" w14:textId="77777777" w:rsidR="00E76B14" w:rsidRPr="004051F7" w:rsidRDefault="00B442BB" w:rsidP="008D4050">
      <w:pPr>
        <w:jc w:val="center"/>
        <w:rPr>
          <w:b/>
          <w:sz w:val="28"/>
          <w:szCs w:val="28"/>
          <w:lang w:val="lv-LV"/>
        </w:rPr>
      </w:pPr>
      <w:r w:rsidRPr="004051F7">
        <w:rPr>
          <w:b/>
          <w:sz w:val="28"/>
          <w:szCs w:val="28"/>
          <w:lang w:val="lv-LV"/>
        </w:rPr>
        <w:t xml:space="preserve">Profesionālās </w:t>
      </w:r>
      <w:r w:rsidR="000A1915" w:rsidRPr="004051F7">
        <w:rPr>
          <w:b/>
          <w:sz w:val="28"/>
          <w:szCs w:val="28"/>
          <w:lang w:val="lv-LV"/>
        </w:rPr>
        <w:t xml:space="preserve">un zinātniskās </w:t>
      </w:r>
      <w:r w:rsidRPr="004051F7">
        <w:rPr>
          <w:b/>
          <w:sz w:val="28"/>
          <w:szCs w:val="28"/>
          <w:lang w:val="lv-LV"/>
        </w:rPr>
        <w:t xml:space="preserve">darbības </w:t>
      </w:r>
      <w:r w:rsidR="002A3B1F" w:rsidRPr="004051F7">
        <w:rPr>
          <w:b/>
          <w:sz w:val="28"/>
          <w:szCs w:val="28"/>
          <w:lang w:val="lv-LV"/>
        </w:rPr>
        <w:t xml:space="preserve">un </w:t>
      </w:r>
      <w:r w:rsidR="000A1915" w:rsidRPr="004051F7">
        <w:rPr>
          <w:b/>
          <w:sz w:val="28"/>
          <w:szCs w:val="28"/>
          <w:lang w:val="lv-LV"/>
        </w:rPr>
        <w:t>tālākizglītības</w:t>
      </w:r>
      <w:r w:rsidR="002A3B1F" w:rsidRPr="004051F7">
        <w:rPr>
          <w:b/>
          <w:sz w:val="28"/>
          <w:szCs w:val="28"/>
          <w:lang w:val="lv-LV"/>
        </w:rPr>
        <w:t xml:space="preserve"> </w:t>
      </w:r>
      <w:r w:rsidRPr="004051F7">
        <w:rPr>
          <w:b/>
          <w:sz w:val="28"/>
          <w:szCs w:val="28"/>
          <w:lang w:val="lv-LV"/>
        </w:rPr>
        <w:t xml:space="preserve">pasākumi </w:t>
      </w:r>
      <w:bookmarkStart w:id="0" w:name="_GoBack"/>
      <w:bookmarkEnd w:id="0"/>
    </w:p>
    <w:p w14:paraId="1FCE94F5" w14:textId="77777777" w:rsidR="00CF0E05" w:rsidRPr="004051F7" w:rsidRDefault="00CF0E05" w:rsidP="008D4050">
      <w:pPr>
        <w:jc w:val="center"/>
        <w:rPr>
          <w:sz w:val="28"/>
          <w:szCs w:val="28"/>
          <w:lang w:val="lv-LV"/>
        </w:rPr>
      </w:pPr>
    </w:p>
    <w:p w14:paraId="533547CE" w14:textId="77777777" w:rsidR="000A1915" w:rsidRPr="004051F7" w:rsidRDefault="00B442BB" w:rsidP="00DA570A">
      <w:pPr>
        <w:numPr>
          <w:ilvl w:val="0"/>
          <w:numId w:val="2"/>
        </w:numPr>
        <w:ind w:left="0" w:firstLine="720"/>
        <w:jc w:val="both"/>
        <w:rPr>
          <w:sz w:val="28"/>
          <w:szCs w:val="28"/>
          <w:lang w:val="lv-LV"/>
        </w:rPr>
      </w:pPr>
      <w:r w:rsidRPr="004051F7">
        <w:rPr>
          <w:sz w:val="28"/>
          <w:szCs w:val="28"/>
          <w:lang w:val="lv-LV"/>
        </w:rPr>
        <w:t>Profesionālās kvalifikācijas formālās un neformālās tālākizglītības pasākumi</w:t>
      </w:r>
    </w:p>
    <w:p w14:paraId="3E108AA5" w14:textId="77777777" w:rsidR="00DA570A" w:rsidRPr="004051F7" w:rsidRDefault="00DA570A" w:rsidP="00DA570A">
      <w:pPr>
        <w:ind w:left="720"/>
        <w:jc w:val="both"/>
        <w:rPr>
          <w:sz w:val="28"/>
          <w:szCs w:val="28"/>
          <w:lang w:val="lv-LV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0"/>
        <w:gridCol w:w="4192"/>
        <w:gridCol w:w="2020"/>
        <w:gridCol w:w="1801"/>
      </w:tblGrid>
      <w:tr w:rsidR="006478CA" w14:paraId="2D181656" w14:textId="77777777" w:rsidTr="009A421C">
        <w:tc>
          <w:tcPr>
            <w:tcW w:w="940" w:type="dxa"/>
            <w:textDirection w:val="btLr"/>
            <w:vAlign w:val="center"/>
          </w:tcPr>
          <w:p w14:paraId="1BA3A97F" w14:textId="77777777" w:rsidR="0041419B" w:rsidRPr="004051F7" w:rsidRDefault="00B442BB" w:rsidP="009E3828">
            <w:pPr>
              <w:ind w:left="113" w:right="113"/>
              <w:jc w:val="center"/>
              <w:rPr>
                <w:b/>
                <w:bCs/>
                <w:lang w:val="lv-LV"/>
              </w:rPr>
            </w:pPr>
            <w:proofErr w:type="spellStart"/>
            <w:r w:rsidRPr="004051F7">
              <w:rPr>
                <w:b/>
                <w:bCs/>
                <w:lang w:val="lv-LV"/>
              </w:rPr>
              <w:t>Nr.p.k</w:t>
            </w:r>
            <w:proofErr w:type="spellEnd"/>
            <w:r w:rsidRPr="004051F7">
              <w:rPr>
                <w:b/>
                <w:bCs/>
                <w:lang w:val="lv-LV"/>
              </w:rPr>
              <w:t>.</w:t>
            </w:r>
          </w:p>
        </w:tc>
        <w:tc>
          <w:tcPr>
            <w:tcW w:w="4192" w:type="dxa"/>
            <w:vAlign w:val="center"/>
          </w:tcPr>
          <w:p w14:paraId="70AA2089" w14:textId="77777777" w:rsidR="0041419B" w:rsidRPr="004051F7" w:rsidRDefault="00B442BB" w:rsidP="009E3828">
            <w:pPr>
              <w:jc w:val="center"/>
              <w:rPr>
                <w:b/>
                <w:bCs/>
                <w:lang w:val="lv-LV"/>
              </w:rPr>
            </w:pPr>
            <w:r w:rsidRPr="004051F7">
              <w:rPr>
                <w:b/>
                <w:bCs/>
                <w:lang w:val="lv-LV"/>
              </w:rPr>
              <w:t>Nosaukums</w:t>
            </w:r>
          </w:p>
        </w:tc>
        <w:tc>
          <w:tcPr>
            <w:tcW w:w="2020" w:type="dxa"/>
            <w:vAlign w:val="center"/>
          </w:tcPr>
          <w:p w14:paraId="49AF18D6" w14:textId="77777777" w:rsidR="0041419B" w:rsidRPr="004051F7" w:rsidRDefault="00B442BB" w:rsidP="00FE3B26">
            <w:pPr>
              <w:jc w:val="center"/>
              <w:rPr>
                <w:b/>
                <w:bCs/>
                <w:lang w:val="lv-LV"/>
              </w:rPr>
            </w:pPr>
            <w:r w:rsidRPr="004051F7">
              <w:rPr>
                <w:b/>
                <w:bCs/>
                <w:lang w:val="lv-LV"/>
              </w:rPr>
              <w:t xml:space="preserve">Tālākizglītības </w:t>
            </w:r>
            <w:r w:rsidR="00FE3B26" w:rsidRPr="004051F7">
              <w:rPr>
                <w:b/>
                <w:bCs/>
                <w:lang w:val="lv-LV"/>
              </w:rPr>
              <w:t xml:space="preserve">stundas </w:t>
            </w:r>
          </w:p>
        </w:tc>
        <w:tc>
          <w:tcPr>
            <w:tcW w:w="1801" w:type="dxa"/>
            <w:vAlign w:val="center"/>
          </w:tcPr>
          <w:p w14:paraId="5D58A753" w14:textId="6E72B500" w:rsidR="0041419B" w:rsidRPr="004051F7" w:rsidRDefault="00B442BB" w:rsidP="00FE3B26">
            <w:pPr>
              <w:jc w:val="center"/>
              <w:rPr>
                <w:b/>
                <w:bCs/>
                <w:lang w:val="lv-LV"/>
              </w:rPr>
            </w:pPr>
            <w:r w:rsidRPr="004051F7">
              <w:rPr>
                <w:b/>
                <w:bCs/>
                <w:lang w:val="lv-LV"/>
              </w:rPr>
              <w:t xml:space="preserve">Nepieciešams </w:t>
            </w:r>
            <w:proofErr w:type="spellStart"/>
            <w:r w:rsidRPr="004051F7">
              <w:rPr>
                <w:b/>
                <w:bCs/>
                <w:lang w:val="lv-LV"/>
              </w:rPr>
              <w:t>apstipri-nājums</w:t>
            </w:r>
            <w:proofErr w:type="spellEnd"/>
            <w:r w:rsidR="00FE3B26" w:rsidRPr="004051F7">
              <w:rPr>
                <w:b/>
                <w:bCs/>
                <w:lang w:val="lv-LV"/>
              </w:rPr>
              <w:t xml:space="preserve"> </w:t>
            </w:r>
            <w:r w:rsidR="00D15CEF">
              <w:rPr>
                <w:b/>
                <w:bCs/>
                <w:lang w:val="lv-LV"/>
              </w:rPr>
              <w:t xml:space="preserve">no </w:t>
            </w:r>
            <w:r w:rsidR="00FE3B26" w:rsidRPr="004051F7">
              <w:rPr>
                <w:b/>
                <w:bCs/>
                <w:lang w:val="lv-LV"/>
              </w:rPr>
              <w:t>pasākuma organizatora</w:t>
            </w:r>
          </w:p>
        </w:tc>
      </w:tr>
      <w:tr w:rsidR="006478CA" w14:paraId="1ACD1F75" w14:textId="77777777" w:rsidTr="009A421C">
        <w:tc>
          <w:tcPr>
            <w:tcW w:w="940" w:type="dxa"/>
            <w:vAlign w:val="center"/>
          </w:tcPr>
          <w:p w14:paraId="101DAC66" w14:textId="77777777" w:rsidR="0041419B" w:rsidRPr="004051F7" w:rsidRDefault="0041419B" w:rsidP="009E3828">
            <w:pPr>
              <w:pStyle w:val="ListParagraph"/>
              <w:numPr>
                <w:ilvl w:val="1"/>
                <w:numId w:val="3"/>
              </w:numPr>
              <w:rPr>
                <w:b/>
                <w:bCs/>
                <w:lang w:val="lv-LV"/>
              </w:rPr>
            </w:pPr>
          </w:p>
        </w:tc>
        <w:tc>
          <w:tcPr>
            <w:tcW w:w="4192" w:type="dxa"/>
            <w:vAlign w:val="center"/>
          </w:tcPr>
          <w:p w14:paraId="5D6B7FA6" w14:textId="7F013A5A" w:rsidR="0041419B" w:rsidRPr="004051F7" w:rsidRDefault="00B442BB" w:rsidP="00B5644F">
            <w:pPr>
              <w:jc w:val="both"/>
              <w:rPr>
                <w:b/>
                <w:bCs/>
                <w:lang w:val="lv-LV"/>
              </w:rPr>
            </w:pPr>
            <w:r w:rsidRPr="004051F7">
              <w:rPr>
                <w:lang w:val="lv-LV"/>
              </w:rPr>
              <w:t xml:space="preserve">Dalība </w:t>
            </w:r>
            <w:r w:rsidR="00FE3B26" w:rsidRPr="004051F7">
              <w:rPr>
                <w:lang w:val="lv-LV"/>
              </w:rPr>
              <w:t>sporta veida</w:t>
            </w:r>
            <w:r w:rsidRPr="004051F7">
              <w:rPr>
                <w:lang w:val="lv-LV"/>
              </w:rPr>
              <w:t xml:space="preserve"> profesionālās</w:t>
            </w:r>
            <w:r w:rsidR="00284468">
              <w:rPr>
                <w:lang w:val="lv-LV"/>
              </w:rPr>
              <w:t xml:space="preserve"> </w:t>
            </w:r>
            <w:r w:rsidR="005F0E8A" w:rsidRPr="004051F7">
              <w:rPr>
                <w:lang w:val="lv-LV"/>
              </w:rPr>
              <w:t>kvalifikācijas</w:t>
            </w:r>
            <w:r w:rsidR="00284468">
              <w:rPr>
                <w:lang w:val="lv-LV"/>
              </w:rPr>
              <w:t xml:space="preserve"> pilnveidošanas </w:t>
            </w:r>
            <w:r w:rsidRPr="004051F7">
              <w:rPr>
                <w:lang w:val="lv-LV"/>
              </w:rPr>
              <w:t xml:space="preserve"> tālākizglītības pasākumos</w:t>
            </w:r>
            <w:r w:rsidR="00FE3B26" w:rsidRPr="004051F7">
              <w:rPr>
                <w:lang w:val="lv-LV"/>
              </w:rPr>
              <w:t xml:space="preserve"> (</w:t>
            </w:r>
            <w:r w:rsidR="005F0E8A" w:rsidRPr="004051F7">
              <w:rPr>
                <w:lang w:val="lv-LV"/>
              </w:rPr>
              <w:t xml:space="preserve">treneru semināri, </w:t>
            </w:r>
            <w:r w:rsidR="00284468" w:rsidRPr="00284468">
              <w:rPr>
                <w:lang w:val="lv-LV"/>
              </w:rPr>
              <w:t>profesionālās kompetences pilnveides</w:t>
            </w:r>
            <w:r w:rsidR="005F0E8A" w:rsidRPr="004051F7">
              <w:rPr>
                <w:lang w:val="lv-LV"/>
              </w:rPr>
              <w:t xml:space="preserve"> </w:t>
            </w:r>
            <w:r w:rsidR="00B5644F">
              <w:rPr>
                <w:lang w:val="lv-LV"/>
              </w:rPr>
              <w:t>semināri</w:t>
            </w:r>
            <w:r w:rsidR="005F0E8A" w:rsidRPr="004051F7">
              <w:rPr>
                <w:lang w:val="lv-LV"/>
              </w:rPr>
              <w:t xml:space="preserve"> u</w:t>
            </w:r>
            <w:r w:rsidR="00C85F21">
              <w:rPr>
                <w:lang w:val="lv-LV"/>
              </w:rPr>
              <w:t>.c.</w:t>
            </w:r>
            <w:r w:rsidR="00FE3B26" w:rsidRPr="004051F7">
              <w:rPr>
                <w:lang w:val="lv-LV"/>
              </w:rPr>
              <w:t>)</w:t>
            </w:r>
          </w:p>
        </w:tc>
        <w:tc>
          <w:tcPr>
            <w:tcW w:w="2020" w:type="dxa"/>
            <w:vAlign w:val="center"/>
          </w:tcPr>
          <w:p w14:paraId="000CDECC" w14:textId="77777777" w:rsidR="005F0E8A" w:rsidRPr="004051F7" w:rsidRDefault="00B442BB" w:rsidP="00FE3B26">
            <w:pPr>
              <w:jc w:val="center"/>
              <w:rPr>
                <w:lang w:val="lv-LV"/>
              </w:rPr>
            </w:pPr>
            <w:r w:rsidRPr="004051F7">
              <w:rPr>
                <w:lang w:val="lv-LV"/>
              </w:rPr>
              <w:t>Atbilstoši pasākuma organizatora noteiktajam</w:t>
            </w:r>
          </w:p>
          <w:p w14:paraId="08CBE346" w14:textId="77777777" w:rsidR="005F0E8A" w:rsidRPr="004051F7" w:rsidRDefault="00B442BB" w:rsidP="00FE3B26">
            <w:pPr>
              <w:jc w:val="center"/>
              <w:rPr>
                <w:lang w:val="lv-LV"/>
              </w:rPr>
            </w:pPr>
            <w:r w:rsidRPr="004051F7">
              <w:rPr>
                <w:lang w:val="lv-LV"/>
              </w:rPr>
              <w:t xml:space="preserve">vai </w:t>
            </w:r>
          </w:p>
          <w:p w14:paraId="10DA9986" w14:textId="4BD883BE" w:rsidR="0041419B" w:rsidRPr="004051F7" w:rsidRDefault="00843C06" w:rsidP="00FE3B26">
            <w:pPr>
              <w:jc w:val="center"/>
              <w:rPr>
                <w:b/>
                <w:bCs/>
                <w:lang w:val="lv-LV"/>
              </w:rPr>
            </w:pPr>
            <w:r>
              <w:rPr>
                <w:lang w:val="lv-LV"/>
              </w:rPr>
              <w:t>p</w:t>
            </w:r>
            <w:r w:rsidR="00B442BB" w:rsidRPr="004051F7">
              <w:rPr>
                <w:lang w:val="lv-LV"/>
              </w:rPr>
              <w:t xml:space="preserve">iecas akadēmiskās stundas  </w:t>
            </w:r>
          </w:p>
        </w:tc>
        <w:tc>
          <w:tcPr>
            <w:tcW w:w="1801" w:type="dxa"/>
            <w:vAlign w:val="center"/>
          </w:tcPr>
          <w:p w14:paraId="2D406771" w14:textId="77777777" w:rsidR="0041419B" w:rsidRPr="004051F7" w:rsidRDefault="00B442BB" w:rsidP="009E3828">
            <w:pPr>
              <w:jc w:val="center"/>
              <w:rPr>
                <w:bCs/>
                <w:lang w:val="lv-LV"/>
              </w:rPr>
            </w:pPr>
            <w:r w:rsidRPr="004051F7">
              <w:rPr>
                <w:bCs/>
                <w:lang w:val="lv-LV"/>
              </w:rPr>
              <w:t>ir</w:t>
            </w:r>
          </w:p>
        </w:tc>
      </w:tr>
      <w:tr w:rsidR="006478CA" w14:paraId="1E101E4C" w14:textId="77777777" w:rsidTr="009A421C">
        <w:tc>
          <w:tcPr>
            <w:tcW w:w="940" w:type="dxa"/>
            <w:vAlign w:val="center"/>
          </w:tcPr>
          <w:p w14:paraId="4A3C7EC1" w14:textId="77777777" w:rsidR="0041419B" w:rsidRPr="004051F7" w:rsidRDefault="0041419B" w:rsidP="009E3828">
            <w:pPr>
              <w:pStyle w:val="ListParagraph"/>
              <w:numPr>
                <w:ilvl w:val="1"/>
                <w:numId w:val="3"/>
              </w:numPr>
              <w:rPr>
                <w:b/>
                <w:bCs/>
                <w:lang w:val="lv-LV"/>
              </w:rPr>
            </w:pPr>
          </w:p>
        </w:tc>
        <w:tc>
          <w:tcPr>
            <w:tcW w:w="4192" w:type="dxa"/>
            <w:vAlign w:val="center"/>
          </w:tcPr>
          <w:p w14:paraId="0DD7953F" w14:textId="4A19FB5D" w:rsidR="0041419B" w:rsidRPr="004051F7" w:rsidRDefault="00B442BB" w:rsidP="00C85F21">
            <w:pPr>
              <w:jc w:val="both"/>
              <w:rPr>
                <w:b/>
                <w:bCs/>
                <w:lang w:val="lv-LV"/>
              </w:rPr>
            </w:pPr>
            <w:r w:rsidRPr="004051F7">
              <w:rPr>
                <w:lang w:val="lv-LV"/>
              </w:rPr>
              <w:t xml:space="preserve">Dalība </w:t>
            </w:r>
            <w:r w:rsidR="004011E9" w:rsidRPr="004051F7">
              <w:rPr>
                <w:lang w:val="lv-LV"/>
              </w:rPr>
              <w:t xml:space="preserve">izglītības iestāžu, kas </w:t>
            </w:r>
            <w:r w:rsidR="00C85F21">
              <w:rPr>
                <w:lang w:val="lv-LV"/>
              </w:rPr>
              <w:t>īsteno</w:t>
            </w:r>
            <w:r w:rsidR="00C85F21" w:rsidRPr="004051F7">
              <w:rPr>
                <w:lang w:val="lv-LV"/>
              </w:rPr>
              <w:t xml:space="preserve"> </w:t>
            </w:r>
            <w:r w:rsidR="00FE3B26" w:rsidRPr="004051F7">
              <w:rPr>
                <w:lang w:val="lv-LV"/>
              </w:rPr>
              <w:t>sporta</w:t>
            </w:r>
            <w:r w:rsidR="004011E9" w:rsidRPr="004051F7">
              <w:rPr>
                <w:lang w:val="lv-LV"/>
              </w:rPr>
              <w:t xml:space="preserve"> </w:t>
            </w:r>
            <w:r w:rsidRPr="004051F7">
              <w:rPr>
                <w:lang w:val="lv-LV"/>
              </w:rPr>
              <w:t xml:space="preserve">izglītības </w:t>
            </w:r>
            <w:r w:rsidR="00D60AE4" w:rsidRPr="004051F7">
              <w:rPr>
                <w:lang w:val="lv-LV"/>
              </w:rPr>
              <w:t>programmas</w:t>
            </w:r>
            <w:r w:rsidR="004011E9" w:rsidRPr="004051F7">
              <w:rPr>
                <w:lang w:val="lv-LV"/>
              </w:rPr>
              <w:t>,</w:t>
            </w:r>
            <w:r w:rsidRPr="004051F7">
              <w:rPr>
                <w:lang w:val="lv-LV"/>
              </w:rPr>
              <w:t xml:space="preserve"> neformālās tālākizglītības pasākumu programmās (profesionālās pilnveides programmas, kvalifikācijas uzturēšanas programmas, vispārējo prasmju pilnveides programmas, semināru programmas, konferenču programmas u.c.)</w:t>
            </w:r>
          </w:p>
        </w:tc>
        <w:tc>
          <w:tcPr>
            <w:tcW w:w="2020" w:type="dxa"/>
            <w:vAlign w:val="center"/>
          </w:tcPr>
          <w:p w14:paraId="22855147" w14:textId="77777777" w:rsidR="005F0E8A" w:rsidRPr="004051F7" w:rsidRDefault="00B442BB" w:rsidP="005F0E8A">
            <w:pPr>
              <w:jc w:val="center"/>
              <w:rPr>
                <w:lang w:val="lv-LV"/>
              </w:rPr>
            </w:pPr>
            <w:r w:rsidRPr="004051F7">
              <w:rPr>
                <w:lang w:val="lv-LV"/>
              </w:rPr>
              <w:t>Atbilstoši pasākuma organizatora noteiktajam</w:t>
            </w:r>
          </w:p>
          <w:p w14:paraId="6F8BDDE4" w14:textId="77777777" w:rsidR="005F0E8A" w:rsidRPr="004051F7" w:rsidRDefault="00B442BB" w:rsidP="005F0E8A">
            <w:pPr>
              <w:jc w:val="center"/>
              <w:rPr>
                <w:lang w:val="lv-LV"/>
              </w:rPr>
            </w:pPr>
            <w:r w:rsidRPr="004051F7">
              <w:rPr>
                <w:lang w:val="lv-LV"/>
              </w:rPr>
              <w:t xml:space="preserve">vai </w:t>
            </w:r>
          </w:p>
          <w:p w14:paraId="63CC7082" w14:textId="3F96A380" w:rsidR="0041419B" w:rsidRPr="004051F7" w:rsidRDefault="00843C06" w:rsidP="005F0E8A">
            <w:pPr>
              <w:jc w:val="center"/>
              <w:rPr>
                <w:b/>
                <w:bCs/>
                <w:lang w:val="lv-LV"/>
              </w:rPr>
            </w:pPr>
            <w:r>
              <w:rPr>
                <w:lang w:val="lv-LV"/>
              </w:rPr>
              <w:t>p</w:t>
            </w:r>
            <w:r w:rsidR="00B442BB" w:rsidRPr="004051F7">
              <w:rPr>
                <w:lang w:val="lv-LV"/>
              </w:rPr>
              <w:t xml:space="preserve">iecas akadēmiskās stundas  </w:t>
            </w:r>
          </w:p>
        </w:tc>
        <w:tc>
          <w:tcPr>
            <w:tcW w:w="1801" w:type="dxa"/>
            <w:vAlign w:val="center"/>
          </w:tcPr>
          <w:p w14:paraId="35050EA8" w14:textId="77777777" w:rsidR="0041419B" w:rsidRPr="004051F7" w:rsidRDefault="00B442BB" w:rsidP="009E3828">
            <w:pPr>
              <w:jc w:val="center"/>
              <w:rPr>
                <w:bCs/>
                <w:lang w:val="lv-LV"/>
              </w:rPr>
            </w:pPr>
            <w:r w:rsidRPr="004051F7">
              <w:rPr>
                <w:bCs/>
                <w:lang w:val="lv-LV"/>
              </w:rPr>
              <w:t>ir</w:t>
            </w:r>
          </w:p>
        </w:tc>
      </w:tr>
      <w:tr w:rsidR="006478CA" w14:paraId="25A36AAE" w14:textId="77777777" w:rsidTr="009A421C">
        <w:tc>
          <w:tcPr>
            <w:tcW w:w="940" w:type="dxa"/>
            <w:vAlign w:val="center"/>
          </w:tcPr>
          <w:p w14:paraId="6B670639" w14:textId="77777777" w:rsidR="0041419B" w:rsidRPr="004051F7" w:rsidRDefault="0041419B" w:rsidP="009E3828">
            <w:pPr>
              <w:pStyle w:val="ListParagraph"/>
              <w:numPr>
                <w:ilvl w:val="1"/>
                <w:numId w:val="3"/>
              </w:numPr>
              <w:rPr>
                <w:b/>
                <w:bCs/>
                <w:lang w:val="lv-LV"/>
              </w:rPr>
            </w:pPr>
          </w:p>
        </w:tc>
        <w:tc>
          <w:tcPr>
            <w:tcW w:w="4192" w:type="dxa"/>
            <w:vAlign w:val="center"/>
          </w:tcPr>
          <w:p w14:paraId="6A66B6E2" w14:textId="2AEC2FC0" w:rsidR="0041419B" w:rsidRPr="004051F7" w:rsidRDefault="00B442BB" w:rsidP="00FE3B26">
            <w:pPr>
              <w:jc w:val="both"/>
              <w:rPr>
                <w:lang w:val="lv-LV"/>
              </w:rPr>
            </w:pPr>
            <w:r w:rsidRPr="004051F7">
              <w:rPr>
                <w:lang w:val="lv-LV"/>
              </w:rPr>
              <w:t xml:space="preserve">Dalība </w:t>
            </w:r>
            <w:r w:rsidR="00FE3B26" w:rsidRPr="004051F7">
              <w:rPr>
                <w:lang w:val="lv-LV"/>
              </w:rPr>
              <w:t>sporta organizāciju</w:t>
            </w:r>
            <w:r w:rsidRPr="004051F7">
              <w:rPr>
                <w:lang w:val="lv-LV"/>
              </w:rPr>
              <w:t xml:space="preserve"> neformālās tālākizglītības pasākumu programmās (profesionālās pilnveides programmas, kvalifikācijas uzturēšanas programmas, vispārējo prasmju pilnveides programmas, semināru programmas, konferenču programmas u.c.)</w:t>
            </w:r>
          </w:p>
        </w:tc>
        <w:tc>
          <w:tcPr>
            <w:tcW w:w="2020" w:type="dxa"/>
            <w:vAlign w:val="center"/>
          </w:tcPr>
          <w:p w14:paraId="0182F7D0" w14:textId="77777777" w:rsidR="0041419B" w:rsidRPr="004051F7" w:rsidRDefault="00B442BB" w:rsidP="009E3828">
            <w:pPr>
              <w:jc w:val="center"/>
              <w:rPr>
                <w:lang w:val="lv-LV"/>
              </w:rPr>
            </w:pPr>
            <w:r w:rsidRPr="004051F7">
              <w:rPr>
                <w:lang w:val="lv-LV"/>
              </w:rPr>
              <w:t xml:space="preserve">Piecas akadēmiskās stundas  </w:t>
            </w:r>
          </w:p>
        </w:tc>
        <w:tc>
          <w:tcPr>
            <w:tcW w:w="1801" w:type="dxa"/>
            <w:vAlign w:val="center"/>
          </w:tcPr>
          <w:p w14:paraId="186995C5" w14:textId="77777777" w:rsidR="0041419B" w:rsidRPr="004051F7" w:rsidRDefault="00B442BB" w:rsidP="009E3828">
            <w:pPr>
              <w:jc w:val="center"/>
              <w:rPr>
                <w:bCs/>
                <w:lang w:val="lv-LV"/>
              </w:rPr>
            </w:pPr>
            <w:r w:rsidRPr="004051F7">
              <w:rPr>
                <w:bCs/>
                <w:lang w:val="lv-LV"/>
              </w:rPr>
              <w:t>ir</w:t>
            </w:r>
          </w:p>
        </w:tc>
      </w:tr>
      <w:tr w:rsidR="006478CA" w14:paraId="42F7F3AF" w14:textId="77777777" w:rsidTr="009A421C">
        <w:tc>
          <w:tcPr>
            <w:tcW w:w="940" w:type="dxa"/>
            <w:vAlign w:val="center"/>
          </w:tcPr>
          <w:p w14:paraId="09405876" w14:textId="77777777" w:rsidR="0041419B" w:rsidRPr="004051F7" w:rsidRDefault="0041419B" w:rsidP="009E3828">
            <w:pPr>
              <w:pStyle w:val="ListParagraph"/>
              <w:numPr>
                <w:ilvl w:val="1"/>
                <w:numId w:val="3"/>
              </w:numPr>
              <w:rPr>
                <w:b/>
                <w:bCs/>
                <w:lang w:val="lv-LV"/>
              </w:rPr>
            </w:pPr>
          </w:p>
        </w:tc>
        <w:tc>
          <w:tcPr>
            <w:tcW w:w="4192" w:type="dxa"/>
            <w:vAlign w:val="center"/>
          </w:tcPr>
          <w:p w14:paraId="048E6E64" w14:textId="41F0B343" w:rsidR="0041419B" w:rsidRPr="004051F7" w:rsidRDefault="00B442BB" w:rsidP="00F03B9F">
            <w:pPr>
              <w:jc w:val="both"/>
              <w:rPr>
                <w:lang w:val="lv-LV"/>
              </w:rPr>
            </w:pPr>
            <w:r w:rsidRPr="004051F7">
              <w:rPr>
                <w:lang w:val="lv-LV"/>
              </w:rPr>
              <w:t>Tālākizglītība kongresos, konferencēs, simpozijos, semināros u.c. pasākumos Latvijā</w:t>
            </w:r>
          </w:p>
        </w:tc>
        <w:tc>
          <w:tcPr>
            <w:tcW w:w="2020" w:type="dxa"/>
            <w:vAlign w:val="center"/>
          </w:tcPr>
          <w:p w14:paraId="672DA10B" w14:textId="77777777" w:rsidR="004D700F" w:rsidRPr="004051F7" w:rsidRDefault="00B442BB" w:rsidP="009E3828">
            <w:pPr>
              <w:jc w:val="center"/>
              <w:rPr>
                <w:lang w:val="lv-LV"/>
              </w:rPr>
            </w:pPr>
            <w:r w:rsidRPr="004051F7">
              <w:rPr>
                <w:lang w:val="lv-LV"/>
              </w:rPr>
              <w:t>Piecas</w:t>
            </w:r>
          </w:p>
          <w:p w14:paraId="5C8819B8" w14:textId="77777777" w:rsidR="0041419B" w:rsidRPr="004051F7" w:rsidRDefault="00B442BB" w:rsidP="009E3828">
            <w:pPr>
              <w:jc w:val="center"/>
              <w:rPr>
                <w:lang w:val="lv-LV"/>
              </w:rPr>
            </w:pPr>
            <w:r w:rsidRPr="004051F7">
              <w:rPr>
                <w:lang w:val="lv-LV"/>
              </w:rPr>
              <w:t xml:space="preserve">akadēmiskās stundas  </w:t>
            </w:r>
          </w:p>
        </w:tc>
        <w:tc>
          <w:tcPr>
            <w:tcW w:w="1801" w:type="dxa"/>
            <w:vAlign w:val="center"/>
          </w:tcPr>
          <w:p w14:paraId="6C4F8D98" w14:textId="173B0BB0" w:rsidR="0041419B" w:rsidRPr="004051F7" w:rsidRDefault="00C339A1" w:rsidP="009E3828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i</w:t>
            </w:r>
            <w:r w:rsidR="00B5644F">
              <w:rPr>
                <w:bCs/>
                <w:lang w:val="lv-LV"/>
              </w:rPr>
              <w:t>r</w:t>
            </w:r>
          </w:p>
        </w:tc>
      </w:tr>
      <w:tr w:rsidR="006478CA" w14:paraId="0B1D7B72" w14:textId="77777777" w:rsidTr="009A421C">
        <w:tc>
          <w:tcPr>
            <w:tcW w:w="940" w:type="dxa"/>
            <w:vAlign w:val="center"/>
          </w:tcPr>
          <w:p w14:paraId="3D4C56F8" w14:textId="77777777" w:rsidR="00D679C2" w:rsidRPr="004051F7" w:rsidRDefault="00D679C2" w:rsidP="009E3828">
            <w:pPr>
              <w:pStyle w:val="ListParagraph"/>
              <w:numPr>
                <w:ilvl w:val="1"/>
                <w:numId w:val="3"/>
              </w:numPr>
              <w:rPr>
                <w:b/>
                <w:bCs/>
                <w:lang w:val="lv-LV"/>
              </w:rPr>
            </w:pPr>
          </w:p>
        </w:tc>
        <w:tc>
          <w:tcPr>
            <w:tcW w:w="4192" w:type="dxa"/>
            <w:vAlign w:val="center"/>
          </w:tcPr>
          <w:p w14:paraId="34B12C21" w14:textId="4CD91B9E" w:rsidR="00D679C2" w:rsidRPr="004051F7" w:rsidRDefault="00B442BB" w:rsidP="00F03B9F">
            <w:pPr>
              <w:jc w:val="both"/>
              <w:rPr>
                <w:vertAlign w:val="superscript"/>
                <w:lang w:val="lv-LV"/>
              </w:rPr>
            </w:pPr>
            <w:r w:rsidRPr="004051F7">
              <w:rPr>
                <w:lang w:val="lv-LV"/>
              </w:rPr>
              <w:t>Tālākizglītība starptautiskos kongresos, konferencēs, simpozijos, semināros u.c. pasākumos</w:t>
            </w:r>
            <w:r w:rsidR="00F02763" w:rsidRPr="004051F7">
              <w:rPr>
                <w:vertAlign w:val="superscript"/>
                <w:lang w:val="lv-LV"/>
              </w:rPr>
              <w:t>1</w:t>
            </w:r>
          </w:p>
        </w:tc>
        <w:tc>
          <w:tcPr>
            <w:tcW w:w="2020" w:type="dxa"/>
            <w:vAlign w:val="center"/>
          </w:tcPr>
          <w:p w14:paraId="0BF6C522" w14:textId="7495C04A" w:rsidR="004D700F" w:rsidRPr="004051F7" w:rsidRDefault="00843C06" w:rsidP="004D700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10</w:t>
            </w:r>
          </w:p>
          <w:p w14:paraId="14F56659" w14:textId="77777777" w:rsidR="00D679C2" w:rsidRPr="004051F7" w:rsidRDefault="00B442BB" w:rsidP="004D700F">
            <w:pPr>
              <w:jc w:val="center"/>
              <w:rPr>
                <w:lang w:val="lv-LV"/>
              </w:rPr>
            </w:pPr>
            <w:r w:rsidRPr="004051F7">
              <w:rPr>
                <w:lang w:val="lv-LV"/>
              </w:rPr>
              <w:t xml:space="preserve">akadēmiskās stundas  </w:t>
            </w:r>
          </w:p>
        </w:tc>
        <w:tc>
          <w:tcPr>
            <w:tcW w:w="1801" w:type="dxa"/>
            <w:vAlign w:val="center"/>
          </w:tcPr>
          <w:p w14:paraId="25641244" w14:textId="7B6DD202" w:rsidR="00D679C2" w:rsidRPr="004051F7" w:rsidRDefault="000A66ED" w:rsidP="009E3828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ir</w:t>
            </w:r>
          </w:p>
        </w:tc>
      </w:tr>
      <w:tr w:rsidR="006478CA" w14:paraId="647D0007" w14:textId="77777777" w:rsidTr="009A421C">
        <w:tc>
          <w:tcPr>
            <w:tcW w:w="940" w:type="dxa"/>
            <w:vAlign w:val="center"/>
          </w:tcPr>
          <w:p w14:paraId="0515757F" w14:textId="77777777" w:rsidR="00D679C2" w:rsidRPr="004051F7" w:rsidRDefault="00D679C2" w:rsidP="009E3828">
            <w:pPr>
              <w:pStyle w:val="ListParagraph"/>
              <w:numPr>
                <w:ilvl w:val="1"/>
                <w:numId w:val="3"/>
              </w:numPr>
              <w:rPr>
                <w:b/>
                <w:bCs/>
                <w:lang w:val="lv-LV"/>
              </w:rPr>
            </w:pPr>
          </w:p>
        </w:tc>
        <w:tc>
          <w:tcPr>
            <w:tcW w:w="4192" w:type="dxa"/>
            <w:vAlign w:val="center"/>
          </w:tcPr>
          <w:p w14:paraId="23493BA4" w14:textId="40056B25" w:rsidR="00D679C2" w:rsidRPr="004051F7" w:rsidRDefault="00B442BB" w:rsidP="005F0E8A">
            <w:pPr>
              <w:jc w:val="both"/>
              <w:rPr>
                <w:lang w:val="lv-LV"/>
              </w:rPr>
            </w:pPr>
            <w:r w:rsidRPr="004051F7">
              <w:rPr>
                <w:lang w:val="lv-LV"/>
              </w:rPr>
              <w:t xml:space="preserve">Dalība </w:t>
            </w:r>
            <w:r w:rsidR="00FE3B26" w:rsidRPr="004051F7">
              <w:rPr>
                <w:lang w:val="lv-LV"/>
              </w:rPr>
              <w:t>sporta organizāciju</w:t>
            </w:r>
            <w:r w:rsidRPr="004051F7">
              <w:rPr>
                <w:lang w:val="lv-LV"/>
              </w:rPr>
              <w:t xml:space="preserve"> organizētās konferencēs</w:t>
            </w:r>
          </w:p>
        </w:tc>
        <w:tc>
          <w:tcPr>
            <w:tcW w:w="2020" w:type="dxa"/>
            <w:vAlign w:val="center"/>
          </w:tcPr>
          <w:p w14:paraId="4B81C663" w14:textId="4AC34C29" w:rsidR="00D679C2" w:rsidRPr="004051F7" w:rsidRDefault="00843C06" w:rsidP="009E382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10</w:t>
            </w:r>
            <w:r w:rsidR="00ED0C6D">
              <w:rPr>
                <w:lang w:val="lv-LV"/>
              </w:rPr>
              <w:t xml:space="preserve"> </w:t>
            </w:r>
            <w:r w:rsidR="00B442BB" w:rsidRPr="004051F7">
              <w:rPr>
                <w:lang w:val="lv-LV"/>
              </w:rPr>
              <w:t xml:space="preserve">akadēmiskās stundas  </w:t>
            </w:r>
          </w:p>
        </w:tc>
        <w:tc>
          <w:tcPr>
            <w:tcW w:w="1801" w:type="dxa"/>
            <w:vAlign w:val="center"/>
          </w:tcPr>
          <w:p w14:paraId="4CA4AC90" w14:textId="4B9156D8" w:rsidR="00D679C2" w:rsidRPr="004051F7" w:rsidRDefault="000A66ED" w:rsidP="009E3828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ir</w:t>
            </w:r>
          </w:p>
        </w:tc>
      </w:tr>
      <w:tr w:rsidR="006478CA" w14:paraId="031BF2EB" w14:textId="77777777" w:rsidTr="009A421C">
        <w:tc>
          <w:tcPr>
            <w:tcW w:w="940" w:type="dxa"/>
            <w:vAlign w:val="center"/>
          </w:tcPr>
          <w:p w14:paraId="2A770614" w14:textId="77777777" w:rsidR="00D679C2" w:rsidRPr="004051F7" w:rsidRDefault="00D679C2" w:rsidP="009E3828">
            <w:pPr>
              <w:pStyle w:val="ListParagraph"/>
              <w:numPr>
                <w:ilvl w:val="1"/>
                <w:numId w:val="3"/>
              </w:numPr>
              <w:rPr>
                <w:b/>
                <w:bCs/>
                <w:lang w:val="lv-LV"/>
              </w:rPr>
            </w:pPr>
          </w:p>
        </w:tc>
        <w:tc>
          <w:tcPr>
            <w:tcW w:w="4192" w:type="dxa"/>
            <w:vAlign w:val="center"/>
          </w:tcPr>
          <w:p w14:paraId="3330F892" w14:textId="6D28909E" w:rsidR="00D679C2" w:rsidRPr="004051F7" w:rsidRDefault="00B442BB" w:rsidP="00B5644F">
            <w:pPr>
              <w:jc w:val="both"/>
              <w:rPr>
                <w:lang w:val="lv-LV"/>
              </w:rPr>
            </w:pPr>
            <w:r w:rsidRPr="004051F7">
              <w:rPr>
                <w:lang w:val="lv-LV"/>
              </w:rPr>
              <w:t xml:space="preserve">Tālākizglītība (stažēšanās, praktiskā apmācība, </w:t>
            </w:r>
            <w:proofErr w:type="spellStart"/>
            <w:r w:rsidRPr="004051F7">
              <w:rPr>
                <w:lang w:val="lv-LV"/>
              </w:rPr>
              <w:t>voluntēšana</w:t>
            </w:r>
            <w:proofErr w:type="spellEnd"/>
            <w:r w:rsidRPr="004051F7">
              <w:rPr>
                <w:lang w:val="lv-LV"/>
              </w:rPr>
              <w:t xml:space="preserve">) </w:t>
            </w:r>
            <w:proofErr w:type="spellStart"/>
            <w:r w:rsidRPr="004051F7">
              <w:rPr>
                <w:lang w:val="lv-LV"/>
              </w:rPr>
              <w:t>apmācīttiesīgās</w:t>
            </w:r>
            <w:proofErr w:type="spellEnd"/>
            <w:r w:rsidRPr="004051F7">
              <w:rPr>
                <w:lang w:val="lv-LV"/>
              </w:rPr>
              <w:t xml:space="preserve"> </w:t>
            </w:r>
            <w:r w:rsidR="00FE3B26" w:rsidRPr="004051F7">
              <w:rPr>
                <w:lang w:val="lv-LV"/>
              </w:rPr>
              <w:t>sporta</w:t>
            </w:r>
            <w:r w:rsidRPr="004051F7">
              <w:rPr>
                <w:lang w:val="lv-LV"/>
              </w:rPr>
              <w:t xml:space="preserve"> </w:t>
            </w:r>
            <w:r w:rsidR="00D41846" w:rsidRPr="004051F7">
              <w:rPr>
                <w:lang w:val="lv-LV"/>
              </w:rPr>
              <w:t xml:space="preserve">izglītības </w:t>
            </w:r>
            <w:r w:rsidRPr="004051F7">
              <w:rPr>
                <w:lang w:val="lv-LV"/>
              </w:rPr>
              <w:t>iestādēs</w:t>
            </w:r>
            <w:r w:rsidR="00B5644F">
              <w:rPr>
                <w:lang w:val="lv-LV"/>
              </w:rPr>
              <w:t xml:space="preserve"> (iestādes, kurām </w:t>
            </w:r>
            <w:r w:rsidR="00B5644F">
              <w:rPr>
                <w:lang w:val="lv-LV"/>
              </w:rPr>
              <w:lastRenderedPageBreak/>
              <w:t>ir piešķirtas</w:t>
            </w:r>
            <w:r w:rsidR="00B5644F" w:rsidRPr="00B5644F">
              <w:rPr>
                <w:lang w:val="lv-LV"/>
              </w:rPr>
              <w:t xml:space="preserve"> tiesības veikt izglītojamo un </w:t>
            </w:r>
            <w:r w:rsidR="00B5644F">
              <w:rPr>
                <w:lang w:val="lv-LV"/>
              </w:rPr>
              <w:t>sporta speciālistu</w:t>
            </w:r>
            <w:r w:rsidR="00B5644F" w:rsidRPr="00B5644F">
              <w:rPr>
                <w:lang w:val="lv-LV"/>
              </w:rPr>
              <w:t xml:space="preserve"> apmācību</w:t>
            </w:r>
            <w:r w:rsidR="00B5644F">
              <w:rPr>
                <w:lang w:val="lv-LV"/>
              </w:rPr>
              <w:t>)</w:t>
            </w:r>
          </w:p>
        </w:tc>
        <w:tc>
          <w:tcPr>
            <w:tcW w:w="2020" w:type="dxa"/>
            <w:vAlign w:val="center"/>
          </w:tcPr>
          <w:p w14:paraId="78BCC191" w14:textId="77777777" w:rsidR="00D41846" w:rsidRPr="004051F7" w:rsidRDefault="00B442BB" w:rsidP="00D41846">
            <w:pPr>
              <w:jc w:val="center"/>
              <w:rPr>
                <w:lang w:val="lv-LV"/>
              </w:rPr>
            </w:pPr>
            <w:r w:rsidRPr="004051F7">
              <w:rPr>
                <w:lang w:val="lv-LV"/>
              </w:rPr>
              <w:lastRenderedPageBreak/>
              <w:t xml:space="preserve">Atbilstoši pasākuma </w:t>
            </w:r>
            <w:r w:rsidRPr="004051F7">
              <w:rPr>
                <w:lang w:val="lv-LV"/>
              </w:rPr>
              <w:lastRenderedPageBreak/>
              <w:t>organizatora noteiktajam</w:t>
            </w:r>
          </w:p>
          <w:p w14:paraId="7C5AD148" w14:textId="77777777" w:rsidR="00D41846" w:rsidRPr="004051F7" w:rsidRDefault="00B442BB" w:rsidP="00D41846">
            <w:pPr>
              <w:jc w:val="center"/>
              <w:rPr>
                <w:lang w:val="lv-LV"/>
              </w:rPr>
            </w:pPr>
            <w:r w:rsidRPr="004051F7">
              <w:rPr>
                <w:lang w:val="lv-LV"/>
              </w:rPr>
              <w:t xml:space="preserve">vai </w:t>
            </w:r>
          </w:p>
          <w:p w14:paraId="431BAFDE" w14:textId="72EB7C15" w:rsidR="00D679C2" w:rsidRPr="004051F7" w:rsidRDefault="00B17DEC" w:rsidP="00D4184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10</w:t>
            </w:r>
            <w:r w:rsidR="00985BDC">
              <w:rPr>
                <w:lang w:val="lv-LV"/>
              </w:rPr>
              <w:t xml:space="preserve"> </w:t>
            </w:r>
            <w:r w:rsidR="00D41846" w:rsidRPr="004051F7">
              <w:rPr>
                <w:lang w:val="lv-LV"/>
              </w:rPr>
              <w:t xml:space="preserve">akadēmiskās stundas  </w:t>
            </w:r>
          </w:p>
        </w:tc>
        <w:tc>
          <w:tcPr>
            <w:tcW w:w="1801" w:type="dxa"/>
            <w:vAlign w:val="center"/>
          </w:tcPr>
          <w:p w14:paraId="1836A31B" w14:textId="00FFE81E" w:rsidR="00D679C2" w:rsidRPr="004051F7" w:rsidRDefault="000A66ED" w:rsidP="009E3828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lastRenderedPageBreak/>
              <w:t>ir</w:t>
            </w:r>
          </w:p>
        </w:tc>
      </w:tr>
      <w:tr w:rsidR="00985BDC" w14:paraId="0B1F63E2" w14:textId="77777777" w:rsidTr="009A421C">
        <w:tc>
          <w:tcPr>
            <w:tcW w:w="940" w:type="dxa"/>
            <w:vAlign w:val="center"/>
          </w:tcPr>
          <w:p w14:paraId="70475582" w14:textId="4840FC67" w:rsidR="00985BDC" w:rsidRPr="00985BDC" w:rsidRDefault="00985BDC" w:rsidP="00985BDC">
            <w:pPr>
              <w:pStyle w:val="ListParagraph"/>
              <w:ind w:left="360"/>
              <w:rPr>
                <w:bCs/>
                <w:lang w:val="lv-LV"/>
              </w:rPr>
            </w:pPr>
            <w:r w:rsidRPr="00985BDC">
              <w:rPr>
                <w:bCs/>
                <w:lang w:val="lv-LV"/>
              </w:rPr>
              <w:t>1.</w:t>
            </w:r>
            <w:r w:rsidR="00A506F1">
              <w:rPr>
                <w:bCs/>
                <w:lang w:val="lv-LV"/>
              </w:rPr>
              <w:t>8</w:t>
            </w:r>
            <w:r w:rsidRPr="00985BDC">
              <w:rPr>
                <w:bCs/>
                <w:lang w:val="lv-LV"/>
              </w:rPr>
              <w:t>.</w:t>
            </w:r>
          </w:p>
        </w:tc>
        <w:tc>
          <w:tcPr>
            <w:tcW w:w="4192" w:type="dxa"/>
            <w:vAlign w:val="center"/>
          </w:tcPr>
          <w:p w14:paraId="7D58D0A3" w14:textId="001FD0C4" w:rsidR="00985BDC" w:rsidRPr="004051F7" w:rsidRDefault="00985BDC" w:rsidP="00985BDC">
            <w:pPr>
              <w:jc w:val="both"/>
              <w:rPr>
                <w:lang w:val="lv-LV"/>
              </w:rPr>
            </w:pPr>
            <w:r w:rsidRPr="00985BDC">
              <w:rPr>
                <w:lang w:val="lv-LV"/>
              </w:rPr>
              <w:t>Dalība Latvijas Antidopinga biroja rīkotājos izglītības un informācijas lekcijas vai semināros</w:t>
            </w:r>
            <w:r w:rsidRPr="00985BDC">
              <w:rPr>
                <w:lang w:val="lv-LV"/>
              </w:rPr>
              <w:tab/>
            </w:r>
          </w:p>
          <w:p w14:paraId="7BA850BD" w14:textId="6D61E796" w:rsidR="00985BDC" w:rsidRPr="004051F7" w:rsidRDefault="00985BDC" w:rsidP="00985BDC">
            <w:pPr>
              <w:jc w:val="both"/>
              <w:rPr>
                <w:lang w:val="lv-LV"/>
              </w:rPr>
            </w:pPr>
          </w:p>
        </w:tc>
        <w:tc>
          <w:tcPr>
            <w:tcW w:w="2020" w:type="dxa"/>
            <w:vAlign w:val="center"/>
          </w:tcPr>
          <w:p w14:paraId="032E4DE3" w14:textId="298F7035" w:rsidR="00985BDC" w:rsidRPr="004051F7" w:rsidRDefault="00985BDC" w:rsidP="00AB7F95">
            <w:pPr>
              <w:jc w:val="center"/>
              <w:rPr>
                <w:lang w:val="lv-LV"/>
              </w:rPr>
            </w:pPr>
            <w:r w:rsidRPr="00985BDC">
              <w:rPr>
                <w:lang w:val="lv-LV"/>
              </w:rPr>
              <w:t>Atbilstoši pasākuma organizatora noteiktajam</w:t>
            </w:r>
            <w:r w:rsidR="000A66ED">
              <w:rPr>
                <w:lang w:val="lv-LV"/>
              </w:rPr>
              <w:t xml:space="preserve"> vai piecas akadēmiskās stundas</w:t>
            </w:r>
          </w:p>
        </w:tc>
        <w:tc>
          <w:tcPr>
            <w:tcW w:w="1801" w:type="dxa"/>
            <w:vAlign w:val="center"/>
          </w:tcPr>
          <w:p w14:paraId="226EAE3F" w14:textId="3337F1AA" w:rsidR="00985BDC" w:rsidRPr="004051F7" w:rsidRDefault="000A66ED" w:rsidP="009E3828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ir</w:t>
            </w:r>
          </w:p>
        </w:tc>
      </w:tr>
      <w:tr w:rsidR="006478CA" w14:paraId="3A31CC3B" w14:textId="77777777" w:rsidTr="009A421C">
        <w:tc>
          <w:tcPr>
            <w:tcW w:w="940" w:type="dxa"/>
            <w:vAlign w:val="center"/>
          </w:tcPr>
          <w:p w14:paraId="6242C602" w14:textId="5F989E68" w:rsidR="00F96D45" w:rsidRPr="00985BDC" w:rsidRDefault="00985BDC" w:rsidP="00985BDC">
            <w:pPr>
              <w:pStyle w:val="ListParagraph"/>
              <w:ind w:left="360"/>
              <w:rPr>
                <w:bCs/>
                <w:lang w:val="lv-LV"/>
              </w:rPr>
            </w:pPr>
            <w:r w:rsidRPr="00985BDC">
              <w:rPr>
                <w:bCs/>
                <w:lang w:val="lv-LV"/>
              </w:rPr>
              <w:t>1.</w:t>
            </w:r>
            <w:r w:rsidR="00A506F1">
              <w:rPr>
                <w:bCs/>
                <w:lang w:val="lv-LV"/>
              </w:rPr>
              <w:t>9.</w:t>
            </w:r>
          </w:p>
        </w:tc>
        <w:tc>
          <w:tcPr>
            <w:tcW w:w="4192" w:type="dxa"/>
            <w:vAlign w:val="center"/>
          </w:tcPr>
          <w:p w14:paraId="36B3341D" w14:textId="7D01E641" w:rsidR="00F96D45" w:rsidRPr="004051F7" w:rsidRDefault="00B442BB" w:rsidP="00FE3B26">
            <w:pPr>
              <w:jc w:val="both"/>
              <w:rPr>
                <w:lang w:val="lv-LV"/>
              </w:rPr>
            </w:pPr>
            <w:r w:rsidRPr="004051F7">
              <w:rPr>
                <w:lang w:val="lv-LV"/>
              </w:rPr>
              <w:t>Rezultāti, kas atbilst augsta līmeņa rezultātu noteikšanas kritērijiem (</w:t>
            </w:r>
            <w:r w:rsidR="00ED0C6D">
              <w:rPr>
                <w:lang w:val="lv-LV"/>
              </w:rPr>
              <w:t>š</w:t>
            </w:r>
            <w:r w:rsidR="00935E63">
              <w:rPr>
                <w:lang w:val="lv-LV"/>
              </w:rPr>
              <w:t xml:space="preserve">o noteikumu </w:t>
            </w:r>
            <w:r w:rsidR="00B5644F">
              <w:rPr>
                <w:lang w:val="lv-LV"/>
              </w:rPr>
              <w:t>4</w:t>
            </w:r>
            <w:r w:rsidRPr="004051F7">
              <w:rPr>
                <w:lang w:val="lv-LV"/>
              </w:rPr>
              <w:t>.</w:t>
            </w:r>
            <w:r w:rsidR="00AF775F">
              <w:rPr>
                <w:lang w:val="lv-LV"/>
              </w:rPr>
              <w:t> </w:t>
            </w:r>
            <w:r w:rsidRPr="004051F7">
              <w:rPr>
                <w:lang w:val="lv-LV"/>
              </w:rPr>
              <w:t>pielikums)</w:t>
            </w:r>
          </w:p>
        </w:tc>
        <w:tc>
          <w:tcPr>
            <w:tcW w:w="2020" w:type="dxa"/>
            <w:vAlign w:val="center"/>
          </w:tcPr>
          <w:p w14:paraId="13E310E8" w14:textId="4F37D618" w:rsidR="00F96D45" w:rsidRPr="004051F7" w:rsidRDefault="00AB7F95" w:rsidP="00AB7F9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Šajos</w:t>
            </w:r>
            <w:r w:rsidR="00794B97">
              <w:rPr>
                <w:lang w:val="lv-LV"/>
              </w:rPr>
              <w:t xml:space="preserve"> noteikumos t</w:t>
            </w:r>
            <w:r w:rsidR="00B5644F">
              <w:rPr>
                <w:lang w:val="lv-LV"/>
              </w:rPr>
              <w:t>renera un instruktora s</w:t>
            </w:r>
            <w:r w:rsidR="00794B97">
              <w:rPr>
                <w:lang w:val="lv-LV"/>
              </w:rPr>
              <w:t>e</w:t>
            </w:r>
            <w:r w:rsidR="00B442BB" w:rsidRPr="004051F7">
              <w:rPr>
                <w:lang w:val="lv-LV"/>
              </w:rPr>
              <w:t xml:space="preserve">rtifikāta derīguma termiņa laikā </w:t>
            </w:r>
            <w:r w:rsidR="00935E63">
              <w:rPr>
                <w:lang w:val="lv-LV"/>
              </w:rPr>
              <w:t xml:space="preserve">nepieciešamo </w:t>
            </w:r>
            <w:r w:rsidR="00B442BB" w:rsidRPr="004051F7">
              <w:rPr>
                <w:lang w:val="lv-LV"/>
              </w:rPr>
              <w:t xml:space="preserve">tālākizglītības stundu </w:t>
            </w:r>
            <w:r w:rsidR="000A66ED">
              <w:rPr>
                <w:lang w:val="lv-LV"/>
              </w:rPr>
              <w:t xml:space="preserve">apguves </w:t>
            </w:r>
            <w:r w:rsidR="00B442BB" w:rsidRPr="004051F7">
              <w:rPr>
                <w:lang w:val="lv-LV"/>
              </w:rPr>
              <w:t>skaita noteiktajā apjomā</w:t>
            </w:r>
          </w:p>
        </w:tc>
        <w:tc>
          <w:tcPr>
            <w:tcW w:w="1801" w:type="dxa"/>
            <w:vAlign w:val="center"/>
          </w:tcPr>
          <w:p w14:paraId="090C5BFE" w14:textId="77B767BB" w:rsidR="00F96D45" w:rsidRPr="004051F7" w:rsidRDefault="000A66ED" w:rsidP="009E3828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ir</w:t>
            </w:r>
          </w:p>
        </w:tc>
      </w:tr>
    </w:tbl>
    <w:p w14:paraId="2374CCAD" w14:textId="77777777" w:rsidR="0041419B" w:rsidRPr="004051F7" w:rsidRDefault="0041419B" w:rsidP="00DA570A">
      <w:pPr>
        <w:ind w:left="720"/>
        <w:jc w:val="both"/>
        <w:rPr>
          <w:sz w:val="28"/>
          <w:szCs w:val="28"/>
          <w:lang w:val="lv-LV"/>
        </w:rPr>
      </w:pPr>
    </w:p>
    <w:p w14:paraId="52DCC923" w14:textId="77777777" w:rsidR="00087822" w:rsidRPr="004051F7" w:rsidRDefault="00B442BB" w:rsidP="00087822">
      <w:pPr>
        <w:numPr>
          <w:ilvl w:val="0"/>
          <w:numId w:val="3"/>
        </w:numPr>
        <w:jc w:val="both"/>
        <w:rPr>
          <w:sz w:val="28"/>
          <w:szCs w:val="28"/>
          <w:lang w:val="lv-LV"/>
        </w:rPr>
      </w:pPr>
      <w:r w:rsidRPr="004051F7">
        <w:rPr>
          <w:sz w:val="28"/>
          <w:szCs w:val="28"/>
          <w:lang w:val="lv-LV"/>
        </w:rPr>
        <w:t>Profesionālā un zinātniskā darbība tālākizglītības jomā</w:t>
      </w:r>
    </w:p>
    <w:p w14:paraId="7B1D17B5" w14:textId="77777777" w:rsidR="00DA570A" w:rsidRPr="004051F7" w:rsidRDefault="00DA570A" w:rsidP="00DA570A">
      <w:pPr>
        <w:ind w:left="720"/>
        <w:jc w:val="both"/>
        <w:rPr>
          <w:sz w:val="28"/>
          <w:szCs w:val="28"/>
          <w:lang w:val="lv-LV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1984"/>
        <w:gridCol w:w="1843"/>
      </w:tblGrid>
      <w:tr w:rsidR="006478CA" w14:paraId="4E6036D6" w14:textId="77777777" w:rsidTr="0079032A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6236C59" w14:textId="77777777" w:rsidR="00624B60" w:rsidRPr="004051F7" w:rsidRDefault="00B442BB" w:rsidP="00624B60">
            <w:pPr>
              <w:ind w:left="113" w:right="113"/>
              <w:jc w:val="center"/>
              <w:rPr>
                <w:b/>
                <w:bCs/>
                <w:lang w:val="lv-LV"/>
              </w:rPr>
            </w:pPr>
            <w:proofErr w:type="spellStart"/>
            <w:r w:rsidRPr="004051F7">
              <w:rPr>
                <w:b/>
                <w:bCs/>
                <w:lang w:val="lv-LV"/>
              </w:rPr>
              <w:t>Nr.p.k</w:t>
            </w:r>
            <w:proofErr w:type="spellEnd"/>
            <w:r w:rsidRPr="004051F7">
              <w:rPr>
                <w:b/>
                <w:bCs/>
                <w:lang w:val="lv-LV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53E5" w14:textId="77777777" w:rsidR="00624B60" w:rsidRPr="004051F7" w:rsidRDefault="00B442BB" w:rsidP="00624B60">
            <w:pPr>
              <w:jc w:val="center"/>
              <w:rPr>
                <w:b/>
                <w:bCs/>
                <w:lang w:val="lv-LV"/>
              </w:rPr>
            </w:pPr>
            <w:r w:rsidRPr="004051F7">
              <w:rPr>
                <w:b/>
                <w:bCs/>
                <w:lang w:val="lv-LV"/>
              </w:rPr>
              <w:t>Nosaukums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4F8E" w14:textId="77777777" w:rsidR="00624B60" w:rsidRPr="004051F7" w:rsidRDefault="00B442BB" w:rsidP="00624B60">
            <w:pPr>
              <w:jc w:val="center"/>
              <w:rPr>
                <w:b/>
                <w:bCs/>
                <w:lang w:val="lv-LV"/>
              </w:rPr>
            </w:pPr>
            <w:r w:rsidRPr="004051F7">
              <w:rPr>
                <w:b/>
                <w:bCs/>
                <w:lang w:val="lv-LV"/>
              </w:rPr>
              <w:t>Tālākizglītības stundas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BF2D9" w14:textId="2ED03EF7" w:rsidR="00624B60" w:rsidRPr="004051F7" w:rsidRDefault="00B442BB" w:rsidP="000C25F7">
            <w:pPr>
              <w:jc w:val="center"/>
              <w:rPr>
                <w:b/>
                <w:bCs/>
                <w:lang w:val="lv-LV"/>
              </w:rPr>
            </w:pPr>
            <w:r w:rsidRPr="004051F7">
              <w:rPr>
                <w:b/>
                <w:bCs/>
                <w:lang w:val="lv-LV"/>
              </w:rPr>
              <w:t xml:space="preserve">Nepieciešams </w:t>
            </w:r>
            <w:proofErr w:type="spellStart"/>
            <w:r w:rsidRPr="004051F7">
              <w:rPr>
                <w:b/>
                <w:bCs/>
                <w:lang w:val="lv-LV"/>
              </w:rPr>
              <w:t>apstipri-nājums</w:t>
            </w:r>
            <w:proofErr w:type="spellEnd"/>
            <w:r w:rsidR="004D700F" w:rsidRPr="004051F7">
              <w:rPr>
                <w:b/>
                <w:bCs/>
                <w:lang w:val="lv-LV"/>
              </w:rPr>
              <w:t xml:space="preserve"> </w:t>
            </w:r>
            <w:r w:rsidR="00D15CEF">
              <w:rPr>
                <w:b/>
                <w:bCs/>
                <w:lang w:val="lv-LV"/>
              </w:rPr>
              <w:t xml:space="preserve">no </w:t>
            </w:r>
            <w:r w:rsidR="004D700F" w:rsidRPr="004051F7">
              <w:rPr>
                <w:b/>
                <w:bCs/>
                <w:lang w:val="lv-LV"/>
              </w:rPr>
              <w:t>pasākuma organizatora</w:t>
            </w:r>
          </w:p>
        </w:tc>
      </w:tr>
      <w:tr w:rsidR="006478CA" w14:paraId="63B35894" w14:textId="77777777" w:rsidTr="0079032A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49EEF" w14:textId="77777777" w:rsidR="00624B60" w:rsidRPr="004051F7" w:rsidRDefault="00624B60" w:rsidP="00624B60">
            <w:pPr>
              <w:pStyle w:val="ListParagraph"/>
              <w:numPr>
                <w:ilvl w:val="1"/>
                <w:numId w:val="3"/>
              </w:numPr>
              <w:rPr>
                <w:b/>
                <w:bCs/>
                <w:lang w:val="lv-LV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225F2" w14:textId="77777777" w:rsidR="00624B60" w:rsidRPr="004051F7" w:rsidRDefault="00B442BB" w:rsidP="00F03B9F">
            <w:pPr>
              <w:jc w:val="both"/>
              <w:rPr>
                <w:b/>
                <w:bCs/>
                <w:lang w:val="lv-LV"/>
              </w:rPr>
            </w:pPr>
            <w:r w:rsidRPr="004051F7">
              <w:rPr>
                <w:lang w:val="lv-LV"/>
              </w:rPr>
              <w:t>Darbs profesionālās konsultatīvās padomēs un darba grupās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676B3" w14:textId="430F4EE2" w:rsidR="00624B60" w:rsidRPr="004051F7" w:rsidRDefault="00843C06" w:rsidP="00624B60">
            <w:pPr>
              <w:jc w:val="center"/>
              <w:rPr>
                <w:bCs/>
                <w:lang w:val="lv-LV"/>
              </w:rPr>
            </w:pPr>
            <w:r>
              <w:rPr>
                <w:lang w:val="lv-LV"/>
              </w:rPr>
              <w:t xml:space="preserve">10 </w:t>
            </w:r>
            <w:r w:rsidR="00B442BB" w:rsidRPr="004051F7">
              <w:rPr>
                <w:lang w:val="lv-LV"/>
              </w:rPr>
              <w:t>akadēmiskās stundas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9D4D" w14:textId="23BC5091" w:rsidR="00624B60" w:rsidRPr="004051F7" w:rsidRDefault="000C25F7" w:rsidP="00624B60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ir</w:t>
            </w:r>
          </w:p>
        </w:tc>
      </w:tr>
      <w:tr w:rsidR="006478CA" w14:paraId="462C4AB8" w14:textId="77777777" w:rsidTr="0079032A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1C26" w14:textId="77777777" w:rsidR="00624B60" w:rsidRPr="004051F7" w:rsidRDefault="00624B60" w:rsidP="00624B60">
            <w:pPr>
              <w:pStyle w:val="ListParagraph"/>
              <w:numPr>
                <w:ilvl w:val="1"/>
                <w:numId w:val="3"/>
              </w:numPr>
              <w:rPr>
                <w:b/>
                <w:bCs/>
                <w:lang w:val="lv-LV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6DDB6" w14:textId="77777777" w:rsidR="00624B60" w:rsidRPr="00ED04ED" w:rsidRDefault="00B442BB" w:rsidP="005F0E8A">
            <w:pPr>
              <w:jc w:val="both"/>
              <w:rPr>
                <w:lang w:val="lv-LV"/>
              </w:rPr>
            </w:pPr>
            <w:proofErr w:type="spellStart"/>
            <w:r w:rsidRPr="00AB7F95">
              <w:rPr>
                <w:lang w:val="lv-LV"/>
              </w:rPr>
              <w:t>Apmācīttiesīga</w:t>
            </w:r>
            <w:proofErr w:type="spellEnd"/>
            <w:r w:rsidRPr="00AB7F95">
              <w:rPr>
                <w:lang w:val="lv-LV"/>
              </w:rPr>
              <w:t xml:space="preserve"> </w:t>
            </w:r>
            <w:r w:rsidR="005F0E8A" w:rsidRPr="00AB7F95">
              <w:rPr>
                <w:lang w:val="lv-LV"/>
              </w:rPr>
              <w:t xml:space="preserve">sporta </w:t>
            </w:r>
            <w:r w:rsidRPr="00AB7F95">
              <w:rPr>
                <w:lang w:val="lv-LV"/>
              </w:rPr>
              <w:t xml:space="preserve"> </w:t>
            </w:r>
            <w:r w:rsidR="005F0E8A" w:rsidRPr="00AB7F95">
              <w:rPr>
                <w:lang w:val="lv-LV"/>
              </w:rPr>
              <w:t xml:space="preserve">speciālista </w:t>
            </w:r>
            <w:r w:rsidRPr="00AB7F95">
              <w:rPr>
                <w:lang w:val="lv-LV"/>
              </w:rPr>
              <w:t xml:space="preserve">darbs ar studentiem, praktikantiem un stažieriem </w:t>
            </w:r>
            <w:r w:rsidRPr="00ED04ED">
              <w:rPr>
                <w:lang w:val="lv-LV"/>
              </w:rPr>
              <w:t>mazāk par vienu semestri gada laikā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44FD" w14:textId="3D51FE48" w:rsidR="00624B60" w:rsidRPr="004051F7" w:rsidRDefault="00843C06" w:rsidP="00624B60">
            <w:pPr>
              <w:jc w:val="center"/>
              <w:rPr>
                <w:bCs/>
                <w:lang w:val="lv-LV"/>
              </w:rPr>
            </w:pPr>
            <w:r>
              <w:rPr>
                <w:lang w:val="lv-LV"/>
              </w:rPr>
              <w:t>10</w:t>
            </w:r>
            <w:r w:rsidRPr="004051F7">
              <w:rPr>
                <w:lang w:val="lv-LV"/>
              </w:rPr>
              <w:t xml:space="preserve"> </w:t>
            </w:r>
            <w:r w:rsidR="00B442BB" w:rsidRPr="004051F7">
              <w:rPr>
                <w:lang w:val="lv-LV"/>
              </w:rPr>
              <w:t>akadēmiskās stundas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78EC1" w14:textId="5CBEA2B4" w:rsidR="00624B60" w:rsidRPr="004051F7" w:rsidRDefault="000C25F7" w:rsidP="00624B60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ir</w:t>
            </w:r>
          </w:p>
        </w:tc>
      </w:tr>
      <w:tr w:rsidR="006478CA" w14:paraId="4FF1E928" w14:textId="77777777" w:rsidTr="0079032A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B4F0F" w14:textId="77777777" w:rsidR="00624B60" w:rsidRPr="004051F7" w:rsidRDefault="00624B60" w:rsidP="00624B60">
            <w:pPr>
              <w:pStyle w:val="ListParagraph"/>
              <w:numPr>
                <w:ilvl w:val="1"/>
                <w:numId w:val="3"/>
              </w:numPr>
              <w:rPr>
                <w:b/>
                <w:bCs/>
                <w:lang w:val="lv-LV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4C099" w14:textId="77777777" w:rsidR="00624B60" w:rsidRPr="00ED04ED" w:rsidRDefault="00B442BB" w:rsidP="005F0E8A">
            <w:pPr>
              <w:jc w:val="both"/>
              <w:rPr>
                <w:lang w:val="lv-LV"/>
              </w:rPr>
            </w:pPr>
            <w:proofErr w:type="spellStart"/>
            <w:r w:rsidRPr="00AB7F95">
              <w:rPr>
                <w:lang w:val="lv-LV"/>
              </w:rPr>
              <w:t>Apmācīttiesīga</w:t>
            </w:r>
            <w:proofErr w:type="spellEnd"/>
            <w:r w:rsidRPr="00AB7F95">
              <w:rPr>
                <w:lang w:val="lv-LV"/>
              </w:rPr>
              <w:t xml:space="preserve"> sporta  speciālista darbs ar studentiem, praktikantiem un stažieriem </w:t>
            </w:r>
            <w:r w:rsidRPr="00ED04ED">
              <w:rPr>
                <w:lang w:val="lv-LV"/>
              </w:rPr>
              <w:t>vienu semestri vai vairāk gada laikā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D98BB" w14:textId="77777777" w:rsidR="00624B60" w:rsidRPr="004051F7" w:rsidRDefault="00B442BB" w:rsidP="00624B60">
            <w:pPr>
              <w:jc w:val="center"/>
              <w:rPr>
                <w:bCs/>
                <w:lang w:val="lv-LV"/>
              </w:rPr>
            </w:pPr>
            <w:r w:rsidRPr="004051F7">
              <w:rPr>
                <w:lang w:val="lv-LV"/>
              </w:rPr>
              <w:t>20 akadēmiskās stundas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90E2F" w14:textId="52038120" w:rsidR="00624B60" w:rsidRPr="004051F7" w:rsidRDefault="000C25F7" w:rsidP="00624B60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ir</w:t>
            </w:r>
          </w:p>
        </w:tc>
      </w:tr>
      <w:tr w:rsidR="006478CA" w14:paraId="030806B0" w14:textId="77777777" w:rsidTr="0079032A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7355" w14:textId="77777777" w:rsidR="00624B60" w:rsidRPr="004051F7" w:rsidRDefault="00624B60" w:rsidP="00624B60">
            <w:pPr>
              <w:pStyle w:val="ListParagraph"/>
              <w:numPr>
                <w:ilvl w:val="1"/>
                <w:numId w:val="3"/>
              </w:numPr>
              <w:rPr>
                <w:b/>
                <w:bCs/>
                <w:lang w:val="lv-LV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74883" w14:textId="77777777" w:rsidR="00624B60" w:rsidRPr="004051F7" w:rsidRDefault="00B442BB" w:rsidP="00D41846">
            <w:pPr>
              <w:jc w:val="both"/>
              <w:rPr>
                <w:lang w:val="lv-LV"/>
              </w:rPr>
            </w:pPr>
            <w:r w:rsidRPr="004051F7">
              <w:rPr>
                <w:lang w:val="lv-LV"/>
              </w:rPr>
              <w:t xml:space="preserve">Darbība starptautiskās profesionālās organizācijās un to vēlētās </w:t>
            </w:r>
            <w:r w:rsidR="00344719" w:rsidRPr="004051F7">
              <w:rPr>
                <w:lang w:val="lv-LV"/>
              </w:rPr>
              <w:t xml:space="preserve">institūcijās </w:t>
            </w:r>
            <w:r w:rsidR="00D41846" w:rsidRPr="004051F7">
              <w:rPr>
                <w:lang w:val="lv-LV"/>
              </w:rPr>
              <w:t>sporta veida attīstības</w:t>
            </w:r>
            <w:r w:rsidRPr="004051F7">
              <w:rPr>
                <w:lang w:val="lv-LV"/>
              </w:rPr>
              <w:t xml:space="preserve"> ietvaros</w:t>
            </w:r>
            <w:r w:rsidR="00D813EE" w:rsidRPr="004051F7">
              <w:rPr>
                <w:lang w:val="lv-LV"/>
              </w:rPr>
              <w:t xml:space="preserve"> vai starptautiskās organizācijās, kuras ap</w:t>
            </w:r>
            <w:r w:rsidR="00290EBF" w:rsidRPr="004051F7">
              <w:rPr>
                <w:lang w:val="lv-LV"/>
              </w:rPr>
              <w:t xml:space="preserve">vieno dažādu </w:t>
            </w:r>
            <w:r w:rsidR="00D41846" w:rsidRPr="004051F7">
              <w:rPr>
                <w:lang w:val="lv-LV"/>
              </w:rPr>
              <w:t xml:space="preserve">sporta </w:t>
            </w:r>
            <w:r w:rsidR="00290EBF" w:rsidRPr="004051F7">
              <w:rPr>
                <w:lang w:val="lv-LV"/>
              </w:rPr>
              <w:t>specialitāšu personas</w:t>
            </w:r>
            <w:r w:rsidR="00D813EE" w:rsidRPr="004051F7">
              <w:rPr>
                <w:lang w:val="lv-LV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B21E" w14:textId="77777777" w:rsidR="00624B60" w:rsidRPr="004051F7" w:rsidRDefault="00B442BB" w:rsidP="00624B60">
            <w:pPr>
              <w:jc w:val="center"/>
              <w:rPr>
                <w:bCs/>
                <w:lang w:val="lv-LV"/>
              </w:rPr>
            </w:pPr>
            <w:r w:rsidRPr="004051F7">
              <w:rPr>
                <w:lang w:val="lv-LV"/>
              </w:rPr>
              <w:t>20 akadēmiskās stundas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EB5C" w14:textId="4C6F9975" w:rsidR="00624B60" w:rsidRPr="004051F7" w:rsidRDefault="000C25F7" w:rsidP="00624B60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ir</w:t>
            </w:r>
          </w:p>
        </w:tc>
      </w:tr>
      <w:tr w:rsidR="006478CA" w14:paraId="07FBA906" w14:textId="77777777" w:rsidTr="0079032A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52E61" w14:textId="77777777" w:rsidR="00624B60" w:rsidRPr="004051F7" w:rsidRDefault="00624B60" w:rsidP="00624B60">
            <w:pPr>
              <w:pStyle w:val="ListParagraph"/>
              <w:numPr>
                <w:ilvl w:val="1"/>
                <w:numId w:val="3"/>
              </w:numPr>
              <w:rPr>
                <w:b/>
                <w:bCs/>
                <w:lang w:val="lv-LV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13209" w14:textId="77777777" w:rsidR="00624B60" w:rsidRPr="004051F7" w:rsidRDefault="00B442BB" w:rsidP="00D41846">
            <w:pPr>
              <w:jc w:val="both"/>
              <w:rPr>
                <w:lang w:val="lv-LV"/>
              </w:rPr>
            </w:pPr>
            <w:r w:rsidRPr="004051F7">
              <w:rPr>
                <w:lang w:val="lv-LV"/>
              </w:rPr>
              <w:t xml:space="preserve">Darbs </w:t>
            </w:r>
            <w:r w:rsidR="00D41846" w:rsidRPr="004051F7">
              <w:rPr>
                <w:lang w:val="lv-LV"/>
              </w:rPr>
              <w:t>sporta</w:t>
            </w:r>
            <w:r w:rsidRPr="004051F7">
              <w:rPr>
                <w:lang w:val="lv-LV"/>
              </w:rPr>
              <w:t xml:space="preserve"> sertifikācijas institūcijas vēlētās institūcijās vai sertifikācijas komisijās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31DF" w14:textId="77777777" w:rsidR="00624B60" w:rsidRPr="004051F7" w:rsidRDefault="00B442BB" w:rsidP="00624B60">
            <w:pPr>
              <w:jc w:val="center"/>
              <w:rPr>
                <w:bCs/>
                <w:lang w:val="lv-LV"/>
              </w:rPr>
            </w:pPr>
            <w:r w:rsidRPr="004051F7">
              <w:rPr>
                <w:lang w:val="lv-LV"/>
              </w:rPr>
              <w:t>20 akadēmiskās stundas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B3778" w14:textId="3F0556C5" w:rsidR="00624B60" w:rsidRPr="004051F7" w:rsidRDefault="000C25F7" w:rsidP="00624B60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ir</w:t>
            </w:r>
          </w:p>
        </w:tc>
      </w:tr>
      <w:tr w:rsidR="006478CA" w14:paraId="4749A8C7" w14:textId="77777777" w:rsidTr="0079032A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00805" w14:textId="77777777" w:rsidR="00D41846" w:rsidRPr="004051F7" w:rsidRDefault="00D41846" w:rsidP="00D41846">
            <w:pPr>
              <w:pStyle w:val="ListParagraph"/>
              <w:numPr>
                <w:ilvl w:val="1"/>
                <w:numId w:val="3"/>
              </w:numPr>
              <w:rPr>
                <w:b/>
                <w:bCs/>
                <w:lang w:val="lv-LV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0948A" w14:textId="4CEB381C" w:rsidR="000650ED" w:rsidRDefault="00B442BB" w:rsidP="00D41846">
            <w:pPr>
              <w:jc w:val="both"/>
              <w:rPr>
                <w:lang w:val="lv-LV"/>
              </w:rPr>
            </w:pPr>
            <w:r w:rsidRPr="004051F7">
              <w:rPr>
                <w:lang w:val="lv-LV"/>
              </w:rPr>
              <w:t>Uzstāšanās ar ziņojumiem starptautiskos kongresos, konferencēs, simpozijos u.c. pasākumos, tajā skaitā</w:t>
            </w:r>
            <w:r w:rsidR="00935E63">
              <w:rPr>
                <w:lang w:val="lv-LV"/>
              </w:rPr>
              <w:t xml:space="preserve"> kā</w:t>
            </w:r>
            <w:r w:rsidRPr="004051F7">
              <w:rPr>
                <w:lang w:val="lv-LV"/>
              </w:rPr>
              <w:t xml:space="preserve"> līdzautor</w:t>
            </w:r>
            <w:r w:rsidR="00D5693A">
              <w:rPr>
                <w:lang w:val="lv-LV"/>
              </w:rPr>
              <w:t>a</w:t>
            </w:r>
            <w:r w:rsidRPr="004051F7">
              <w:rPr>
                <w:lang w:val="lv-LV"/>
              </w:rPr>
              <w:t>m</w:t>
            </w:r>
          </w:p>
          <w:p w14:paraId="719F3B1C" w14:textId="77777777" w:rsidR="000650ED" w:rsidRPr="000650ED" w:rsidRDefault="000650ED" w:rsidP="000650ED">
            <w:pPr>
              <w:rPr>
                <w:lang w:val="lv-LV"/>
              </w:rPr>
            </w:pPr>
          </w:p>
          <w:p w14:paraId="04AB9E3B" w14:textId="77777777" w:rsidR="000650ED" w:rsidRPr="000650ED" w:rsidRDefault="000650ED" w:rsidP="000650ED">
            <w:pPr>
              <w:rPr>
                <w:lang w:val="lv-LV"/>
              </w:rPr>
            </w:pPr>
          </w:p>
          <w:p w14:paraId="46E1F70E" w14:textId="77777777" w:rsidR="00D41846" w:rsidRPr="000650ED" w:rsidRDefault="00D41846" w:rsidP="000650ED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A1B6" w14:textId="77777777" w:rsidR="00D41846" w:rsidRPr="004051F7" w:rsidRDefault="00B442BB" w:rsidP="00D41846">
            <w:pPr>
              <w:jc w:val="center"/>
              <w:rPr>
                <w:lang w:val="lv-LV"/>
              </w:rPr>
            </w:pPr>
            <w:r w:rsidRPr="004051F7">
              <w:rPr>
                <w:lang w:val="lv-LV"/>
              </w:rPr>
              <w:t>20 akadēmiskās stundas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A3D9" w14:textId="57806504" w:rsidR="00D41846" w:rsidRPr="004051F7" w:rsidRDefault="000C25F7" w:rsidP="00D41846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ir</w:t>
            </w:r>
          </w:p>
        </w:tc>
      </w:tr>
      <w:tr w:rsidR="006478CA" w14:paraId="6B2A85EB" w14:textId="77777777" w:rsidTr="0079032A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CB82D" w14:textId="77777777" w:rsidR="00D41846" w:rsidRPr="004051F7" w:rsidRDefault="00D41846" w:rsidP="00D41846">
            <w:pPr>
              <w:pStyle w:val="ListParagraph"/>
              <w:numPr>
                <w:ilvl w:val="1"/>
                <w:numId w:val="3"/>
              </w:numPr>
              <w:rPr>
                <w:b/>
                <w:bCs/>
                <w:lang w:val="lv-LV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870B" w14:textId="77777777" w:rsidR="00D41846" w:rsidRPr="004051F7" w:rsidRDefault="00B442BB" w:rsidP="00D41846">
            <w:pPr>
              <w:jc w:val="both"/>
              <w:rPr>
                <w:lang w:val="lv-LV"/>
              </w:rPr>
            </w:pPr>
            <w:r w:rsidRPr="004051F7">
              <w:rPr>
                <w:lang w:val="lv-LV"/>
              </w:rPr>
              <w:t>Uzstāšanās sporta profesionālo organizāciju tālākizglītības pasākumos (sēdēs), Latvijas mēroga kongresos, konferencēs, sporta izglītības iestāžu vai profesionālo organizāciju sēdēs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6BAA" w14:textId="77777777" w:rsidR="00D41846" w:rsidRPr="004051F7" w:rsidRDefault="00B442BB" w:rsidP="00D41846">
            <w:pPr>
              <w:jc w:val="center"/>
              <w:rPr>
                <w:lang w:val="lv-LV"/>
              </w:rPr>
            </w:pPr>
            <w:r w:rsidRPr="004051F7">
              <w:rPr>
                <w:lang w:val="lv-LV"/>
              </w:rPr>
              <w:t>10 akadēmiskās stundas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63B37" w14:textId="7340E9C3" w:rsidR="00D41846" w:rsidRPr="004051F7" w:rsidRDefault="00DF14F2" w:rsidP="00D41846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ir</w:t>
            </w:r>
          </w:p>
        </w:tc>
      </w:tr>
      <w:tr w:rsidR="006478CA" w14:paraId="65467B05" w14:textId="77777777" w:rsidTr="0079032A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07983" w14:textId="77777777" w:rsidR="00D41846" w:rsidRPr="004051F7" w:rsidRDefault="00D41846" w:rsidP="00D41846">
            <w:pPr>
              <w:pStyle w:val="ListParagraph"/>
              <w:numPr>
                <w:ilvl w:val="1"/>
                <w:numId w:val="3"/>
              </w:numPr>
              <w:rPr>
                <w:b/>
                <w:bCs/>
                <w:lang w:val="lv-LV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27B37" w14:textId="76D4649B" w:rsidR="00D41846" w:rsidRPr="004051F7" w:rsidRDefault="00B442BB" w:rsidP="00D41846">
            <w:pPr>
              <w:jc w:val="both"/>
              <w:rPr>
                <w:lang w:val="lv-LV"/>
              </w:rPr>
            </w:pPr>
            <w:r w:rsidRPr="004051F7">
              <w:rPr>
                <w:lang w:val="lv-LV"/>
              </w:rPr>
              <w:t>Uzstāšanās vai publikācijas plašsaziņas līdzekļos</w:t>
            </w:r>
            <w:r w:rsidR="000C25F7">
              <w:rPr>
                <w:lang w:val="lv-LV"/>
              </w:rPr>
              <w:t xml:space="preserve"> (autors, līdzautors)</w:t>
            </w:r>
            <w:r w:rsidRPr="004051F7">
              <w:rPr>
                <w:lang w:val="lv-LV"/>
              </w:rPr>
              <w:t xml:space="preserve"> par sporta, fizisko aktivitāšu</w:t>
            </w:r>
            <w:r w:rsidR="000B65BA">
              <w:rPr>
                <w:lang w:val="lv-LV"/>
              </w:rPr>
              <w:t>,</w:t>
            </w:r>
            <w:r w:rsidRPr="004051F7">
              <w:rPr>
                <w:lang w:val="lv-LV"/>
              </w:rPr>
              <w:t xml:space="preserve"> veselīga dzīves v</w:t>
            </w:r>
            <w:r w:rsidR="000B65BA">
              <w:rPr>
                <w:lang w:val="lv-LV"/>
              </w:rPr>
              <w:t>e</w:t>
            </w:r>
            <w:r w:rsidRPr="004051F7">
              <w:rPr>
                <w:lang w:val="lv-LV"/>
              </w:rPr>
              <w:t>ida jautājumiem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DEB02" w14:textId="0D94E341" w:rsidR="00D41846" w:rsidRPr="004051F7" w:rsidRDefault="00843C06" w:rsidP="00D4184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10</w:t>
            </w:r>
            <w:r w:rsidRPr="004051F7">
              <w:rPr>
                <w:lang w:val="lv-LV"/>
              </w:rPr>
              <w:t xml:space="preserve"> </w:t>
            </w:r>
            <w:r w:rsidR="00B442BB" w:rsidRPr="004051F7">
              <w:rPr>
                <w:lang w:val="lv-LV"/>
              </w:rPr>
              <w:t>akadēmiskās stundas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D997F" w14:textId="562C1BE9" w:rsidR="00D41846" w:rsidRPr="004051F7" w:rsidRDefault="00DF14F2" w:rsidP="00D41846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nav</w:t>
            </w:r>
          </w:p>
        </w:tc>
      </w:tr>
      <w:tr w:rsidR="006478CA" w14:paraId="7C75CF65" w14:textId="77777777" w:rsidTr="0079032A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5F82" w14:textId="77777777" w:rsidR="00D41846" w:rsidRPr="004051F7" w:rsidRDefault="00D41846" w:rsidP="00D41846">
            <w:pPr>
              <w:pStyle w:val="ListParagraph"/>
              <w:numPr>
                <w:ilvl w:val="1"/>
                <w:numId w:val="3"/>
              </w:numPr>
              <w:rPr>
                <w:b/>
                <w:bCs/>
                <w:lang w:val="lv-LV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EDF42" w14:textId="77777777" w:rsidR="00D41846" w:rsidRPr="004051F7" w:rsidRDefault="00B442BB" w:rsidP="00D41846">
            <w:pPr>
              <w:jc w:val="both"/>
              <w:rPr>
                <w:lang w:val="lv-LV"/>
              </w:rPr>
            </w:pPr>
            <w:r w:rsidRPr="004051F7">
              <w:rPr>
                <w:lang w:val="lv-LV"/>
              </w:rPr>
              <w:t>Lekciju vadīšana sporta speciālistu profesionālās kvalifikācijas neformālos tālākizglītības pasākumos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7C96E" w14:textId="77777777" w:rsidR="00D41846" w:rsidRPr="004051F7" w:rsidRDefault="00B442BB" w:rsidP="00D41846">
            <w:pPr>
              <w:jc w:val="center"/>
              <w:rPr>
                <w:lang w:val="lv-LV"/>
              </w:rPr>
            </w:pPr>
            <w:r w:rsidRPr="004051F7">
              <w:rPr>
                <w:lang w:val="lv-LV"/>
              </w:rPr>
              <w:t>20 akadēmiskās stundas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74B9" w14:textId="66A6F396" w:rsidR="00D41846" w:rsidRPr="004051F7" w:rsidRDefault="000C25F7" w:rsidP="00D41846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ir</w:t>
            </w:r>
          </w:p>
        </w:tc>
      </w:tr>
      <w:tr w:rsidR="006478CA" w14:paraId="6C0A7BE8" w14:textId="77777777" w:rsidTr="0079032A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24F00" w14:textId="77777777" w:rsidR="00D41846" w:rsidRPr="004051F7" w:rsidRDefault="00D41846" w:rsidP="00D41846">
            <w:pPr>
              <w:pStyle w:val="ListParagraph"/>
              <w:numPr>
                <w:ilvl w:val="1"/>
                <w:numId w:val="3"/>
              </w:numPr>
              <w:rPr>
                <w:b/>
                <w:bCs/>
                <w:lang w:val="lv-LV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8FD6" w14:textId="07BF6715" w:rsidR="00D41846" w:rsidRPr="004051F7" w:rsidRDefault="00B442BB" w:rsidP="00D41846">
            <w:pPr>
              <w:jc w:val="both"/>
              <w:rPr>
                <w:lang w:val="lv-LV"/>
              </w:rPr>
            </w:pPr>
            <w:r w:rsidRPr="004051F7">
              <w:rPr>
                <w:lang w:val="lv-LV"/>
              </w:rPr>
              <w:t>Mācību grāmatu, monogrāfiju autors vai līdzautors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E09A" w14:textId="77777777" w:rsidR="00D41846" w:rsidRPr="004051F7" w:rsidRDefault="00B442BB" w:rsidP="00D41846">
            <w:pPr>
              <w:jc w:val="center"/>
              <w:rPr>
                <w:bCs/>
                <w:lang w:val="lv-LV"/>
              </w:rPr>
            </w:pPr>
            <w:r w:rsidRPr="004051F7">
              <w:rPr>
                <w:lang w:val="lv-LV"/>
              </w:rPr>
              <w:t>20 akadēmiskās stundas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684E" w14:textId="4C9D2BFB" w:rsidR="00D41846" w:rsidRPr="004051F7" w:rsidRDefault="00DF14F2" w:rsidP="00D41846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nav</w:t>
            </w:r>
          </w:p>
        </w:tc>
      </w:tr>
      <w:tr w:rsidR="006478CA" w14:paraId="48A4F7C1" w14:textId="77777777" w:rsidTr="0079032A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071FC" w14:textId="77777777" w:rsidR="00D41846" w:rsidRPr="004051F7" w:rsidRDefault="00D41846" w:rsidP="00D41846">
            <w:pPr>
              <w:pStyle w:val="ListParagraph"/>
              <w:numPr>
                <w:ilvl w:val="1"/>
                <w:numId w:val="3"/>
              </w:numPr>
              <w:rPr>
                <w:b/>
                <w:bCs/>
                <w:lang w:val="lv-LV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B061" w14:textId="4D2497BA" w:rsidR="00D41846" w:rsidRPr="004051F7" w:rsidRDefault="00B442BB" w:rsidP="00D41846">
            <w:pPr>
              <w:jc w:val="both"/>
              <w:rPr>
                <w:lang w:val="lv-LV"/>
              </w:rPr>
            </w:pPr>
            <w:r w:rsidRPr="004051F7">
              <w:rPr>
                <w:lang w:val="lv-LV"/>
              </w:rPr>
              <w:t>Publikācijas starptautiski citējamos izdevumos</w:t>
            </w:r>
            <w:r w:rsidR="000C25F7">
              <w:rPr>
                <w:lang w:val="lv-LV"/>
              </w:rPr>
              <w:t xml:space="preserve"> (autors, līdzautors)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5F4B" w14:textId="77777777" w:rsidR="00D41846" w:rsidRPr="004051F7" w:rsidRDefault="00B442BB" w:rsidP="00D41846">
            <w:pPr>
              <w:jc w:val="center"/>
              <w:rPr>
                <w:lang w:val="lv-LV"/>
              </w:rPr>
            </w:pPr>
            <w:r w:rsidRPr="004051F7">
              <w:rPr>
                <w:lang w:val="lv-LV"/>
              </w:rPr>
              <w:t>20 akadēmiskās stundas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C82DB" w14:textId="3F81C255" w:rsidR="00D41846" w:rsidRPr="004051F7" w:rsidRDefault="00DF14F2" w:rsidP="00D41846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nav</w:t>
            </w:r>
          </w:p>
        </w:tc>
      </w:tr>
      <w:tr w:rsidR="006478CA" w14:paraId="2E3A184C" w14:textId="77777777" w:rsidTr="0079032A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8C0A" w14:textId="77777777" w:rsidR="00D41846" w:rsidRPr="004051F7" w:rsidRDefault="00D41846" w:rsidP="00D41846">
            <w:pPr>
              <w:pStyle w:val="ListParagraph"/>
              <w:numPr>
                <w:ilvl w:val="1"/>
                <w:numId w:val="3"/>
              </w:numPr>
              <w:rPr>
                <w:b/>
                <w:bCs/>
                <w:lang w:val="lv-LV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64F2C" w14:textId="4BD32AFA" w:rsidR="00D41846" w:rsidRPr="004051F7" w:rsidRDefault="00B442BB" w:rsidP="000C25F7">
            <w:pPr>
              <w:jc w:val="both"/>
              <w:rPr>
                <w:lang w:val="lv-LV"/>
              </w:rPr>
            </w:pPr>
            <w:r w:rsidRPr="004051F7">
              <w:rPr>
                <w:lang w:val="lv-LV"/>
              </w:rPr>
              <w:t>Sporta rakstu publikācijas</w:t>
            </w:r>
            <w:r w:rsidR="000C25F7">
              <w:rPr>
                <w:lang w:val="lv-LV"/>
              </w:rPr>
              <w:t xml:space="preserve"> (autors, līdzautors) </w:t>
            </w:r>
            <w:r w:rsidRPr="004051F7">
              <w:rPr>
                <w:lang w:val="lv-LV"/>
              </w:rPr>
              <w:t>profesionālajos izdevumos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286C" w14:textId="77777777" w:rsidR="00D41846" w:rsidRPr="004051F7" w:rsidRDefault="00B442BB" w:rsidP="00D41846">
            <w:pPr>
              <w:jc w:val="center"/>
              <w:rPr>
                <w:lang w:val="lv-LV"/>
              </w:rPr>
            </w:pPr>
            <w:r w:rsidRPr="004051F7">
              <w:rPr>
                <w:lang w:val="lv-LV"/>
              </w:rPr>
              <w:t>20 akadēmiskās stundas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7E1F" w14:textId="278B2C3E" w:rsidR="00D41846" w:rsidRPr="004051F7" w:rsidRDefault="00DF14F2" w:rsidP="00D41846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nav</w:t>
            </w:r>
          </w:p>
        </w:tc>
      </w:tr>
      <w:tr w:rsidR="006478CA" w14:paraId="66D8BC05" w14:textId="77777777" w:rsidTr="0079032A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2D575" w14:textId="77777777" w:rsidR="00D41846" w:rsidRPr="004051F7" w:rsidRDefault="00D41846" w:rsidP="00D41846">
            <w:pPr>
              <w:pStyle w:val="ListParagraph"/>
              <w:numPr>
                <w:ilvl w:val="1"/>
                <w:numId w:val="3"/>
              </w:numPr>
              <w:rPr>
                <w:b/>
                <w:bCs/>
                <w:lang w:val="lv-LV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3A5AC" w14:textId="0FDD9982" w:rsidR="00D41846" w:rsidRPr="004051F7" w:rsidRDefault="00B442BB" w:rsidP="00D41846">
            <w:pPr>
              <w:jc w:val="both"/>
              <w:rPr>
                <w:vertAlign w:val="superscript"/>
                <w:lang w:val="lv-LV"/>
              </w:rPr>
            </w:pPr>
            <w:r w:rsidRPr="004051F7">
              <w:rPr>
                <w:lang w:val="lv-LV"/>
              </w:rPr>
              <w:t>Bakalaura grāda iegūšana sporta</w:t>
            </w:r>
            <w:r w:rsidR="00485C3B" w:rsidRPr="004051F7">
              <w:rPr>
                <w:lang w:val="lv-LV"/>
              </w:rPr>
              <w:t xml:space="preserve"> studiju </w:t>
            </w:r>
            <w:r w:rsidRPr="004051F7">
              <w:rPr>
                <w:lang w:val="lv-LV"/>
              </w:rPr>
              <w:t xml:space="preserve"> programmā</w:t>
            </w:r>
            <w:r w:rsidRPr="004051F7">
              <w:rPr>
                <w:vertAlign w:val="superscript"/>
                <w:lang w:val="lv-LV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8BDB" w14:textId="453644D7" w:rsidR="00D41846" w:rsidRPr="004051F7" w:rsidRDefault="000C25F7" w:rsidP="000C25F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Pielīdzina 60 akadēmiskajām</w:t>
            </w:r>
            <w:r w:rsidR="00B442BB" w:rsidRPr="004051F7">
              <w:rPr>
                <w:lang w:val="lv-LV"/>
              </w:rPr>
              <w:t xml:space="preserve"> </w:t>
            </w:r>
            <w:r>
              <w:rPr>
                <w:lang w:val="lv-LV"/>
              </w:rPr>
              <w:t>tālākizglītības stundām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D1843" w14:textId="16FB9978" w:rsidR="00D41846" w:rsidRPr="004051F7" w:rsidRDefault="000C25F7" w:rsidP="00D41846">
            <w:pPr>
              <w:jc w:val="center"/>
              <w:rPr>
                <w:lang w:val="lv-LV"/>
              </w:rPr>
            </w:pPr>
            <w:r>
              <w:rPr>
                <w:bCs/>
                <w:lang w:val="lv-LV"/>
              </w:rPr>
              <w:t>ir</w:t>
            </w:r>
          </w:p>
        </w:tc>
      </w:tr>
      <w:tr w:rsidR="006478CA" w14:paraId="2D9F725E" w14:textId="77777777" w:rsidTr="0079032A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20B6C" w14:textId="77777777" w:rsidR="00D41846" w:rsidRPr="004051F7" w:rsidRDefault="00D41846" w:rsidP="00D41846">
            <w:pPr>
              <w:pStyle w:val="ListParagraph"/>
              <w:numPr>
                <w:ilvl w:val="1"/>
                <w:numId w:val="3"/>
              </w:numPr>
              <w:rPr>
                <w:b/>
                <w:bCs/>
                <w:lang w:val="lv-LV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EE87" w14:textId="77777777" w:rsidR="00D41846" w:rsidRPr="004051F7" w:rsidRDefault="00B442BB" w:rsidP="00D41846">
            <w:pPr>
              <w:jc w:val="both"/>
              <w:rPr>
                <w:vertAlign w:val="superscript"/>
                <w:lang w:val="lv-LV"/>
              </w:rPr>
            </w:pPr>
            <w:r w:rsidRPr="004051F7">
              <w:rPr>
                <w:lang w:val="lv-LV"/>
              </w:rPr>
              <w:t>Maģistra grāda iegūšana sporta studiju programmā</w:t>
            </w:r>
            <w:r w:rsidRPr="004051F7">
              <w:rPr>
                <w:vertAlign w:val="superscript"/>
                <w:lang w:val="lv-LV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75EAC" w14:textId="6A2C26E9" w:rsidR="00D41846" w:rsidRPr="004051F7" w:rsidRDefault="000C25F7" w:rsidP="00D4184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Pielīdzina 60 akadēmiskajām</w:t>
            </w:r>
            <w:r w:rsidRPr="004051F7">
              <w:rPr>
                <w:lang w:val="lv-LV"/>
              </w:rPr>
              <w:t xml:space="preserve"> </w:t>
            </w:r>
            <w:r>
              <w:rPr>
                <w:lang w:val="lv-LV"/>
              </w:rPr>
              <w:t>tālākizglītības stundām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DE14" w14:textId="79F0A731" w:rsidR="00D41846" w:rsidRPr="004051F7" w:rsidRDefault="000C25F7" w:rsidP="00D41846">
            <w:pPr>
              <w:jc w:val="center"/>
              <w:rPr>
                <w:lang w:val="lv-LV"/>
              </w:rPr>
            </w:pPr>
            <w:r>
              <w:rPr>
                <w:bCs/>
                <w:lang w:val="lv-LV"/>
              </w:rPr>
              <w:t>ir</w:t>
            </w:r>
          </w:p>
        </w:tc>
      </w:tr>
      <w:tr w:rsidR="006478CA" w14:paraId="66CE06E7" w14:textId="77777777" w:rsidTr="0079032A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5677" w14:textId="77777777" w:rsidR="00D41846" w:rsidRPr="004051F7" w:rsidRDefault="00D41846" w:rsidP="00D41846">
            <w:pPr>
              <w:pStyle w:val="ListParagraph"/>
              <w:numPr>
                <w:ilvl w:val="1"/>
                <w:numId w:val="3"/>
              </w:numPr>
              <w:rPr>
                <w:b/>
                <w:bCs/>
                <w:lang w:val="lv-LV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F6AA" w14:textId="77777777" w:rsidR="00D41846" w:rsidRPr="004051F7" w:rsidRDefault="00B442BB" w:rsidP="00D41846">
            <w:pPr>
              <w:jc w:val="both"/>
              <w:rPr>
                <w:vertAlign w:val="superscript"/>
                <w:lang w:val="lv-LV"/>
              </w:rPr>
            </w:pPr>
            <w:r w:rsidRPr="004051F7">
              <w:rPr>
                <w:lang w:val="lv-LV"/>
              </w:rPr>
              <w:t>Doktora grāda iegūšana sporta studiju programmā</w:t>
            </w:r>
            <w:r w:rsidRPr="004051F7">
              <w:rPr>
                <w:vertAlign w:val="superscript"/>
                <w:lang w:val="lv-LV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8CA9" w14:textId="640F70C6" w:rsidR="00D41846" w:rsidRPr="004051F7" w:rsidRDefault="000C25F7" w:rsidP="00D4184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Pielīdzina 60 akadēmiskajām</w:t>
            </w:r>
            <w:r w:rsidRPr="004051F7">
              <w:rPr>
                <w:lang w:val="lv-LV"/>
              </w:rPr>
              <w:t xml:space="preserve"> </w:t>
            </w:r>
            <w:r>
              <w:rPr>
                <w:lang w:val="lv-LV"/>
              </w:rPr>
              <w:t>tālākizglītības stundām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FEC04" w14:textId="7A545CCC" w:rsidR="00D41846" w:rsidRPr="004051F7" w:rsidRDefault="000C25F7" w:rsidP="00D41846">
            <w:pPr>
              <w:jc w:val="center"/>
              <w:rPr>
                <w:lang w:val="lv-LV"/>
              </w:rPr>
            </w:pPr>
            <w:r>
              <w:rPr>
                <w:bCs/>
                <w:lang w:val="lv-LV"/>
              </w:rPr>
              <w:t>ir</w:t>
            </w:r>
          </w:p>
        </w:tc>
      </w:tr>
    </w:tbl>
    <w:p w14:paraId="08EBC7A1" w14:textId="77777777" w:rsidR="00C8189F" w:rsidRPr="004051F7" w:rsidRDefault="00C8189F" w:rsidP="00DA570A">
      <w:pPr>
        <w:ind w:left="720"/>
        <w:jc w:val="both"/>
        <w:rPr>
          <w:sz w:val="28"/>
          <w:szCs w:val="28"/>
          <w:lang w:val="lv-LV"/>
        </w:rPr>
      </w:pPr>
    </w:p>
    <w:p w14:paraId="58561AB1" w14:textId="77777777" w:rsidR="00C8189F" w:rsidRPr="004051F7" w:rsidRDefault="00B442BB" w:rsidP="00C8189F">
      <w:pPr>
        <w:jc w:val="both"/>
        <w:rPr>
          <w:lang w:val="lv-LV"/>
        </w:rPr>
      </w:pPr>
      <w:r w:rsidRPr="004051F7">
        <w:rPr>
          <w:lang w:val="lv-LV"/>
        </w:rPr>
        <w:t>Piezīmes.</w:t>
      </w:r>
    </w:p>
    <w:p w14:paraId="7A4AE2C5" w14:textId="00080575" w:rsidR="0060461D" w:rsidRPr="004051F7" w:rsidRDefault="00B442BB" w:rsidP="00C8189F">
      <w:pPr>
        <w:jc w:val="both"/>
        <w:rPr>
          <w:lang w:val="lv-LV"/>
        </w:rPr>
      </w:pPr>
      <w:r w:rsidRPr="004051F7">
        <w:rPr>
          <w:vertAlign w:val="superscript"/>
          <w:lang w:val="lv-LV"/>
        </w:rPr>
        <w:lastRenderedPageBreak/>
        <w:t>1</w:t>
      </w:r>
      <w:r w:rsidR="00695387">
        <w:rPr>
          <w:vertAlign w:val="superscript"/>
          <w:lang w:val="lv-LV"/>
        </w:rPr>
        <w:t xml:space="preserve"> </w:t>
      </w:r>
      <w:r w:rsidR="00485C3B" w:rsidRPr="004051F7">
        <w:rPr>
          <w:lang w:val="lv-LV"/>
        </w:rPr>
        <w:t>Sertif</w:t>
      </w:r>
      <w:r w:rsidR="00874C90">
        <w:rPr>
          <w:lang w:val="lv-LV"/>
        </w:rPr>
        <w:t>i</w:t>
      </w:r>
      <w:r w:rsidR="00485C3B" w:rsidRPr="004051F7">
        <w:rPr>
          <w:lang w:val="lv-LV"/>
        </w:rPr>
        <w:t>cējama</w:t>
      </w:r>
      <w:r w:rsidR="00874C90">
        <w:rPr>
          <w:lang w:val="lv-LV"/>
        </w:rPr>
        <w:t>is</w:t>
      </w:r>
      <w:r w:rsidRPr="004051F7">
        <w:rPr>
          <w:lang w:val="lv-LV"/>
        </w:rPr>
        <w:t xml:space="preserve"> </w:t>
      </w:r>
      <w:r w:rsidR="00485C3B" w:rsidRPr="004051F7">
        <w:rPr>
          <w:lang w:val="lv-LV"/>
        </w:rPr>
        <w:t>sporta speciālist</w:t>
      </w:r>
      <w:r w:rsidR="00874C90">
        <w:rPr>
          <w:lang w:val="lv-LV"/>
        </w:rPr>
        <w:t>s</w:t>
      </w:r>
      <w:r w:rsidRPr="004051F7">
        <w:rPr>
          <w:lang w:val="lv-LV"/>
        </w:rPr>
        <w:t xml:space="preserve"> iesnie</w:t>
      </w:r>
      <w:r w:rsidR="00874C90">
        <w:rPr>
          <w:lang w:val="lv-LV"/>
        </w:rPr>
        <w:t>dz</w:t>
      </w:r>
      <w:r w:rsidRPr="004051F7">
        <w:rPr>
          <w:lang w:val="lv-LV"/>
        </w:rPr>
        <w:t xml:space="preserve"> </w:t>
      </w:r>
      <w:r w:rsidR="00485C3B" w:rsidRPr="004051F7">
        <w:rPr>
          <w:lang w:val="lv-LV"/>
        </w:rPr>
        <w:t xml:space="preserve">dokumentu </w:t>
      </w:r>
      <w:r w:rsidR="004978CE" w:rsidRPr="004051F7">
        <w:rPr>
          <w:lang w:val="lv-LV"/>
        </w:rPr>
        <w:t xml:space="preserve">tālākizglītības </w:t>
      </w:r>
      <w:r w:rsidR="00485C3B" w:rsidRPr="004051F7">
        <w:rPr>
          <w:lang w:val="lv-LV"/>
        </w:rPr>
        <w:t>akadēmisko stundu skaita</w:t>
      </w:r>
      <w:r w:rsidR="00DF14F2" w:rsidRPr="00DF14F2">
        <w:rPr>
          <w:lang w:val="lv-LV"/>
        </w:rPr>
        <w:t xml:space="preserve"> </w:t>
      </w:r>
      <w:r w:rsidR="00DF14F2">
        <w:rPr>
          <w:lang w:val="lv-LV"/>
        </w:rPr>
        <w:t>pamatojumam</w:t>
      </w:r>
      <w:r w:rsidRPr="004051F7">
        <w:rPr>
          <w:lang w:val="lv-LV"/>
        </w:rPr>
        <w:t xml:space="preserve">, ja par dalību pasākumā ārvalstīs tiek piešķirts </w:t>
      </w:r>
      <w:r w:rsidR="004978CE" w:rsidRPr="004051F7">
        <w:rPr>
          <w:lang w:val="lv-LV"/>
        </w:rPr>
        <w:t>tālākizglītības</w:t>
      </w:r>
      <w:r w:rsidR="00485C3B" w:rsidRPr="004051F7">
        <w:rPr>
          <w:lang w:val="lv-LV"/>
        </w:rPr>
        <w:t xml:space="preserve"> stundu skaitu apliecinošs dokuments</w:t>
      </w:r>
      <w:r w:rsidR="004978CE" w:rsidRPr="004051F7">
        <w:rPr>
          <w:lang w:val="lv-LV"/>
        </w:rPr>
        <w:t>, kas neatbilst </w:t>
      </w:r>
      <w:r w:rsidR="00D84B14">
        <w:rPr>
          <w:lang w:val="lv-LV"/>
        </w:rPr>
        <w:t>šajā</w:t>
      </w:r>
      <w:r w:rsidR="00874C90">
        <w:rPr>
          <w:lang w:val="lv-LV"/>
        </w:rPr>
        <w:t xml:space="preserve"> </w:t>
      </w:r>
      <w:r w:rsidR="00485C3B" w:rsidRPr="004051F7">
        <w:rPr>
          <w:lang w:val="lv-LV"/>
        </w:rPr>
        <w:t xml:space="preserve">pielikumā norādītajam </w:t>
      </w:r>
      <w:r w:rsidR="004978CE" w:rsidRPr="004051F7">
        <w:rPr>
          <w:lang w:val="lv-LV"/>
        </w:rPr>
        <w:t xml:space="preserve">tālākizglītības </w:t>
      </w:r>
      <w:r w:rsidRPr="004051F7">
        <w:rPr>
          <w:lang w:val="lv-LV"/>
        </w:rPr>
        <w:t>akadēmisko stundu</w:t>
      </w:r>
      <w:r w:rsidR="00485C3B" w:rsidRPr="004051F7">
        <w:rPr>
          <w:lang w:val="lv-LV"/>
        </w:rPr>
        <w:t xml:space="preserve"> skaitam</w:t>
      </w:r>
      <w:r w:rsidRPr="004051F7">
        <w:rPr>
          <w:lang w:val="lv-LV"/>
        </w:rPr>
        <w:t>.</w:t>
      </w:r>
    </w:p>
    <w:p w14:paraId="25EAA40B" w14:textId="3C014EEE" w:rsidR="004978CE" w:rsidRPr="004051F7" w:rsidRDefault="00B442BB" w:rsidP="00C8189F">
      <w:pPr>
        <w:jc w:val="both"/>
        <w:rPr>
          <w:lang w:val="lv-LV"/>
        </w:rPr>
      </w:pPr>
      <w:r w:rsidRPr="004051F7">
        <w:rPr>
          <w:vertAlign w:val="superscript"/>
          <w:lang w:val="lv-LV"/>
        </w:rPr>
        <w:t>2</w:t>
      </w:r>
      <w:r w:rsidR="00695387">
        <w:rPr>
          <w:vertAlign w:val="superscript"/>
          <w:lang w:val="lv-LV"/>
        </w:rPr>
        <w:t xml:space="preserve"> </w:t>
      </w:r>
      <w:r w:rsidR="00960802" w:rsidRPr="004051F7">
        <w:rPr>
          <w:lang w:val="lv-LV"/>
        </w:rPr>
        <w:t>Netiek attiecināts</w:t>
      </w:r>
      <w:r w:rsidRPr="004051F7">
        <w:rPr>
          <w:lang w:val="lv-LV"/>
        </w:rPr>
        <w:t xml:space="preserve"> uz zinātniskajiem grādiem, kuri iegūti</w:t>
      </w:r>
      <w:r w:rsidR="00960802" w:rsidRPr="004051F7">
        <w:rPr>
          <w:lang w:val="lv-LV"/>
        </w:rPr>
        <w:t>,</w:t>
      </w:r>
      <w:r w:rsidRPr="004051F7">
        <w:rPr>
          <w:lang w:val="lv-LV"/>
        </w:rPr>
        <w:t xml:space="preserve"> pielīdzinot iepriekš iegūto izglītību atbilstoši normatīvajos aktos par grādu un profesionālo kvalifikāciju pielīdzināšanu noteiktajai kārtībai. </w:t>
      </w:r>
    </w:p>
    <w:p w14:paraId="35A3F2DE" w14:textId="77777777" w:rsidR="00C8189F" w:rsidRPr="004051F7" w:rsidRDefault="00C8189F" w:rsidP="00DA570A">
      <w:pPr>
        <w:ind w:left="720"/>
        <w:jc w:val="both"/>
        <w:rPr>
          <w:lang w:val="en-US"/>
        </w:rPr>
      </w:pPr>
    </w:p>
    <w:p w14:paraId="6DA90351" w14:textId="77777777" w:rsidR="00C8189F" w:rsidRPr="00DF14F2" w:rsidRDefault="00C8189F" w:rsidP="00DA570A">
      <w:pPr>
        <w:ind w:left="720"/>
        <w:jc w:val="both"/>
        <w:rPr>
          <w:lang w:val="lv-LV"/>
        </w:rPr>
      </w:pPr>
    </w:p>
    <w:p w14:paraId="5DBD0C6C" w14:textId="2B6332CA" w:rsidR="00CF086E" w:rsidRDefault="00DC23DB" w:rsidP="00935E63">
      <w:pPr>
        <w:pStyle w:val="NoSpacing"/>
        <w:rPr>
          <w:lang w:eastAsia="en-US"/>
        </w:rPr>
      </w:pPr>
      <w:r w:rsidRPr="00DC23DB">
        <w:rPr>
          <w:lang w:eastAsia="en-US"/>
        </w:rPr>
        <w:t>Izglītības un zinātnes ministre</w:t>
      </w:r>
      <w:r w:rsidRPr="00DC23DB">
        <w:rPr>
          <w:lang w:eastAsia="en-US"/>
        </w:rPr>
        <w:tab/>
      </w:r>
      <w:r w:rsidRPr="00DC23DB">
        <w:rPr>
          <w:lang w:eastAsia="en-US"/>
        </w:rPr>
        <w:tab/>
      </w:r>
      <w:r w:rsidRPr="00DC23DB">
        <w:rPr>
          <w:lang w:eastAsia="en-US"/>
        </w:rPr>
        <w:tab/>
      </w:r>
      <w:r w:rsidRPr="00DC23DB">
        <w:rPr>
          <w:lang w:eastAsia="en-US"/>
        </w:rPr>
        <w:tab/>
      </w:r>
      <w:r w:rsidRPr="00DC23DB">
        <w:rPr>
          <w:lang w:eastAsia="en-US"/>
        </w:rPr>
        <w:tab/>
        <w:t xml:space="preserve">Ilga </w:t>
      </w:r>
      <w:proofErr w:type="spellStart"/>
      <w:r w:rsidRPr="00DC23DB">
        <w:rPr>
          <w:lang w:eastAsia="en-US"/>
        </w:rPr>
        <w:t>Šuplinska</w:t>
      </w:r>
      <w:proofErr w:type="spellEnd"/>
    </w:p>
    <w:p w14:paraId="17A048ED" w14:textId="77777777" w:rsidR="00DC23DB" w:rsidRPr="00DF14F2" w:rsidRDefault="00DC23DB" w:rsidP="00935E63">
      <w:pPr>
        <w:pStyle w:val="NoSpacing"/>
      </w:pPr>
    </w:p>
    <w:p w14:paraId="5AF81290" w14:textId="77777777" w:rsidR="00935E63" w:rsidRPr="00DF14F2" w:rsidRDefault="00935E63" w:rsidP="00935E63">
      <w:pPr>
        <w:pStyle w:val="NoSpacing"/>
      </w:pPr>
      <w:r w:rsidRPr="00DF14F2">
        <w:t xml:space="preserve">Vīza: </w:t>
      </w:r>
    </w:p>
    <w:p w14:paraId="79ED105A" w14:textId="77777777" w:rsidR="00935E63" w:rsidRPr="00DF14F2" w:rsidRDefault="00935E63" w:rsidP="00935E63">
      <w:pPr>
        <w:pStyle w:val="NoSpacing"/>
      </w:pPr>
      <w:r w:rsidRPr="00DF14F2">
        <w:t>Valsts sekretāre</w:t>
      </w:r>
      <w:r w:rsidRPr="00DF14F2">
        <w:tab/>
      </w:r>
      <w:r w:rsidRPr="00DF14F2">
        <w:tab/>
      </w:r>
      <w:r w:rsidRPr="00DF14F2">
        <w:tab/>
      </w:r>
      <w:r w:rsidRPr="00DF14F2">
        <w:tab/>
      </w:r>
      <w:r w:rsidRPr="00DF14F2">
        <w:tab/>
      </w:r>
      <w:r w:rsidRPr="00DF14F2">
        <w:tab/>
      </w:r>
      <w:r w:rsidRPr="00DF14F2">
        <w:tab/>
        <w:t>Līga Lejiņa</w:t>
      </w:r>
    </w:p>
    <w:p w14:paraId="68749153" w14:textId="77777777" w:rsidR="00935E63" w:rsidRPr="00DF14F2" w:rsidRDefault="00935E63" w:rsidP="00290DA7">
      <w:pPr>
        <w:pStyle w:val="PlainText"/>
        <w:rPr>
          <w:rFonts w:ascii="Times New Roman" w:hAnsi="Times New Roman"/>
          <w:sz w:val="24"/>
          <w:szCs w:val="24"/>
        </w:rPr>
      </w:pPr>
    </w:p>
    <w:p w14:paraId="4818F5A3" w14:textId="77777777" w:rsidR="006F1909" w:rsidRDefault="006F1909" w:rsidP="006F1909">
      <w:pPr>
        <w:pStyle w:val="PlainText"/>
        <w:tabs>
          <w:tab w:val="left" w:pos="6840"/>
        </w:tabs>
        <w:ind w:firstLine="720"/>
        <w:rPr>
          <w:rFonts w:ascii="Times New Roman" w:hAnsi="Times New Roman"/>
          <w:szCs w:val="28"/>
        </w:rPr>
      </w:pPr>
    </w:p>
    <w:p w14:paraId="4EC5FED1" w14:textId="77777777" w:rsidR="00DF14F2" w:rsidRPr="004051F7" w:rsidRDefault="00DF14F2" w:rsidP="006F1909">
      <w:pPr>
        <w:pStyle w:val="PlainText"/>
        <w:tabs>
          <w:tab w:val="left" w:pos="6840"/>
        </w:tabs>
        <w:ind w:firstLine="720"/>
        <w:rPr>
          <w:rFonts w:ascii="Times New Roman" w:hAnsi="Times New Roman"/>
          <w:szCs w:val="28"/>
        </w:rPr>
      </w:pPr>
    </w:p>
    <w:p w14:paraId="06C6E464" w14:textId="77777777" w:rsidR="000A1915" w:rsidRPr="00DF14F2" w:rsidRDefault="00B442BB" w:rsidP="00AB0E5F">
      <w:pPr>
        <w:tabs>
          <w:tab w:val="left" w:pos="5202"/>
        </w:tabs>
        <w:jc w:val="both"/>
        <w:rPr>
          <w:sz w:val="20"/>
          <w:szCs w:val="20"/>
          <w:lang w:val="lv-LV"/>
        </w:rPr>
      </w:pPr>
      <w:proofErr w:type="spellStart"/>
      <w:r w:rsidRPr="00DF14F2">
        <w:rPr>
          <w:sz w:val="20"/>
          <w:szCs w:val="20"/>
          <w:lang w:val="lv-LV"/>
        </w:rPr>
        <w:t>A.Mičule</w:t>
      </w:r>
      <w:proofErr w:type="spellEnd"/>
      <w:r w:rsidR="00AB0E5F" w:rsidRPr="00DF14F2">
        <w:rPr>
          <w:sz w:val="20"/>
          <w:szCs w:val="20"/>
          <w:lang w:val="lv-LV"/>
        </w:rPr>
        <w:tab/>
      </w:r>
    </w:p>
    <w:p w14:paraId="173484A2" w14:textId="77777777" w:rsidR="000A1915" w:rsidRPr="00DF14F2" w:rsidRDefault="00B442BB" w:rsidP="000A1915">
      <w:pPr>
        <w:jc w:val="both"/>
        <w:rPr>
          <w:sz w:val="20"/>
          <w:szCs w:val="20"/>
          <w:lang w:val="lv-LV"/>
        </w:rPr>
      </w:pPr>
      <w:r w:rsidRPr="00DF14F2">
        <w:rPr>
          <w:sz w:val="20"/>
          <w:szCs w:val="20"/>
          <w:lang w:val="lv-LV"/>
        </w:rPr>
        <w:t>67094728, Anda.Micule@izm.gov.lv</w:t>
      </w:r>
    </w:p>
    <w:sectPr w:rsidR="000A1915" w:rsidRPr="00DF14F2" w:rsidSect="00A506F1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8DC55" w14:textId="77777777" w:rsidR="007A36AB" w:rsidRDefault="007A36AB">
      <w:r>
        <w:separator/>
      </w:r>
    </w:p>
  </w:endnote>
  <w:endnote w:type="continuationSeparator" w:id="0">
    <w:p w14:paraId="55AB3E12" w14:textId="77777777" w:rsidR="007A36AB" w:rsidRDefault="007A3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E08A5" w14:textId="13F5F3A0" w:rsidR="004978CE" w:rsidRPr="00FE3B26" w:rsidRDefault="00B442BB" w:rsidP="000650ED">
    <w:r w:rsidRPr="003414EB">
      <w:rPr>
        <w:sz w:val="22"/>
        <w:szCs w:val="22"/>
      </w:rPr>
      <w:t>IZMNot</w:t>
    </w:r>
    <w:r>
      <w:rPr>
        <w:sz w:val="22"/>
        <w:szCs w:val="22"/>
      </w:rPr>
      <w:t>p3</w:t>
    </w:r>
    <w:r w:rsidRPr="003414EB">
      <w:rPr>
        <w:sz w:val="22"/>
        <w:szCs w:val="22"/>
      </w:rPr>
      <w:t>_</w:t>
    </w:r>
    <w:r w:rsidR="00DC23DB">
      <w:rPr>
        <w:sz w:val="20"/>
        <w:szCs w:val="20"/>
      </w:rPr>
      <w:t>28</w:t>
    </w:r>
    <w:r w:rsidR="00F64511">
      <w:rPr>
        <w:sz w:val="20"/>
        <w:szCs w:val="20"/>
      </w:rPr>
      <w:t>0119</w:t>
    </w:r>
    <w:r w:rsidR="00C60564">
      <w:rPr>
        <w:sz w:val="22"/>
        <w:szCs w:val="22"/>
      </w:rPr>
      <w:t>_sertif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EA1AD" w14:textId="35BCE085" w:rsidR="004978CE" w:rsidRPr="00C91805" w:rsidRDefault="00B442BB" w:rsidP="000650ED">
    <w:r w:rsidRPr="003414EB">
      <w:rPr>
        <w:sz w:val="22"/>
        <w:szCs w:val="22"/>
      </w:rPr>
      <w:t>IZMNot</w:t>
    </w:r>
    <w:r>
      <w:rPr>
        <w:sz w:val="22"/>
        <w:szCs w:val="22"/>
      </w:rPr>
      <w:t>p3</w:t>
    </w:r>
    <w:r w:rsidRPr="003414EB">
      <w:rPr>
        <w:sz w:val="22"/>
        <w:szCs w:val="22"/>
      </w:rPr>
      <w:t>_</w:t>
    </w:r>
    <w:r w:rsidR="00DC23DB">
      <w:rPr>
        <w:sz w:val="20"/>
        <w:szCs w:val="20"/>
      </w:rPr>
      <w:t>28</w:t>
    </w:r>
    <w:r w:rsidR="00F64511">
      <w:rPr>
        <w:sz w:val="20"/>
        <w:szCs w:val="20"/>
      </w:rPr>
      <w:t>0119</w:t>
    </w:r>
    <w:r w:rsidR="00C60564">
      <w:rPr>
        <w:sz w:val="22"/>
        <w:szCs w:val="22"/>
      </w:rPr>
      <w:t>_sertif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69D604" w14:textId="77777777" w:rsidR="007A36AB" w:rsidRDefault="007A36AB">
      <w:r>
        <w:separator/>
      </w:r>
    </w:p>
  </w:footnote>
  <w:footnote w:type="continuationSeparator" w:id="0">
    <w:p w14:paraId="088F3C33" w14:textId="77777777" w:rsidR="007A36AB" w:rsidRDefault="007A3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7A0D5" w14:textId="77777777" w:rsidR="004978CE" w:rsidRDefault="00B442BB" w:rsidP="008532B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12091D" w14:textId="77777777" w:rsidR="004978CE" w:rsidRDefault="004978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175180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8A9BF35" w14:textId="77777777" w:rsidR="000650ED" w:rsidRDefault="000650E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138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3195A9A" w14:textId="77777777" w:rsidR="000650ED" w:rsidRDefault="000650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EDD3E8A"/>
    <w:multiLevelType w:val="hybridMultilevel"/>
    <w:tmpl w:val="F0626D48"/>
    <w:lvl w:ilvl="0" w:tplc="91EC91E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C46604E6" w:tentative="1">
      <w:start w:val="1"/>
      <w:numFmt w:val="lowerLetter"/>
      <w:lvlText w:val="%2."/>
      <w:lvlJc w:val="left"/>
      <w:pPr>
        <w:ind w:left="1440" w:hanging="360"/>
      </w:pPr>
    </w:lvl>
    <w:lvl w:ilvl="2" w:tplc="457AB352" w:tentative="1">
      <w:start w:val="1"/>
      <w:numFmt w:val="lowerRoman"/>
      <w:lvlText w:val="%3."/>
      <w:lvlJc w:val="right"/>
      <w:pPr>
        <w:ind w:left="2160" w:hanging="180"/>
      </w:pPr>
    </w:lvl>
    <w:lvl w:ilvl="3" w:tplc="F95275C6" w:tentative="1">
      <w:start w:val="1"/>
      <w:numFmt w:val="decimal"/>
      <w:lvlText w:val="%4."/>
      <w:lvlJc w:val="left"/>
      <w:pPr>
        <w:ind w:left="2880" w:hanging="360"/>
      </w:pPr>
    </w:lvl>
    <w:lvl w:ilvl="4" w:tplc="A12ED8A2" w:tentative="1">
      <w:start w:val="1"/>
      <w:numFmt w:val="lowerLetter"/>
      <w:lvlText w:val="%5."/>
      <w:lvlJc w:val="left"/>
      <w:pPr>
        <w:ind w:left="3600" w:hanging="360"/>
      </w:pPr>
    </w:lvl>
    <w:lvl w:ilvl="5" w:tplc="5D6EB8C6" w:tentative="1">
      <w:start w:val="1"/>
      <w:numFmt w:val="lowerRoman"/>
      <w:lvlText w:val="%6."/>
      <w:lvlJc w:val="right"/>
      <w:pPr>
        <w:ind w:left="4320" w:hanging="180"/>
      </w:pPr>
    </w:lvl>
    <w:lvl w:ilvl="6" w:tplc="F2C2A1CA" w:tentative="1">
      <w:start w:val="1"/>
      <w:numFmt w:val="decimal"/>
      <w:lvlText w:val="%7."/>
      <w:lvlJc w:val="left"/>
      <w:pPr>
        <w:ind w:left="5040" w:hanging="360"/>
      </w:pPr>
    </w:lvl>
    <w:lvl w:ilvl="7" w:tplc="47D068E8" w:tentative="1">
      <w:start w:val="1"/>
      <w:numFmt w:val="lowerLetter"/>
      <w:lvlText w:val="%8."/>
      <w:lvlJc w:val="left"/>
      <w:pPr>
        <w:ind w:left="5760" w:hanging="360"/>
      </w:pPr>
    </w:lvl>
    <w:lvl w:ilvl="8" w:tplc="E8D4A0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70C42C2"/>
    <w:multiLevelType w:val="multilevel"/>
    <w:tmpl w:val="5EB6B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1">
    <w:nsid w:val="28EB7D5B"/>
    <w:multiLevelType w:val="multilevel"/>
    <w:tmpl w:val="B540C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1">
    <w:nsid w:val="6E4778F0"/>
    <w:multiLevelType w:val="hybridMultilevel"/>
    <w:tmpl w:val="B9545056"/>
    <w:lvl w:ilvl="0" w:tplc="0B82B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F45650" w:tentative="1">
      <w:start w:val="1"/>
      <w:numFmt w:val="lowerLetter"/>
      <w:lvlText w:val="%2."/>
      <w:lvlJc w:val="left"/>
      <w:pPr>
        <w:ind w:left="1440" w:hanging="360"/>
      </w:pPr>
    </w:lvl>
    <w:lvl w:ilvl="2" w:tplc="CAE8BFBC" w:tentative="1">
      <w:start w:val="1"/>
      <w:numFmt w:val="lowerRoman"/>
      <w:lvlText w:val="%3."/>
      <w:lvlJc w:val="right"/>
      <w:pPr>
        <w:ind w:left="2160" w:hanging="180"/>
      </w:pPr>
    </w:lvl>
    <w:lvl w:ilvl="3" w:tplc="1B4A6E50" w:tentative="1">
      <w:start w:val="1"/>
      <w:numFmt w:val="decimal"/>
      <w:lvlText w:val="%4."/>
      <w:lvlJc w:val="left"/>
      <w:pPr>
        <w:ind w:left="2880" w:hanging="360"/>
      </w:pPr>
    </w:lvl>
    <w:lvl w:ilvl="4" w:tplc="82CAE9E0" w:tentative="1">
      <w:start w:val="1"/>
      <w:numFmt w:val="lowerLetter"/>
      <w:lvlText w:val="%5."/>
      <w:lvlJc w:val="left"/>
      <w:pPr>
        <w:ind w:left="3600" w:hanging="360"/>
      </w:pPr>
    </w:lvl>
    <w:lvl w:ilvl="5" w:tplc="E49AA522" w:tentative="1">
      <w:start w:val="1"/>
      <w:numFmt w:val="lowerRoman"/>
      <w:lvlText w:val="%6."/>
      <w:lvlJc w:val="right"/>
      <w:pPr>
        <w:ind w:left="4320" w:hanging="180"/>
      </w:pPr>
    </w:lvl>
    <w:lvl w:ilvl="6" w:tplc="993AE83A" w:tentative="1">
      <w:start w:val="1"/>
      <w:numFmt w:val="decimal"/>
      <w:lvlText w:val="%7."/>
      <w:lvlJc w:val="left"/>
      <w:pPr>
        <w:ind w:left="5040" w:hanging="360"/>
      </w:pPr>
    </w:lvl>
    <w:lvl w:ilvl="7" w:tplc="909664B8" w:tentative="1">
      <w:start w:val="1"/>
      <w:numFmt w:val="lowerLetter"/>
      <w:lvlText w:val="%8."/>
      <w:lvlJc w:val="left"/>
      <w:pPr>
        <w:ind w:left="5760" w:hanging="360"/>
      </w:pPr>
    </w:lvl>
    <w:lvl w:ilvl="8" w:tplc="771854E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FF8"/>
    <w:rsid w:val="000003DC"/>
    <w:rsid w:val="0000553D"/>
    <w:rsid w:val="000129F0"/>
    <w:rsid w:val="00021729"/>
    <w:rsid w:val="00023166"/>
    <w:rsid w:val="00024BC6"/>
    <w:rsid w:val="000275AA"/>
    <w:rsid w:val="0003024A"/>
    <w:rsid w:val="00031ED1"/>
    <w:rsid w:val="00033E3E"/>
    <w:rsid w:val="000367A5"/>
    <w:rsid w:val="0004251D"/>
    <w:rsid w:val="000456F0"/>
    <w:rsid w:val="00046DB9"/>
    <w:rsid w:val="000512CE"/>
    <w:rsid w:val="00051430"/>
    <w:rsid w:val="00056269"/>
    <w:rsid w:val="0006308A"/>
    <w:rsid w:val="00064A09"/>
    <w:rsid w:val="000650ED"/>
    <w:rsid w:val="000725BC"/>
    <w:rsid w:val="00074AAD"/>
    <w:rsid w:val="00087822"/>
    <w:rsid w:val="00091D9F"/>
    <w:rsid w:val="00093EC2"/>
    <w:rsid w:val="000A1915"/>
    <w:rsid w:val="000A2F34"/>
    <w:rsid w:val="000A66ED"/>
    <w:rsid w:val="000B2AB6"/>
    <w:rsid w:val="000B2ED5"/>
    <w:rsid w:val="000B4003"/>
    <w:rsid w:val="000B5FDD"/>
    <w:rsid w:val="000B65BA"/>
    <w:rsid w:val="000C25F7"/>
    <w:rsid w:val="000D086E"/>
    <w:rsid w:val="000D10A2"/>
    <w:rsid w:val="000D7D5E"/>
    <w:rsid w:val="000E05C5"/>
    <w:rsid w:val="000E0FBA"/>
    <w:rsid w:val="000E6458"/>
    <w:rsid w:val="000F339F"/>
    <w:rsid w:val="000F435E"/>
    <w:rsid w:val="000F769F"/>
    <w:rsid w:val="00117037"/>
    <w:rsid w:val="00123931"/>
    <w:rsid w:val="00124ADB"/>
    <w:rsid w:val="001256C7"/>
    <w:rsid w:val="00126AC2"/>
    <w:rsid w:val="0013138F"/>
    <w:rsid w:val="00135DAF"/>
    <w:rsid w:val="001408BF"/>
    <w:rsid w:val="00150D21"/>
    <w:rsid w:val="00152EA9"/>
    <w:rsid w:val="00155880"/>
    <w:rsid w:val="001627FA"/>
    <w:rsid w:val="00164242"/>
    <w:rsid w:val="001650A1"/>
    <w:rsid w:val="00167108"/>
    <w:rsid w:val="00171BAD"/>
    <w:rsid w:val="00172825"/>
    <w:rsid w:val="00180D52"/>
    <w:rsid w:val="0018369E"/>
    <w:rsid w:val="0019196C"/>
    <w:rsid w:val="001955CD"/>
    <w:rsid w:val="001A1FAC"/>
    <w:rsid w:val="001A21EB"/>
    <w:rsid w:val="001B4973"/>
    <w:rsid w:val="001C78D6"/>
    <w:rsid w:val="001C7FF8"/>
    <w:rsid w:val="001E7F96"/>
    <w:rsid w:val="001F1B41"/>
    <w:rsid w:val="001F6D37"/>
    <w:rsid w:val="00205D31"/>
    <w:rsid w:val="00206F1E"/>
    <w:rsid w:val="0021150B"/>
    <w:rsid w:val="002118A6"/>
    <w:rsid w:val="0021248C"/>
    <w:rsid w:val="00215537"/>
    <w:rsid w:val="002171A7"/>
    <w:rsid w:val="00220E14"/>
    <w:rsid w:val="00223213"/>
    <w:rsid w:val="0023389F"/>
    <w:rsid w:val="0024560D"/>
    <w:rsid w:val="00255225"/>
    <w:rsid w:val="00256F87"/>
    <w:rsid w:val="002575DC"/>
    <w:rsid w:val="002601CB"/>
    <w:rsid w:val="0026274B"/>
    <w:rsid w:val="00263D7E"/>
    <w:rsid w:val="00265031"/>
    <w:rsid w:val="00266288"/>
    <w:rsid w:val="00266C0E"/>
    <w:rsid w:val="00273DA0"/>
    <w:rsid w:val="00275EC9"/>
    <w:rsid w:val="00277EEB"/>
    <w:rsid w:val="00284468"/>
    <w:rsid w:val="00286210"/>
    <w:rsid w:val="002866D4"/>
    <w:rsid w:val="00290DA7"/>
    <w:rsid w:val="00290EBF"/>
    <w:rsid w:val="002A3B1F"/>
    <w:rsid w:val="002B00CE"/>
    <w:rsid w:val="002B38E3"/>
    <w:rsid w:val="002C4691"/>
    <w:rsid w:val="002C5095"/>
    <w:rsid w:val="002C5C3C"/>
    <w:rsid w:val="002D02C7"/>
    <w:rsid w:val="002D26BF"/>
    <w:rsid w:val="002D2AC4"/>
    <w:rsid w:val="002D44F5"/>
    <w:rsid w:val="002E38B7"/>
    <w:rsid w:val="002E489C"/>
    <w:rsid w:val="002E52DC"/>
    <w:rsid w:val="002F03D5"/>
    <w:rsid w:val="002F7D9E"/>
    <w:rsid w:val="0030005E"/>
    <w:rsid w:val="0030235A"/>
    <w:rsid w:val="00315ABA"/>
    <w:rsid w:val="003222E6"/>
    <w:rsid w:val="00325369"/>
    <w:rsid w:val="00327C50"/>
    <w:rsid w:val="00330A58"/>
    <w:rsid w:val="00334C88"/>
    <w:rsid w:val="003403BA"/>
    <w:rsid w:val="003414EB"/>
    <w:rsid w:val="00342C42"/>
    <w:rsid w:val="00344719"/>
    <w:rsid w:val="003513AD"/>
    <w:rsid w:val="00351736"/>
    <w:rsid w:val="00354C62"/>
    <w:rsid w:val="0036010E"/>
    <w:rsid w:val="00363DBF"/>
    <w:rsid w:val="00364BDA"/>
    <w:rsid w:val="00376211"/>
    <w:rsid w:val="00381F52"/>
    <w:rsid w:val="0038721C"/>
    <w:rsid w:val="00390B10"/>
    <w:rsid w:val="00396783"/>
    <w:rsid w:val="00397030"/>
    <w:rsid w:val="003A437C"/>
    <w:rsid w:val="003B3591"/>
    <w:rsid w:val="003C2B58"/>
    <w:rsid w:val="003C45CE"/>
    <w:rsid w:val="003D5275"/>
    <w:rsid w:val="003E2ABF"/>
    <w:rsid w:val="003E4E55"/>
    <w:rsid w:val="003E517E"/>
    <w:rsid w:val="003E745E"/>
    <w:rsid w:val="003F3C8B"/>
    <w:rsid w:val="003F48A1"/>
    <w:rsid w:val="003F6D75"/>
    <w:rsid w:val="004011E9"/>
    <w:rsid w:val="00401488"/>
    <w:rsid w:val="004051F7"/>
    <w:rsid w:val="00406E7E"/>
    <w:rsid w:val="0041097D"/>
    <w:rsid w:val="0041419B"/>
    <w:rsid w:val="00415B87"/>
    <w:rsid w:val="00420E10"/>
    <w:rsid w:val="004219F2"/>
    <w:rsid w:val="00421DCC"/>
    <w:rsid w:val="00425B4E"/>
    <w:rsid w:val="0043153A"/>
    <w:rsid w:val="004371AD"/>
    <w:rsid w:val="00450640"/>
    <w:rsid w:val="00452DCB"/>
    <w:rsid w:val="00453680"/>
    <w:rsid w:val="00462495"/>
    <w:rsid w:val="00462811"/>
    <w:rsid w:val="00464CC3"/>
    <w:rsid w:val="004666AE"/>
    <w:rsid w:val="00477380"/>
    <w:rsid w:val="00485C3B"/>
    <w:rsid w:val="00490C6C"/>
    <w:rsid w:val="004978CE"/>
    <w:rsid w:val="004A00A4"/>
    <w:rsid w:val="004A1877"/>
    <w:rsid w:val="004B3B38"/>
    <w:rsid w:val="004B55A3"/>
    <w:rsid w:val="004B5E4D"/>
    <w:rsid w:val="004C3891"/>
    <w:rsid w:val="004D1F19"/>
    <w:rsid w:val="004D27AC"/>
    <w:rsid w:val="004D700F"/>
    <w:rsid w:val="004E29AA"/>
    <w:rsid w:val="004F1277"/>
    <w:rsid w:val="004F340C"/>
    <w:rsid w:val="00502F33"/>
    <w:rsid w:val="00504BF1"/>
    <w:rsid w:val="00505827"/>
    <w:rsid w:val="00510223"/>
    <w:rsid w:val="00512C89"/>
    <w:rsid w:val="00513046"/>
    <w:rsid w:val="0051612A"/>
    <w:rsid w:val="005178CA"/>
    <w:rsid w:val="00523544"/>
    <w:rsid w:val="00525C54"/>
    <w:rsid w:val="0054350B"/>
    <w:rsid w:val="00561CCB"/>
    <w:rsid w:val="00562844"/>
    <w:rsid w:val="00572A24"/>
    <w:rsid w:val="00575B09"/>
    <w:rsid w:val="00581F0C"/>
    <w:rsid w:val="00586DA8"/>
    <w:rsid w:val="00587ECF"/>
    <w:rsid w:val="005900E2"/>
    <w:rsid w:val="00591DF8"/>
    <w:rsid w:val="0059652C"/>
    <w:rsid w:val="005A058F"/>
    <w:rsid w:val="005A3B12"/>
    <w:rsid w:val="005A5F25"/>
    <w:rsid w:val="005B44B2"/>
    <w:rsid w:val="005B580C"/>
    <w:rsid w:val="005B7BD1"/>
    <w:rsid w:val="005C43A5"/>
    <w:rsid w:val="005D4FBD"/>
    <w:rsid w:val="005D55B4"/>
    <w:rsid w:val="005E2743"/>
    <w:rsid w:val="005E3796"/>
    <w:rsid w:val="005F0E8A"/>
    <w:rsid w:val="005F3115"/>
    <w:rsid w:val="00602363"/>
    <w:rsid w:val="0060461D"/>
    <w:rsid w:val="00610C63"/>
    <w:rsid w:val="00612CC0"/>
    <w:rsid w:val="00616E74"/>
    <w:rsid w:val="00622749"/>
    <w:rsid w:val="006238EA"/>
    <w:rsid w:val="00624B60"/>
    <w:rsid w:val="00626DC7"/>
    <w:rsid w:val="0062782B"/>
    <w:rsid w:val="006478CA"/>
    <w:rsid w:val="006534DB"/>
    <w:rsid w:val="006538A8"/>
    <w:rsid w:val="00656F1E"/>
    <w:rsid w:val="0066304E"/>
    <w:rsid w:val="0066624E"/>
    <w:rsid w:val="00671584"/>
    <w:rsid w:val="00677690"/>
    <w:rsid w:val="006921B5"/>
    <w:rsid w:val="00695387"/>
    <w:rsid w:val="006A1649"/>
    <w:rsid w:val="006A3F83"/>
    <w:rsid w:val="006A4C32"/>
    <w:rsid w:val="006B1C21"/>
    <w:rsid w:val="006B3CD3"/>
    <w:rsid w:val="006B51AE"/>
    <w:rsid w:val="006B76B8"/>
    <w:rsid w:val="006D50CC"/>
    <w:rsid w:val="006D5548"/>
    <w:rsid w:val="006E1338"/>
    <w:rsid w:val="006E27BD"/>
    <w:rsid w:val="006E5E57"/>
    <w:rsid w:val="006E5EA4"/>
    <w:rsid w:val="006F1909"/>
    <w:rsid w:val="006F4266"/>
    <w:rsid w:val="006F6252"/>
    <w:rsid w:val="00706FB2"/>
    <w:rsid w:val="00707215"/>
    <w:rsid w:val="0071033B"/>
    <w:rsid w:val="00710E74"/>
    <w:rsid w:val="007164A4"/>
    <w:rsid w:val="00721453"/>
    <w:rsid w:val="0072343E"/>
    <w:rsid w:val="00723DE5"/>
    <w:rsid w:val="00724587"/>
    <w:rsid w:val="00730BA7"/>
    <w:rsid w:val="0073370E"/>
    <w:rsid w:val="007410C0"/>
    <w:rsid w:val="007414E6"/>
    <w:rsid w:val="00747015"/>
    <w:rsid w:val="00750B35"/>
    <w:rsid w:val="007551A5"/>
    <w:rsid w:val="0075536C"/>
    <w:rsid w:val="00757AE8"/>
    <w:rsid w:val="00760357"/>
    <w:rsid w:val="0076050B"/>
    <w:rsid w:val="0076162C"/>
    <w:rsid w:val="00761754"/>
    <w:rsid w:val="00761756"/>
    <w:rsid w:val="00766054"/>
    <w:rsid w:val="00771A99"/>
    <w:rsid w:val="00775F97"/>
    <w:rsid w:val="007854F7"/>
    <w:rsid w:val="0079032A"/>
    <w:rsid w:val="007929DF"/>
    <w:rsid w:val="00794B97"/>
    <w:rsid w:val="007A36AB"/>
    <w:rsid w:val="007B06E3"/>
    <w:rsid w:val="007B3393"/>
    <w:rsid w:val="007B463E"/>
    <w:rsid w:val="007C5F08"/>
    <w:rsid w:val="007D36CC"/>
    <w:rsid w:val="007D3860"/>
    <w:rsid w:val="007D51CF"/>
    <w:rsid w:val="007D5B58"/>
    <w:rsid w:val="007E28F9"/>
    <w:rsid w:val="007E41C4"/>
    <w:rsid w:val="007F079E"/>
    <w:rsid w:val="007F0F9F"/>
    <w:rsid w:val="007F29DB"/>
    <w:rsid w:val="007F3AA5"/>
    <w:rsid w:val="007F46BC"/>
    <w:rsid w:val="007F6D69"/>
    <w:rsid w:val="008040F5"/>
    <w:rsid w:val="00815D17"/>
    <w:rsid w:val="008169AE"/>
    <w:rsid w:val="008204F1"/>
    <w:rsid w:val="0082105C"/>
    <w:rsid w:val="008255F3"/>
    <w:rsid w:val="008257AC"/>
    <w:rsid w:val="00831C51"/>
    <w:rsid w:val="0083380E"/>
    <w:rsid w:val="00833F23"/>
    <w:rsid w:val="008343A4"/>
    <w:rsid w:val="00843C06"/>
    <w:rsid w:val="008532B9"/>
    <w:rsid w:val="0087039D"/>
    <w:rsid w:val="00871120"/>
    <w:rsid w:val="00873886"/>
    <w:rsid w:val="00874C90"/>
    <w:rsid w:val="00880407"/>
    <w:rsid w:val="00885585"/>
    <w:rsid w:val="008A5752"/>
    <w:rsid w:val="008A638A"/>
    <w:rsid w:val="008B1F6E"/>
    <w:rsid w:val="008B2EF5"/>
    <w:rsid w:val="008B7643"/>
    <w:rsid w:val="008C2C1F"/>
    <w:rsid w:val="008C3271"/>
    <w:rsid w:val="008C3493"/>
    <w:rsid w:val="008C4613"/>
    <w:rsid w:val="008D4050"/>
    <w:rsid w:val="008D7677"/>
    <w:rsid w:val="008E00AB"/>
    <w:rsid w:val="008E23C8"/>
    <w:rsid w:val="008E387D"/>
    <w:rsid w:val="008E4EFF"/>
    <w:rsid w:val="008E69F9"/>
    <w:rsid w:val="008F213C"/>
    <w:rsid w:val="008F2C88"/>
    <w:rsid w:val="008F5A13"/>
    <w:rsid w:val="00900C7F"/>
    <w:rsid w:val="00907637"/>
    <w:rsid w:val="00913407"/>
    <w:rsid w:val="0091441E"/>
    <w:rsid w:val="009174DF"/>
    <w:rsid w:val="00926734"/>
    <w:rsid w:val="0092782B"/>
    <w:rsid w:val="00930592"/>
    <w:rsid w:val="00935E63"/>
    <w:rsid w:val="0094216A"/>
    <w:rsid w:val="00942D6F"/>
    <w:rsid w:val="00946884"/>
    <w:rsid w:val="009525BE"/>
    <w:rsid w:val="009543BB"/>
    <w:rsid w:val="00957545"/>
    <w:rsid w:val="00960802"/>
    <w:rsid w:val="0096514F"/>
    <w:rsid w:val="00967A4E"/>
    <w:rsid w:val="00975B8A"/>
    <w:rsid w:val="00976983"/>
    <w:rsid w:val="009804C1"/>
    <w:rsid w:val="009834D8"/>
    <w:rsid w:val="00985BDC"/>
    <w:rsid w:val="00987E71"/>
    <w:rsid w:val="00993BE7"/>
    <w:rsid w:val="009A118B"/>
    <w:rsid w:val="009A421C"/>
    <w:rsid w:val="009A6535"/>
    <w:rsid w:val="009B3614"/>
    <w:rsid w:val="009B53DC"/>
    <w:rsid w:val="009C0C23"/>
    <w:rsid w:val="009C0F53"/>
    <w:rsid w:val="009C14EE"/>
    <w:rsid w:val="009C3190"/>
    <w:rsid w:val="009C3F3F"/>
    <w:rsid w:val="009C4851"/>
    <w:rsid w:val="009D19C0"/>
    <w:rsid w:val="009D4CC0"/>
    <w:rsid w:val="009D5A4A"/>
    <w:rsid w:val="009D73B1"/>
    <w:rsid w:val="009E3828"/>
    <w:rsid w:val="009E57FD"/>
    <w:rsid w:val="009F0052"/>
    <w:rsid w:val="00A011CC"/>
    <w:rsid w:val="00A0531A"/>
    <w:rsid w:val="00A1172F"/>
    <w:rsid w:val="00A12E8C"/>
    <w:rsid w:val="00A134D0"/>
    <w:rsid w:val="00A153BC"/>
    <w:rsid w:val="00A211E0"/>
    <w:rsid w:val="00A21399"/>
    <w:rsid w:val="00A22FB7"/>
    <w:rsid w:val="00A36C36"/>
    <w:rsid w:val="00A506F1"/>
    <w:rsid w:val="00A50930"/>
    <w:rsid w:val="00A66272"/>
    <w:rsid w:val="00A7659F"/>
    <w:rsid w:val="00A84ACB"/>
    <w:rsid w:val="00A87C55"/>
    <w:rsid w:val="00A922D2"/>
    <w:rsid w:val="00A955B5"/>
    <w:rsid w:val="00A959D2"/>
    <w:rsid w:val="00AA175D"/>
    <w:rsid w:val="00AA1FC1"/>
    <w:rsid w:val="00AB0E5F"/>
    <w:rsid w:val="00AB7F95"/>
    <w:rsid w:val="00AC0294"/>
    <w:rsid w:val="00AC0DAF"/>
    <w:rsid w:val="00AC2CAE"/>
    <w:rsid w:val="00AC37CE"/>
    <w:rsid w:val="00AC60FC"/>
    <w:rsid w:val="00AC66BB"/>
    <w:rsid w:val="00AC7E1C"/>
    <w:rsid w:val="00AD06B5"/>
    <w:rsid w:val="00AD108C"/>
    <w:rsid w:val="00AD2809"/>
    <w:rsid w:val="00AD2D0B"/>
    <w:rsid w:val="00AD3745"/>
    <w:rsid w:val="00AE0B1E"/>
    <w:rsid w:val="00AE1FDE"/>
    <w:rsid w:val="00AE40B6"/>
    <w:rsid w:val="00AE48B6"/>
    <w:rsid w:val="00AE6141"/>
    <w:rsid w:val="00AF6601"/>
    <w:rsid w:val="00AF775F"/>
    <w:rsid w:val="00B024AE"/>
    <w:rsid w:val="00B04757"/>
    <w:rsid w:val="00B12246"/>
    <w:rsid w:val="00B17DEC"/>
    <w:rsid w:val="00B30845"/>
    <w:rsid w:val="00B442BB"/>
    <w:rsid w:val="00B44EFF"/>
    <w:rsid w:val="00B467E0"/>
    <w:rsid w:val="00B4774A"/>
    <w:rsid w:val="00B50700"/>
    <w:rsid w:val="00B53E0D"/>
    <w:rsid w:val="00B5581C"/>
    <w:rsid w:val="00B5644F"/>
    <w:rsid w:val="00B64BC3"/>
    <w:rsid w:val="00B6521B"/>
    <w:rsid w:val="00B669E1"/>
    <w:rsid w:val="00B7602C"/>
    <w:rsid w:val="00B80273"/>
    <w:rsid w:val="00B84E75"/>
    <w:rsid w:val="00B8622A"/>
    <w:rsid w:val="00B92121"/>
    <w:rsid w:val="00B952EF"/>
    <w:rsid w:val="00BA20EB"/>
    <w:rsid w:val="00BA58DD"/>
    <w:rsid w:val="00BA7F99"/>
    <w:rsid w:val="00BB7886"/>
    <w:rsid w:val="00BC014E"/>
    <w:rsid w:val="00BC2024"/>
    <w:rsid w:val="00BC3350"/>
    <w:rsid w:val="00BD6184"/>
    <w:rsid w:val="00BD6EE4"/>
    <w:rsid w:val="00BD7281"/>
    <w:rsid w:val="00BE4CFA"/>
    <w:rsid w:val="00BE5A49"/>
    <w:rsid w:val="00BE7E79"/>
    <w:rsid w:val="00BF33B8"/>
    <w:rsid w:val="00C12DB3"/>
    <w:rsid w:val="00C17DC5"/>
    <w:rsid w:val="00C23324"/>
    <w:rsid w:val="00C254E0"/>
    <w:rsid w:val="00C339A1"/>
    <w:rsid w:val="00C3444C"/>
    <w:rsid w:val="00C37E68"/>
    <w:rsid w:val="00C54A69"/>
    <w:rsid w:val="00C575AD"/>
    <w:rsid w:val="00C60519"/>
    <w:rsid w:val="00C60564"/>
    <w:rsid w:val="00C60BBE"/>
    <w:rsid w:val="00C7656E"/>
    <w:rsid w:val="00C777E9"/>
    <w:rsid w:val="00C8189F"/>
    <w:rsid w:val="00C85F21"/>
    <w:rsid w:val="00C91805"/>
    <w:rsid w:val="00C9270B"/>
    <w:rsid w:val="00CA12FD"/>
    <w:rsid w:val="00CB46B5"/>
    <w:rsid w:val="00CB5366"/>
    <w:rsid w:val="00CC049C"/>
    <w:rsid w:val="00CC3879"/>
    <w:rsid w:val="00CC484E"/>
    <w:rsid w:val="00CD7677"/>
    <w:rsid w:val="00CE0C6F"/>
    <w:rsid w:val="00CE3AE0"/>
    <w:rsid w:val="00CE7EC5"/>
    <w:rsid w:val="00CF086E"/>
    <w:rsid w:val="00CF0E05"/>
    <w:rsid w:val="00D000C2"/>
    <w:rsid w:val="00D13136"/>
    <w:rsid w:val="00D13638"/>
    <w:rsid w:val="00D14441"/>
    <w:rsid w:val="00D15CEF"/>
    <w:rsid w:val="00D33300"/>
    <w:rsid w:val="00D369F4"/>
    <w:rsid w:val="00D36D6B"/>
    <w:rsid w:val="00D378AD"/>
    <w:rsid w:val="00D41846"/>
    <w:rsid w:val="00D43CA0"/>
    <w:rsid w:val="00D5043B"/>
    <w:rsid w:val="00D547C6"/>
    <w:rsid w:val="00D56887"/>
    <w:rsid w:val="00D5693A"/>
    <w:rsid w:val="00D60AE4"/>
    <w:rsid w:val="00D622B2"/>
    <w:rsid w:val="00D62D8E"/>
    <w:rsid w:val="00D64386"/>
    <w:rsid w:val="00D679C2"/>
    <w:rsid w:val="00D76CCE"/>
    <w:rsid w:val="00D77F7D"/>
    <w:rsid w:val="00D813EE"/>
    <w:rsid w:val="00D84B14"/>
    <w:rsid w:val="00D866A5"/>
    <w:rsid w:val="00D926F6"/>
    <w:rsid w:val="00D95D45"/>
    <w:rsid w:val="00DA1923"/>
    <w:rsid w:val="00DA29CE"/>
    <w:rsid w:val="00DA570A"/>
    <w:rsid w:val="00DB0F0A"/>
    <w:rsid w:val="00DB26C9"/>
    <w:rsid w:val="00DC23DB"/>
    <w:rsid w:val="00DC3CB5"/>
    <w:rsid w:val="00DC670F"/>
    <w:rsid w:val="00DD1CDA"/>
    <w:rsid w:val="00DD2595"/>
    <w:rsid w:val="00DD5AE3"/>
    <w:rsid w:val="00DE392A"/>
    <w:rsid w:val="00DE3C5E"/>
    <w:rsid w:val="00DE5B28"/>
    <w:rsid w:val="00DE7ED5"/>
    <w:rsid w:val="00DF07AD"/>
    <w:rsid w:val="00DF14F2"/>
    <w:rsid w:val="00E03E2C"/>
    <w:rsid w:val="00E04CB7"/>
    <w:rsid w:val="00E07448"/>
    <w:rsid w:val="00E124DC"/>
    <w:rsid w:val="00E12F5A"/>
    <w:rsid w:val="00E13EE5"/>
    <w:rsid w:val="00E20365"/>
    <w:rsid w:val="00E24E06"/>
    <w:rsid w:val="00E26491"/>
    <w:rsid w:val="00E27046"/>
    <w:rsid w:val="00E27E27"/>
    <w:rsid w:val="00E303DB"/>
    <w:rsid w:val="00E33710"/>
    <w:rsid w:val="00E33731"/>
    <w:rsid w:val="00E43190"/>
    <w:rsid w:val="00E4378F"/>
    <w:rsid w:val="00E442BA"/>
    <w:rsid w:val="00E457EC"/>
    <w:rsid w:val="00E46B68"/>
    <w:rsid w:val="00E50349"/>
    <w:rsid w:val="00E50FD4"/>
    <w:rsid w:val="00E60A55"/>
    <w:rsid w:val="00E64639"/>
    <w:rsid w:val="00E64AA5"/>
    <w:rsid w:val="00E65AE3"/>
    <w:rsid w:val="00E65E59"/>
    <w:rsid w:val="00E71684"/>
    <w:rsid w:val="00E7362A"/>
    <w:rsid w:val="00E76424"/>
    <w:rsid w:val="00E76B14"/>
    <w:rsid w:val="00E77988"/>
    <w:rsid w:val="00E80716"/>
    <w:rsid w:val="00E817D2"/>
    <w:rsid w:val="00E8234F"/>
    <w:rsid w:val="00E83B5A"/>
    <w:rsid w:val="00E8754D"/>
    <w:rsid w:val="00E95EB0"/>
    <w:rsid w:val="00EA02B7"/>
    <w:rsid w:val="00EA2DE9"/>
    <w:rsid w:val="00EB177B"/>
    <w:rsid w:val="00EB6372"/>
    <w:rsid w:val="00EB7373"/>
    <w:rsid w:val="00EB73E3"/>
    <w:rsid w:val="00EC18DE"/>
    <w:rsid w:val="00EC1BDE"/>
    <w:rsid w:val="00ED0176"/>
    <w:rsid w:val="00ED04ED"/>
    <w:rsid w:val="00ED0C6D"/>
    <w:rsid w:val="00ED229C"/>
    <w:rsid w:val="00ED6146"/>
    <w:rsid w:val="00ED7233"/>
    <w:rsid w:val="00EE106E"/>
    <w:rsid w:val="00EF2F29"/>
    <w:rsid w:val="00EF438E"/>
    <w:rsid w:val="00F02763"/>
    <w:rsid w:val="00F03B9F"/>
    <w:rsid w:val="00F12CDD"/>
    <w:rsid w:val="00F22419"/>
    <w:rsid w:val="00F22662"/>
    <w:rsid w:val="00F23645"/>
    <w:rsid w:val="00F25536"/>
    <w:rsid w:val="00F27535"/>
    <w:rsid w:val="00F27FD9"/>
    <w:rsid w:val="00F405DF"/>
    <w:rsid w:val="00F41DEF"/>
    <w:rsid w:val="00F4594E"/>
    <w:rsid w:val="00F51B12"/>
    <w:rsid w:val="00F538AC"/>
    <w:rsid w:val="00F57173"/>
    <w:rsid w:val="00F6169C"/>
    <w:rsid w:val="00F64511"/>
    <w:rsid w:val="00F64F3D"/>
    <w:rsid w:val="00F703CA"/>
    <w:rsid w:val="00F80AAD"/>
    <w:rsid w:val="00F8696F"/>
    <w:rsid w:val="00F93284"/>
    <w:rsid w:val="00F96D45"/>
    <w:rsid w:val="00FA06F4"/>
    <w:rsid w:val="00FA6E2A"/>
    <w:rsid w:val="00FB09A0"/>
    <w:rsid w:val="00FB2DD2"/>
    <w:rsid w:val="00FC039F"/>
    <w:rsid w:val="00FC0EB1"/>
    <w:rsid w:val="00FC35E5"/>
    <w:rsid w:val="00FC3FEE"/>
    <w:rsid w:val="00FC4BB4"/>
    <w:rsid w:val="00FD10BE"/>
    <w:rsid w:val="00FD1A45"/>
    <w:rsid w:val="00FD41F7"/>
    <w:rsid w:val="00FD63A7"/>
    <w:rsid w:val="00FD7847"/>
    <w:rsid w:val="00FE3B26"/>
    <w:rsid w:val="00FE67F7"/>
    <w:rsid w:val="00FF0880"/>
    <w:rsid w:val="00FF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280993"/>
  <w15:chartTrackingRefBased/>
  <w15:docId w15:val="{AEEAD21B-4D26-446A-879E-5B65453B0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lang w:val="lv-LV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  <w:lang w:val="lv-LV"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ind w:left="3600" w:firstLine="720"/>
      <w:textAlignment w:val="baseline"/>
      <w:outlineLvl w:val="2"/>
    </w:pPr>
    <w:rPr>
      <w:sz w:val="28"/>
      <w:szCs w:val="20"/>
      <w:lang w:val="lv-LV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ind w:firstLine="720"/>
      <w:textAlignment w:val="baseline"/>
      <w:outlineLvl w:val="3"/>
    </w:pPr>
    <w:rPr>
      <w:sz w:val="28"/>
      <w:szCs w:val="20"/>
      <w:lang w:val="lv-LV"/>
    </w:rPr>
  </w:style>
  <w:style w:type="paragraph" w:styleId="Heading5">
    <w:name w:val="heading 5"/>
    <w:basedOn w:val="Normal"/>
    <w:next w:val="Normal"/>
    <w:qFormat/>
    <w:pPr>
      <w:keepNext/>
      <w:spacing w:before="120" w:after="120"/>
      <w:jc w:val="center"/>
      <w:outlineLvl w:val="4"/>
    </w:pPr>
    <w:rPr>
      <w:szCs w:val="20"/>
      <w:lang w:val="lv-LV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z w:val="28"/>
      <w:lang w:val="lv-LV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3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8"/>
      <w:szCs w:val="20"/>
      <w:lang w:val="lv-LV"/>
    </w:rPr>
  </w:style>
  <w:style w:type="paragraph" w:customStyle="1" w:styleId="naisf">
    <w:name w:val="naisf"/>
    <w:basedOn w:val="Normal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  <w:lang w:val="lv-LV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  <w:rPr>
      <w:sz w:val="28"/>
      <w:lang w:val="lv-LV"/>
    </w:rPr>
  </w:style>
  <w:style w:type="paragraph" w:styleId="BodyText2">
    <w:name w:val="Body Text 2"/>
    <w:basedOn w:val="Normal"/>
    <w:pPr>
      <w:jc w:val="center"/>
    </w:pPr>
    <w:rPr>
      <w:sz w:val="28"/>
      <w:lang w:val="lv-LV"/>
    </w:rPr>
  </w:style>
  <w:style w:type="character" w:styleId="PageNumber">
    <w:name w:val="page number"/>
    <w:basedOn w:val="DefaultParagraphFont"/>
    <w:rsid w:val="0066624E"/>
  </w:style>
  <w:style w:type="paragraph" w:styleId="BalloonText">
    <w:name w:val="Balloon Text"/>
    <w:basedOn w:val="Normal"/>
    <w:semiHidden/>
    <w:rsid w:val="002B00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D40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lainTextChar">
    <w:name w:val="Plain Text Char"/>
    <w:link w:val="PlainText"/>
    <w:rsid w:val="000A1915"/>
    <w:rPr>
      <w:rFonts w:ascii="Courier New" w:hAnsi="Courier New"/>
      <w:sz w:val="28"/>
      <w:lang w:eastAsia="en-US" w:bidi="ar-SA"/>
    </w:rPr>
  </w:style>
  <w:style w:type="paragraph" w:styleId="ListParagraph">
    <w:name w:val="List Paragraph"/>
    <w:basedOn w:val="Normal"/>
    <w:uiPriority w:val="34"/>
    <w:qFormat/>
    <w:rsid w:val="0041419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0650ED"/>
    <w:rPr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rsid w:val="00AB0E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B0E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0E5F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B0E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B0E5F"/>
    <w:rPr>
      <w:b/>
      <w:bCs/>
      <w:lang w:val="en-GB" w:eastAsia="en-US"/>
    </w:rPr>
  </w:style>
  <w:style w:type="paragraph" w:styleId="NoSpacing">
    <w:name w:val="No Spacing"/>
    <w:link w:val="NoSpacingChar"/>
    <w:uiPriority w:val="1"/>
    <w:qFormat/>
    <w:rsid w:val="00935E63"/>
    <w:pPr>
      <w:widowControl w:val="0"/>
      <w:adjustRightInd w:val="0"/>
      <w:jc w:val="both"/>
      <w:textAlignment w:val="baseline"/>
    </w:pPr>
    <w:rPr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935E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2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9DF09-889B-49E0-AA41-0CC4F79E7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3200</Words>
  <Characters>1825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Sporta speciālistu Profesionālās un zinātniskās darbības un tālākizglītības pasākumi</vt:lpstr>
    </vt:vector>
  </TitlesOfParts>
  <Company>Veselības ministrija</Company>
  <LinksUpToDate>false</LinksUpToDate>
  <CharactersWithSpaces>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Profesionālās un zinātniskās darbības un tālākizglītības pasākumi        </dc:title>
  <dc:subject>3.pielikums</dc:subject>
  <dc:creator>Anda Mičule</dc:creator>
  <dc:description>Anda.Micule@izm.gov.lv</dc:description>
  <cp:lastModifiedBy>Anda Mičule</cp:lastModifiedBy>
  <cp:revision>13</cp:revision>
  <cp:lastPrinted>2016-09-15T07:24:00Z</cp:lastPrinted>
  <dcterms:created xsi:type="dcterms:W3CDTF">2018-12-06T06:15:00Z</dcterms:created>
  <dcterms:modified xsi:type="dcterms:W3CDTF">2019-01-28T09:35:00Z</dcterms:modified>
</cp:coreProperties>
</file>