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3B1" w:rsidRDefault="00261588" w:rsidP="00DB3D85">
      <w:pPr>
        <w:pStyle w:val="NoSpacing"/>
        <w:rPr>
          <w:b/>
          <w:sz w:val="28"/>
          <w:szCs w:val="28"/>
          <w:lang w:val="en-GB"/>
        </w:rPr>
      </w:pPr>
      <w:r w:rsidRPr="009A515C">
        <w:rPr>
          <w:rFonts w:cs="Times New Roman"/>
          <w:noProof/>
          <w:color w:val="0000FF"/>
          <w:szCs w:val="24"/>
          <w:lang w:val="en-US"/>
        </w:rPr>
        <w:drawing>
          <wp:anchor distT="0" distB="0" distL="114300" distR="114300" simplePos="0" relativeHeight="251671552" behindDoc="0" locked="0" layoutInCell="1" allowOverlap="1" wp14:anchorId="5401D231" wp14:editId="64E98B73">
            <wp:simplePos x="0" y="0"/>
            <wp:positionH relativeFrom="margin">
              <wp:posOffset>4319905</wp:posOffset>
            </wp:positionH>
            <wp:positionV relativeFrom="paragraph">
              <wp:posOffset>-899794</wp:posOffset>
            </wp:positionV>
            <wp:extent cx="1428750" cy="1428750"/>
            <wp:effectExtent l="0" t="0" r="0" b="0"/>
            <wp:wrapNone/>
            <wp:docPr id="8" name="Picture 8" descr="Attēlu rezultāti vaicājumam “ministry of education and science of latvia logo”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Attēlu rezultāti vaicājumam “ministry of education and science of latvia logo”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1F38" w:rsidRPr="009A515C">
        <w:rPr>
          <w:rFonts w:cs="Times New Roman"/>
          <w:noProof/>
          <w:color w:val="0000FF"/>
          <w:szCs w:val="24"/>
          <w:lang w:val="en-US"/>
        </w:rPr>
        <w:drawing>
          <wp:anchor distT="0" distB="0" distL="114300" distR="114300" simplePos="0" relativeHeight="251669504" behindDoc="0" locked="0" layoutInCell="1" allowOverlap="1" wp14:anchorId="788110F4" wp14:editId="0A7448A5">
            <wp:simplePos x="0" y="0"/>
            <wp:positionH relativeFrom="margin">
              <wp:posOffset>-23495</wp:posOffset>
            </wp:positionH>
            <wp:positionV relativeFrom="paragraph">
              <wp:posOffset>-638175</wp:posOffset>
            </wp:positionV>
            <wp:extent cx="1661795" cy="685800"/>
            <wp:effectExtent l="0" t="0" r="0" b="0"/>
            <wp:wrapNone/>
            <wp:docPr id="6" name="Picture 6" descr="Attēlu rezultāti vaicājumam “European Economic Area and Norway Grants programme”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Attēlu rezultāti vaicājumam “European Economic Area and Norway Grants programme”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79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B23B1" w:rsidRDefault="001B23B1" w:rsidP="00DB3D85">
      <w:pPr>
        <w:pStyle w:val="NoSpacing"/>
        <w:rPr>
          <w:b/>
          <w:sz w:val="28"/>
          <w:szCs w:val="28"/>
          <w:lang w:val="en-GB"/>
        </w:rPr>
      </w:pPr>
    </w:p>
    <w:p w:rsidR="00DD1F38" w:rsidRDefault="00DD1F38" w:rsidP="00DB3D85">
      <w:pPr>
        <w:pStyle w:val="NoSpacing"/>
        <w:rPr>
          <w:b/>
          <w:sz w:val="28"/>
          <w:szCs w:val="28"/>
          <w:lang w:val="en-GB"/>
        </w:rPr>
      </w:pPr>
    </w:p>
    <w:p w:rsidR="00DD1F38" w:rsidRDefault="00DD1F38" w:rsidP="00DB3D85">
      <w:pPr>
        <w:pStyle w:val="NoSpacing"/>
        <w:rPr>
          <w:b/>
          <w:sz w:val="28"/>
          <w:szCs w:val="28"/>
          <w:lang w:val="en-GB"/>
        </w:rPr>
      </w:pPr>
    </w:p>
    <w:p w:rsidR="00DD1F38" w:rsidRDefault="00DD1F38" w:rsidP="00DB3D85">
      <w:pPr>
        <w:pStyle w:val="NoSpacing"/>
        <w:rPr>
          <w:b/>
          <w:sz w:val="28"/>
          <w:szCs w:val="28"/>
          <w:lang w:val="en-GB"/>
        </w:rPr>
      </w:pPr>
    </w:p>
    <w:p w:rsidR="008118B5" w:rsidRPr="00B2646A" w:rsidRDefault="008118B5" w:rsidP="001B23B1">
      <w:pPr>
        <w:pStyle w:val="NoSpacing"/>
        <w:jc w:val="center"/>
        <w:rPr>
          <w:b/>
          <w:sz w:val="28"/>
          <w:szCs w:val="28"/>
          <w:lang w:val="en-GB"/>
        </w:rPr>
      </w:pPr>
      <w:r w:rsidRPr="00B2646A">
        <w:rPr>
          <w:b/>
          <w:sz w:val="28"/>
          <w:szCs w:val="28"/>
          <w:lang w:val="en-GB"/>
        </w:rPr>
        <w:t>EEA Grants 2014-2021</w:t>
      </w:r>
    </w:p>
    <w:p w:rsidR="008118B5" w:rsidRPr="00B2646A" w:rsidRDefault="008118B5" w:rsidP="001B23B1">
      <w:pPr>
        <w:pStyle w:val="NoSpacing"/>
        <w:jc w:val="center"/>
        <w:rPr>
          <w:b/>
          <w:sz w:val="28"/>
          <w:szCs w:val="28"/>
          <w:lang w:val="en-GB"/>
        </w:rPr>
      </w:pPr>
      <w:r w:rsidRPr="00B2646A">
        <w:rPr>
          <w:b/>
          <w:sz w:val="28"/>
          <w:szCs w:val="28"/>
          <w:lang w:val="en-GB"/>
        </w:rPr>
        <w:t>Baltic Research Programme</w:t>
      </w:r>
    </w:p>
    <w:p w:rsidR="00E15778" w:rsidRDefault="00E15778" w:rsidP="001B23B1">
      <w:pPr>
        <w:pStyle w:val="NoSpacing"/>
        <w:jc w:val="center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Programme Committee meeting</w:t>
      </w:r>
    </w:p>
    <w:p w:rsidR="008118B5" w:rsidRPr="00B2646A" w:rsidRDefault="00824ECC" w:rsidP="001B23B1">
      <w:pPr>
        <w:pStyle w:val="NoSpacing"/>
        <w:jc w:val="center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20-21</w:t>
      </w:r>
      <w:r w:rsidR="008118B5" w:rsidRPr="00B2646A">
        <w:rPr>
          <w:b/>
          <w:sz w:val="28"/>
          <w:szCs w:val="28"/>
          <w:lang w:val="en-GB"/>
        </w:rPr>
        <w:t xml:space="preserve"> </w:t>
      </w:r>
      <w:r>
        <w:rPr>
          <w:b/>
          <w:sz w:val="28"/>
          <w:szCs w:val="28"/>
          <w:lang w:val="en-GB"/>
        </w:rPr>
        <w:t xml:space="preserve">Norway </w:t>
      </w:r>
      <w:r w:rsidR="008118B5" w:rsidRPr="00B2646A">
        <w:rPr>
          <w:b/>
          <w:sz w:val="28"/>
          <w:szCs w:val="28"/>
          <w:lang w:val="en-GB"/>
        </w:rPr>
        <w:t>2019</w:t>
      </w:r>
      <w:r w:rsidR="005A4F28">
        <w:rPr>
          <w:b/>
          <w:sz w:val="28"/>
          <w:szCs w:val="28"/>
          <w:lang w:val="en-GB"/>
        </w:rPr>
        <w:t xml:space="preserve"> Riga</w:t>
      </w:r>
    </w:p>
    <w:p w:rsidR="001977C5" w:rsidRPr="00B2646A" w:rsidRDefault="001977C5" w:rsidP="00A23873">
      <w:pPr>
        <w:rPr>
          <w:b/>
          <w:sz w:val="28"/>
          <w:szCs w:val="28"/>
          <w:lang w:val="en-GB"/>
        </w:rPr>
      </w:pPr>
    </w:p>
    <w:p w:rsidR="00122B4E" w:rsidRPr="00A23873" w:rsidRDefault="008118B5" w:rsidP="00A23873">
      <w:pPr>
        <w:rPr>
          <w:b/>
          <w:color w:val="FFFFFF" w:themeColor="background1"/>
          <w:lang w:val="en-GB"/>
        </w:rPr>
      </w:pPr>
      <w:r w:rsidRPr="00A23873">
        <w:rPr>
          <w:b/>
          <w:color w:val="FFFFFF" w:themeColor="background1"/>
          <w:highlight w:val="darkMagenta"/>
          <w:lang w:val="en-GB"/>
        </w:rPr>
        <w:t>ANDRES MER</w:t>
      </w:r>
      <w:r w:rsidR="00A1791F" w:rsidRPr="00A23873">
        <w:rPr>
          <w:b/>
          <w:color w:val="FFFFFF" w:themeColor="background1"/>
          <w:highlight w:val="darkMagenta"/>
          <w:lang w:val="en-GB"/>
        </w:rPr>
        <w:t>ITS (CHAIR)</w:t>
      </w:r>
      <w:r w:rsidRPr="00A23873">
        <w:rPr>
          <w:b/>
          <w:color w:val="FFFFFF" w:themeColor="background1"/>
          <w:highlight w:val="darkMagenta"/>
          <w:lang w:val="en-GB"/>
        </w:rPr>
        <w:t>, EE</w:t>
      </w:r>
      <w:r w:rsidR="00557F61" w:rsidRPr="00A23873">
        <w:rPr>
          <w:b/>
          <w:color w:val="FFFFFF" w:themeColor="background1"/>
          <w:highlight w:val="darkMagenta"/>
          <w:lang w:val="en-GB"/>
        </w:rPr>
        <w:tab/>
      </w:r>
      <w:r w:rsidR="00557F61" w:rsidRPr="00A23873">
        <w:rPr>
          <w:b/>
          <w:color w:val="FFFFFF" w:themeColor="background1"/>
          <w:highlight w:val="darkMagenta"/>
          <w:lang w:val="en-GB"/>
        </w:rPr>
        <w:tab/>
      </w:r>
      <w:r w:rsidR="00557F61" w:rsidRPr="00A23873">
        <w:rPr>
          <w:b/>
          <w:color w:val="FFFFFF" w:themeColor="background1"/>
          <w:highlight w:val="darkMagenta"/>
          <w:lang w:val="en-GB"/>
        </w:rPr>
        <w:tab/>
        <w:t xml:space="preserve">    </w:t>
      </w:r>
      <w:r w:rsidR="001977C5" w:rsidRPr="00A23873">
        <w:rPr>
          <w:b/>
          <w:color w:val="FFFFFF" w:themeColor="background1"/>
          <w:highlight w:val="darkMagenta"/>
          <w:lang w:val="en-GB"/>
        </w:rPr>
        <w:tab/>
        <w:t xml:space="preserve">               </w:t>
      </w:r>
      <w:r w:rsidR="00557F61" w:rsidRPr="00A23873">
        <w:rPr>
          <w:b/>
          <w:color w:val="FFFFFF" w:themeColor="background1"/>
          <w:highlight w:val="darkMagenta"/>
          <w:lang w:val="en-GB"/>
        </w:rPr>
        <w:t>NATURAL SCIENCES</w:t>
      </w:r>
    </w:p>
    <w:p w:rsidR="008118B5" w:rsidRPr="00557F61" w:rsidRDefault="00D413B3" w:rsidP="00D413B3">
      <w:pPr>
        <w:rPr>
          <w:lang w:val="en-GB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81280</wp:posOffset>
            </wp:positionV>
            <wp:extent cx="1619250" cy="1619250"/>
            <wp:effectExtent l="19050" t="0" r="0" b="0"/>
            <wp:wrapSquare wrapText="bothSides"/>
            <wp:docPr id="1" name="Pilt 0" descr="Merit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rits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118B5" w:rsidRPr="00557F61">
        <w:rPr>
          <w:lang w:val="en-GB"/>
        </w:rPr>
        <w:t>Andres Merits is Professor of Applied Virology</w:t>
      </w:r>
      <w:r w:rsidR="00A1791F" w:rsidRPr="00557F61">
        <w:rPr>
          <w:lang w:val="en-GB"/>
        </w:rPr>
        <w:t xml:space="preserve"> and Academy Research Professor at the University of Tartu (</w:t>
      </w:r>
      <w:r w:rsidR="008118B5" w:rsidRPr="00557F61">
        <w:rPr>
          <w:lang w:val="en-GB"/>
        </w:rPr>
        <w:t>Faculty of Science and Technology, Institute of Technology</w:t>
      </w:r>
      <w:r w:rsidR="00A1791F" w:rsidRPr="00557F61">
        <w:rPr>
          <w:lang w:val="en-GB"/>
        </w:rPr>
        <w:t xml:space="preserve">). </w:t>
      </w:r>
    </w:p>
    <w:p w:rsidR="00EA7C56" w:rsidRDefault="00A1791F" w:rsidP="00A1791F">
      <w:pPr>
        <w:jc w:val="both"/>
        <w:rPr>
          <w:lang w:val="en-GB"/>
        </w:rPr>
      </w:pPr>
      <w:r w:rsidRPr="00557F61">
        <w:rPr>
          <w:b/>
          <w:lang w:val="en-GB"/>
        </w:rPr>
        <w:t>Field of research</w:t>
      </w:r>
      <w:r w:rsidRPr="00557F61">
        <w:rPr>
          <w:lang w:val="en-GB"/>
        </w:rPr>
        <w:t xml:space="preserve">: </w:t>
      </w:r>
      <w:r w:rsidR="008118B5" w:rsidRPr="00557F61">
        <w:rPr>
          <w:lang w:val="en-GB"/>
        </w:rPr>
        <w:t>Biosciences and Environment;</w:t>
      </w:r>
      <w:r w:rsidR="00CA6011">
        <w:rPr>
          <w:lang w:val="en-GB"/>
        </w:rPr>
        <w:t xml:space="preserve"> </w:t>
      </w:r>
      <w:r w:rsidRPr="00557F61">
        <w:rPr>
          <w:lang w:val="en-GB"/>
        </w:rPr>
        <w:t>Microbiology, b</w:t>
      </w:r>
      <w:r w:rsidR="003D123C">
        <w:rPr>
          <w:lang w:val="en-GB"/>
        </w:rPr>
        <w:t>acteriology, virology, mycology</w:t>
      </w:r>
      <w:r w:rsidRPr="00557F61">
        <w:rPr>
          <w:lang w:val="en-GB"/>
        </w:rPr>
        <w:t xml:space="preserve"> </w:t>
      </w:r>
    </w:p>
    <w:p w:rsidR="00EF2219" w:rsidRDefault="00EA7C56" w:rsidP="00A1791F">
      <w:pPr>
        <w:jc w:val="both"/>
        <w:rPr>
          <w:lang w:val="en-GB"/>
        </w:rPr>
      </w:pPr>
      <w:r w:rsidRPr="00EA7C56">
        <w:rPr>
          <w:b/>
          <w:lang w:val="en-GB"/>
        </w:rPr>
        <w:t>Research interest</w:t>
      </w:r>
      <w:r w:rsidR="003D123C">
        <w:rPr>
          <w:b/>
          <w:lang w:val="en-GB"/>
        </w:rPr>
        <w:t>s</w:t>
      </w:r>
      <w:r>
        <w:rPr>
          <w:lang w:val="en-GB"/>
        </w:rPr>
        <w:t xml:space="preserve">: </w:t>
      </w:r>
      <w:r w:rsidR="00A1791F" w:rsidRPr="00557F61">
        <w:rPr>
          <w:lang w:val="en-GB"/>
        </w:rPr>
        <w:t>replication o</w:t>
      </w:r>
      <w:r w:rsidR="00CA6011">
        <w:rPr>
          <w:lang w:val="en-GB"/>
        </w:rPr>
        <w:t>f different RNA genomic viruses and</w:t>
      </w:r>
      <w:r w:rsidR="00A1791F" w:rsidRPr="00557F61">
        <w:rPr>
          <w:lang w:val="en-GB"/>
        </w:rPr>
        <w:t xml:space="preserve"> construction of virus-based gene expression vec</w:t>
      </w:r>
      <w:r>
        <w:rPr>
          <w:lang w:val="en-GB"/>
        </w:rPr>
        <w:t>tors;</w:t>
      </w:r>
      <w:r w:rsidR="00CA6011">
        <w:rPr>
          <w:lang w:val="en-GB"/>
        </w:rPr>
        <w:t xml:space="preserve"> </w:t>
      </w:r>
      <w:r w:rsidR="00A1791F" w:rsidRPr="00557F61">
        <w:rPr>
          <w:lang w:val="en-GB"/>
        </w:rPr>
        <w:t xml:space="preserve">construction of systems for antiviral drug screening (Chikungunya virus, Zika virus) and analysis of antiviral properties of low molecular weight compounds and oligonucleotide-based inhibitors. </w:t>
      </w:r>
    </w:p>
    <w:p w:rsidR="00E12977" w:rsidRDefault="00E12977" w:rsidP="00A1791F">
      <w:pPr>
        <w:jc w:val="both"/>
        <w:rPr>
          <w:lang w:val="en-GB"/>
        </w:rPr>
      </w:pPr>
    </w:p>
    <w:p w:rsidR="00B50BE2" w:rsidRPr="00A23873" w:rsidRDefault="00B50BE2" w:rsidP="00A23873">
      <w:pPr>
        <w:jc w:val="both"/>
        <w:rPr>
          <w:b/>
          <w:color w:val="FFFFFF" w:themeColor="background1"/>
          <w:lang w:val="en-GB"/>
        </w:rPr>
      </w:pPr>
      <w:r w:rsidRPr="00A23873">
        <w:rPr>
          <w:b/>
          <w:color w:val="FFFFFF" w:themeColor="background1"/>
          <w:highlight w:val="darkMagenta"/>
          <w:lang w:val="en-GB"/>
        </w:rPr>
        <w:t>RAIVO VILU, EE</w:t>
      </w:r>
      <w:r w:rsidR="00557F61" w:rsidRPr="00A23873">
        <w:rPr>
          <w:b/>
          <w:color w:val="FFFFFF" w:themeColor="background1"/>
          <w:highlight w:val="darkMagenta"/>
          <w:lang w:val="en-GB"/>
        </w:rPr>
        <w:tab/>
      </w:r>
      <w:r w:rsidR="00557F61" w:rsidRPr="00A23873">
        <w:rPr>
          <w:b/>
          <w:color w:val="FFFFFF" w:themeColor="background1"/>
          <w:highlight w:val="darkMagenta"/>
          <w:lang w:val="en-GB"/>
        </w:rPr>
        <w:tab/>
      </w:r>
      <w:r w:rsidR="00557F61" w:rsidRPr="00A23873">
        <w:rPr>
          <w:b/>
          <w:color w:val="FFFFFF" w:themeColor="background1"/>
          <w:highlight w:val="darkMagenta"/>
          <w:lang w:val="en-GB"/>
        </w:rPr>
        <w:tab/>
      </w:r>
      <w:r w:rsidR="00557F61" w:rsidRPr="00A23873">
        <w:rPr>
          <w:b/>
          <w:color w:val="FFFFFF" w:themeColor="background1"/>
          <w:highlight w:val="darkMagenta"/>
          <w:lang w:val="en-GB"/>
        </w:rPr>
        <w:tab/>
      </w:r>
      <w:r w:rsidR="00557F61" w:rsidRPr="00A23873">
        <w:rPr>
          <w:b/>
          <w:color w:val="FFFFFF" w:themeColor="background1"/>
          <w:highlight w:val="darkMagenta"/>
          <w:lang w:val="en-GB"/>
        </w:rPr>
        <w:tab/>
      </w:r>
      <w:r w:rsidR="00557F61" w:rsidRPr="00A23873">
        <w:rPr>
          <w:b/>
          <w:color w:val="FFFFFF" w:themeColor="background1"/>
          <w:highlight w:val="darkMagenta"/>
          <w:lang w:val="en-GB"/>
        </w:rPr>
        <w:tab/>
      </w:r>
      <w:r w:rsidR="00557F61" w:rsidRPr="00A23873">
        <w:rPr>
          <w:b/>
          <w:color w:val="FFFFFF" w:themeColor="background1"/>
          <w:highlight w:val="darkMagenta"/>
          <w:lang w:val="en-GB"/>
        </w:rPr>
        <w:tab/>
        <w:t xml:space="preserve">   NATURAL SCIENCES</w:t>
      </w:r>
    </w:p>
    <w:p w:rsidR="00B50BE2" w:rsidRPr="00557F61" w:rsidRDefault="00EF2219" w:rsidP="00A1791F">
      <w:pPr>
        <w:jc w:val="both"/>
        <w:rPr>
          <w:lang w:val="en-GB"/>
        </w:rPr>
      </w:pPr>
      <w:r w:rsidRPr="00557F61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19050</wp:posOffset>
            </wp:positionV>
            <wp:extent cx="1799590" cy="1295400"/>
            <wp:effectExtent l="19050" t="0" r="0" b="0"/>
            <wp:wrapSquare wrapText="bothSides"/>
            <wp:docPr id="2" name="Pilt 1" descr="Raivo-Vil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ivo-Vilu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959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57F61">
        <w:rPr>
          <w:lang w:val="en-GB"/>
        </w:rPr>
        <w:t xml:space="preserve">Raivo Vilu is </w:t>
      </w:r>
      <w:r w:rsidR="00CC2E25">
        <w:rPr>
          <w:lang w:val="en-GB"/>
        </w:rPr>
        <w:t xml:space="preserve">Founder and </w:t>
      </w:r>
      <w:r w:rsidR="00557F61">
        <w:rPr>
          <w:lang w:val="en-GB"/>
        </w:rPr>
        <w:t>Re</w:t>
      </w:r>
      <w:r w:rsidR="00CC2E25">
        <w:rPr>
          <w:lang w:val="en-GB"/>
        </w:rPr>
        <w:t>search Professor of</w:t>
      </w:r>
      <w:r w:rsidR="00B50BE2" w:rsidRPr="00557F61">
        <w:rPr>
          <w:lang w:val="en-GB"/>
        </w:rPr>
        <w:t xml:space="preserve"> the Competence </w:t>
      </w:r>
      <w:proofErr w:type="spellStart"/>
      <w:r w:rsidR="00B50BE2" w:rsidRPr="00557F61">
        <w:rPr>
          <w:lang w:val="en-GB"/>
        </w:rPr>
        <w:t>Center</w:t>
      </w:r>
      <w:proofErr w:type="spellEnd"/>
      <w:r w:rsidR="00B50BE2" w:rsidRPr="00557F61">
        <w:rPr>
          <w:lang w:val="en-GB"/>
        </w:rPr>
        <w:t xml:space="preserve"> of Food and Fermentation Technologies</w:t>
      </w:r>
      <w:r w:rsidR="002F7280" w:rsidRPr="00557F61">
        <w:rPr>
          <w:lang w:val="en-GB"/>
        </w:rPr>
        <w:t>.</w:t>
      </w:r>
      <w:r w:rsidRPr="00557F61">
        <w:rPr>
          <w:lang w:val="en-GB"/>
        </w:rPr>
        <w:t xml:space="preserve"> Member of the Council of Institute of Chemistry, Tallinn University of Technology.</w:t>
      </w:r>
    </w:p>
    <w:p w:rsidR="002F7280" w:rsidRPr="00557F61" w:rsidRDefault="00EF2219" w:rsidP="00A1791F">
      <w:pPr>
        <w:jc w:val="both"/>
        <w:rPr>
          <w:lang w:val="en-GB"/>
        </w:rPr>
      </w:pPr>
      <w:r w:rsidRPr="00557F61">
        <w:rPr>
          <w:b/>
          <w:lang w:val="en-GB"/>
        </w:rPr>
        <w:t>Field of research</w:t>
      </w:r>
      <w:r w:rsidR="002F7280" w:rsidRPr="00557F61">
        <w:rPr>
          <w:lang w:val="en-GB"/>
        </w:rPr>
        <w:t>: Biosciences and Environment; Biotechnology, Molecular Biology, Cell Biology, Biophysics and Economic and Technological Research relating to Bio- and En</w:t>
      </w:r>
      <w:r w:rsidR="003D123C">
        <w:rPr>
          <w:lang w:val="en-GB"/>
        </w:rPr>
        <w:t>vironmental Sciences</w:t>
      </w:r>
    </w:p>
    <w:p w:rsidR="00CC2E25" w:rsidRPr="00CC2E25" w:rsidRDefault="003D123C" w:rsidP="00CC2E25">
      <w:pPr>
        <w:jc w:val="both"/>
      </w:pPr>
      <w:r w:rsidRPr="003D123C">
        <w:rPr>
          <w:b/>
          <w:lang w:val="en-GB"/>
        </w:rPr>
        <w:t>Research interests</w:t>
      </w:r>
      <w:r w:rsidRPr="003D123C">
        <w:rPr>
          <w:lang w:val="en-GB"/>
        </w:rPr>
        <w:t>: systems biology of bacteria, development of optimized biotechnological processes and creation of novel strains of bacteria applicabl</w:t>
      </w:r>
      <w:r>
        <w:rPr>
          <w:lang w:val="en-GB"/>
        </w:rPr>
        <w:t xml:space="preserve">e in dairy industry; </w:t>
      </w:r>
      <w:r w:rsidR="00DB3D85">
        <w:rPr>
          <w:lang w:val="en-GB"/>
        </w:rPr>
        <w:t xml:space="preserve">promotion </w:t>
      </w:r>
      <w:r w:rsidR="00CC2E25" w:rsidRPr="00CC2E25">
        <w:rPr>
          <w:lang w:val="en-GB"/>
        </w:rPr>
        <w:t>of Es</w:t>
      </w:r>
      <w:r w:rsidR="00DB3D85">
        <w:rPr>
          <w:lang w:val="en-GB"/>
        </w:rPr>
        <w:t xml:space="preserve">tonian food </w:t>
      </w:r>
      <w:r w:rsidR="00CC2E25" w:rsidRPr="00CC2E25">
        <w:rPr>
          <w:lang w:val="en-GB"/>
        </w:rPr>
        <w:t>and integration of food with the scientific worldview.</w:t>
      </w:r>
    </w:p>
    <w:p w:rsidR="00D413B3" w:rsidRDefault="00D413B3">
      <w:pPr>
        <w:spacing w:line="276" w:lineRule="auto"/>
        <w:contextualSpacing w:val="0"/>
        <w:rPr>
          <w:lang w:val="en-GB"/>
        </w:rPr>
      </w:pPr>
      <w:r>
        <w:rPr>
          <w:lang w:val="en-GB"/>
        </w:rPr>
        <w:br w:type="page"/>
      </w:r>
    </w:p>
    <w:p w:rsidR="00557F61" w:rsidRPr="00A23873" w:rsidRDefault="00557F61" w:rsidP="00A23873">
      <w:pPr>
        <w:jc w:val="both"/>
        <w:rPr>
          <w:b/>
          <w:color w:val="FFFFFF" w:themeColor="background1"/>
          <w:lang w:val="en-GB"/>
        </w:rPr>
      </w:pPr>
      <w:r w:rsidRPr="00A23873">
        <w:rPr>
          <w:b/>
          <w:color w:val="FFFFFF" w:themeColor="background1"/>
          <w:highlight w:val="darkMagenta"/>
          <w:lang w:val="en-GB"/>
        </w:rPr>
        <w:lastRenderedPageBreak/>
        <w:t>MAIJA DAMBROVA, LV</w:t>
      </w:r>
      <w:r w:rsidR="001977C5" w:rsidRPr="00A23873">
        <w:rPr>
          <w:b/>
          <w:color w:val="FFFFFF" w:themeColor="background1"/>
          <w:highlight w:val="darkMagenta"/>
          <w:lang w:val="en-GB"/>
        </w:rPr>
        <w:t xml:space="preserve"> </w:t>
      </w:r>
      <w:r w:rsidR="001977C5" w:rsidRPr="00A23873">
        <w:rPr>
          <w:b/>
          <w:color w:val="FFFFFF" w:themeColor="background1"/>
          <w:highlight w:val="darkMagenta"/>
          <w:lang w:val="en-GB"/>
        </w:rPr>
        <w:tab/>
      </w:r>
      <w:r w:rsidR="001977C5" w:rsidRPr="00A23873">
        <w:rPr>
          <w:b/>
          <w:color w:val="FFFFFF" w:themeColor="background1"/>
          <w:highlight w:val="darkMagenta"/>
          <w:lang w:val="en-GB"/>
        </w:rPr>
        <w:tab/>
      </w:r>
      <w:r w:rsidR="001977C5" w:rsidRPr="00A23873">
        <w:rPr>
          <w:b/>
          <w:color w:val="FFFFFF" w:themeColor="background1"/>
          <w:highlight w:val="darkMagenta"/>
          <w:lang w:val="en-GB"/>
        </w:rPr>
        <w:tab/>
        <w:t xml:space="preserve">           MEDICAL AND HEALTH SCIENCES</w:t>
      </w:r>
    </w:p>
    <w:p w:rsidR="00854EDE" w:rsidRPr="004E4059" w:rsidRDefault="00854EDE" w:rsidP="00854EDE">
      <w:pPr>
        <w:jc w:val="both"/>
        <w:rPr>
          <w:lang w:val="en-GB"/>
        </w:rPr>
      </w:pPr>
      <w:r w:rsidRPr="004E4059"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13970</wp:posOffset>
            </wp:positionH>
            <wp:positionV relativeFrom="paragraph">
              <wp:posOffset>18415</wp:posOffset>
            </wp:positionV>
            <wp:extent cx="1476375" cy="2214245"/>
            <wp:effectExtent l="19050" t="0" r="9525" b="0"/>
            <wp:wrapSquare wrapText="bothSides"/>
            <wp:docPr id="4" name="Pilt 3" descr="Maija_ZP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ja_ZP2016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2214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57F61" w:rsidRPr="004E4059">
        <w:rPr>
          <w:lang w:val="en-GB"/>
        </w:rPr>
        <w:t xml:space="preserve">Maija Dambrova is </w:t>
      </w:r>
      <w:r w:rsidR="00774120" w:rsidRPr="004E4059">
        <w:rPr>
          <w:lang w:val="en-GB"/>
        </w:rPr>
        <w:t xml:space="preserve">Professor </w:t>
      </w:r>
      <w:r w:rsidR="00D413B3" w:rsidRPr="004E4059">
        <w:rPr>
          <w:lang w:val="en-GB"/>
        </w:rPr>
        <w:t xml:space="preserve">at the </w:t>
      </w:r>
      <w:r w:rsidRPr="004E4059">
        <w:rPr>
          <w:lang w:val="en-GB"/>
        </w:rPr>
        <w:t xml:space="preserve">Department of Pharmaceutical Chemistry, Riga </w:t>
      </w:r>
      <w:proofErr w:type="spellStart"/>
      <w:r w:rsidRPr="004E4059">
        <w:rPr>
          <w:lang w:val="en-GB"/>
        </w:rPr>
        <w:t>Stradins</w:t>
      </w:r>
      <w:proofErr w:type="spellEnd"/>
      <w:r w:rsidRPr="004E4059">
        <w:rPr>
          <w:lang w:val="en-GB"/>
        </w:rPr>
        <w:t xml:space="preserve"> University, and </w:t>
      </w:r>
      <w:r w:rsidRPr="004E4059">
        <w:rPr>
          <w:bCs/>
          <w:lang w:val="en-GB"/>
        </w:rPr>
        <w:t>Head of Laboratory of Pharmaceutical Pharmacology in the</w:t>
      </w:r>
      <w:r w:rsidRPr="004E4059">
        <w:rPr>
          <w:b/>
          <w:bCs/>
          <w:lang w:val="en-GB"/>
        </w:rPr>
        <w:t xml:space="preserve"> </w:t>
      </w:r>
      <w:r w:rsidRPr="004E4059">
        <w:rPr>
          <w:lang w:val="en-GB"/>
        </w:rPr>
        <w:t>Latvian Institute of Organic Synthesis.</w:t>
      </w:r>
    </w:p>
    <w:p w:rsidR="00CC2E25" w:rsidRPr="004E4059" w:rsidRDefault="00CC2E25" w:rsidP="00854EDE">
      <w:pPr>
        <w:jc w:val="both"/>
        <w:rPr>
          <w:lang w:val="en-GB"/>
        </w:rPr>
      </w:pPr>
      <w:r w:rsidRPr="004E4059">
        <w:rPr>
          <w:b/>
          <w:lang w:val="en-GB"/>
        </w:rPr>
        <w:t>Field of research</w:t>
      </w:r>
      <w:r w:rsidRPr="004E4059">
        <w:rPr>
          <w:lang w:val="en-GB"/>
        </w:rPr>
        <w:t>:</w:t>
      </w:r>
      <w:r w:rsidR="00FA2766" w:rsidRPr="004E4059">
        <w:rPr>
          <w:lang w:val="en-GB"/>
        </w:rPr>
        <w:t xml:space="preserve"> Pharmaceutical and Biomedical Sciences, Pharmaceutical pharmacology</w:t>
      </w:r>
    </w:p>
    <w:p w:rsidR="001977C5" w:rsidRDefault="00CC2E25" w:rsidP="00A1791F">
      <w:pPr>
        <w:jc w:val="both"/>
        <w:rPr>
          <w:lang w:val="en-GB"/>
        </w:rPr>
      </w:pPr>
      <w:r>
        <w:rPr>
          <w:b/>
          <w:lang w:val="en-GB"/>
        </w:rPr>
        <w:t xml:space="preserve">Research interests: </w:t>
      </w:r>
      <w:r>
        <w:rPr>
          <w:lang w:val="en-GB"/>
        </w:rPr>
        <w:t>p</w:t>
      </w:r>
      <w:r w:rsidR="001977C5">
        <w:rPr>
          <w:lang w:val="en-GB"/>
        </w:rPr>
        <w:t>harmacology, molecular mechanisms and medicinal chemistry related to the anti-ischemic drugs with novel mechanisms of action, cellular energy metabolism, and inflammation</w:t>
      </w:r>
      <w:r>
        <w:rPr>
          <w:lang w:val="en-GB"/>
        </w:rPr>
        <w:t>;</w:t>
      </w:r>
      <w:r w:rsidR="00854EDE">
        <w:rPr>
          <w:lang w:val="en-GB"/>
        </w:rPr>
        <w:t xml:space="preserve"> d</w:t>
      </w:r>
      <w:r w:rsidR="00A23873">
        <w:rPr>
          <w:lang w:val="en-GB"/>
        </w:rPr>
        <w:t>iabetes medicines and</w:t>
      </w:r>
      <w:r w:rsidR="001977C5">
        <w:rPr>
          <w:lang w:val="en-GB"/>
        </w:rPr>
        <w:t xml:space="preserve"> cardiovascular drugs.</w:t>
      </w:r>
    </w:p>
    <w:p w:rsidR="00D413B3" w:rsidRDefault="00D413B3" w:rsidP="00A1791F">
      <w:pPr>
        <w:jc w:val="both"/>
        <w:rPr>
          <w:lang w:val="en-GB"/>
        </w:rPr>
      </w:pPr>
    </w:p>
    <w:p w:rsidR="00BC50EC" w:rsidRPr="00DE7D74" w:rsidRDefault="00BC50EC" w:rsidP="00BC50EC">
      <w:pPr>
        <w:jc w:val="both"/>
        <w:rPr>
          <w:b/>
          <w:color w:val="FFFFFF" w:themeColor="background1"/>
          <w:lang w:val="en-GB"/>
        </w:rPr>
      </w:pPr>
      <w:r w:rsidRPr="00DE7D74">
        <w:rPr>
          <w:b/>
          <w:color w:val="FFFFFF" w:themeColor="background1"/>
          <w:highlight w:val="darkMagenta"/>
          <w:lang w:val="en-GB"/>
        </w:rPr>
        <w:t>LIMAS KUP</w:t>
      </w:r>
      <w:r w:rsidRPr="00DE7D74">
        <w:rPr>
          <w:rFonts w:cs="Times New Roman"/>
          <w:b/>
          <w:color w:val="FFFFFF" w:themeColor="background1"/>
          <w:highlight w:val="darkMagenta"/>
          <w:lang w:val="en-GB"/>
        </w:rPr>
        <w:t>Č</w:t>
      </w:r>
      <w:r w:rsidRPr="00DE7D74">
        <w:rPr>
          <w:b/>
          <w:color w:val="FFFFFF" w:themeColor="background1"/>
          <w:highlight w:val="darkMagenta"/>
          <w:lang w:val="en-GB"/>
        </w:rPr>
        <w:t>INSKAS, LT</w:t>
      </w:r>
      <w:r>
        <w:rPr>
          <w:b/>
          <w:color w:val="FFFFFF" w:themeColor="background1"/>
          <w:highlight w:val="darkMagenta"/>
          <w:lang w:val="en-GB"/>
        </w:rPr>
        <w:tab/>
      </w:r>
      <w:r>
        <w:rPr>
          <w:b/>
          <w:color w:val="FFFFFF" w:themeColor="background1"/>
          <w:highlight w:val="darkMagenta"/>
          <w:lang w:val="en-GB"/>
        </w:rPr>
        <w:tab/>
      </w:r>
      <w:r>
        <w:rPr>
          <w:b/>
          <w:color w:val="FFFFFF" w:themeColor="background1"/>
          <w:highlight w:val="darkMagenta"/>
          <w:lang w:val="en-GB"/>
        </w:rPr>
        <w:tab/>
      </w:r>
      <w:r w:rsidRPr="00DE7D74">
        <w:rPr>
          <w:b/>
          <w:color w:val="FFFFFF" w:themeColor="background1"/>
          <w:highlight w:val="darkMagenta"/>
          <w:lang w:val="en-GB"/>
        </w:rPr>
        <w:t>MEDICAL AND HEALTH SCIENCES</w:t>
      </w:r>
    </w:p>
    <w:p w:rsidR="00BC50EC" w:rsidRDefault="00D413B3" w:rsidP="00BC50EC">
      <w:pPr>
        <w:jc w:val="both"/>
        <w:rPr>
          <w:lang w:val="en-GB"/>
        </w:rPr>
      </w:pPr>
      <w:r>
        <w:rPr>
          <w:noProof/>
          <w:lang w:val="en-US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26035</wp:posOffset>
            </wp:positionV>
            <wp:extent cx="1559560" cy="2257425"/>
            <wp:effectExtent l="19050" t="0" r="2540" b="0"/>
            <wp:wrapSquare wrapText="bothSides"/>
            <wp:docPr id="12" name="Pil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9560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C50EC">
        <w:rPr>
          <w:lang w:val="en-GB"/>
        </w:rPr>
        <w:t xml:space="preserve">Limas </w:t>
      </w:r>
      <w:r w:rsidR="00BC50EC" w:rsidRPr="00DE7D74">
        <w:rPr>
          <w:bCs/>
        </w:rPr>
        <w:t>Kupčinskas</w:t>
      </w:r>
      <w:r w:rsidR="00BC50EC">
        <w:rPr>
          <w:b/>
          <w:bCs/>
        </w:rPr>
        <w:t xml:space="preserve"> </w:t>
      </w:r>
      <w:r w:rsidR="00BC50EC">
        <w:rPr>
          <w:lang w:val="en-GB"/>
        </w:rPr>
        <w:t xml:space="preserve">is Professor at the Gastroenterology Department at the Lithuanian University of Health Sciences. </w:t>
      </w:r>
      <w:r w:rsidR="00E12977">
        <w:rPr>
          <w:lang w:val="en-GB"/>
        </w:rPr>
        <w:t xml:space="preserve">For many years </w:t>
      </w:r>
      <w:r w:rsidR="00BC50EC">
        <w:rPr>
          <w:lang w:val="en-GB"/>
        </w:rPr>
        <w:t>served as Head of Gastroenterology Clinic.</w:t>
      </w:r>
    </w:p>
    <w:p w:rsidR="00F2205A" w:rsidRPr="00BC50EC" w:rsidRDefault="00F2205A" w:rsidP="00BC50EC">
      <w:pPr>
        <w:jc w:val="both"/>
      </w:pPr>
      <w:r w:rsidRPr="00F2205A">
        <w:rPr>
          <w:b/>
          <w:lang w:val="en-GB"/>
        </w:rPr>
        <w:t>Field of research</w:t>
      </w:r>
      <w:r>
        <w:rPr>
          <w:lang w:val="en-GB"/>
        </w:rPr>
        <w:t xml:space="preserve">: </w:t>
      </w:r>
      <w:r w:rsidR="00D413B3">
        <w:rPr>
          <w:lang w:val="en-GB"/>
        </w:rPr>
        <w:t xml:space="preserve">Medical sciences, </w:t>
      </w:r>
      <w:r>
        <w:rPr>
          <w:lang w:val="en-GB"/>
        </w:rPr>
        <w:t>G</w:t>
      </w:r>
      <w:r w:rsidRPr="00F2205A">
        <w:rPr>
          <w:lang w:val="en-GB"/>
        </w:rPr>
        <w:t>astroenterology</w:t>
      </w:r>
    </w:p>
    <w:p w:rsidR="00BC50EC" w:rsidRPr="00967B53" w:rsidRDefault="00BC50EC" w:rsidP="00BC50EC">
      <w:pPr>
        <w:jc w:val="both"/>
      </w:pPr>
      <w:r>
        <w:rPr>
          <w:b/>
          <w:lang w:val="en-GB"/>
        </w:rPr>
        <w:t>R</w:t>
      </w:r>
      <w:r w:rsidRPr="00DE7D74">
        <w:rPr>
          <w:b/>
          <w:lang w:val="en-GB"/>
        </w:rPr>
        <w:t>esearch</w:t>
      </w:r>
      <w:r>
        <w:rPr>
          <w:b/>
          <w:lang w:val="en-GB"/>
        </w:rPr>
        <w:t xml:space="preserve"> interests</w:t>
      </w:r>
      <w:r>
        <w:rPr>
          <w:lang w:val="en-GB"/>
        </w:rPr>
        <w:t xml:space="preserve">: inflammatory and oncological disease biomarkers and microbiota in the digestive system and in the liver, and the search of new diagnostic and treatment methods for diseases of the aforementioned systems. </w:t>
      </w:r>
    </w:p>
    <w:p w:rsidR="00D413B3" w:rsidRDefault="00D413B3" w:rsidP="001861F7">
      <w:pPr>
        <w:jc w:val="both"/>
        <w:rPr>
          <w:b/>
          <w:color w:val="FFFFFF" w:themeColor="background1"/>
          <w:highlight w:val="darkMagenta"/>
          <w:lang w:val="en-GB"/>
        </w:rPr>
      </w:pPr>
    </w:p>
    <w:p w:rsidR="00AE4D89" w:rsidRDefault="00AE4D89" w:rsidP="001861F7">
      <w:pPr>
        <w:jc w:val="both"/>
        <w:rPr>
          <w:b/>
          <w:color w:val="FFFFFF" w:themeColor="background1"/>
          <w:highlight w:val="darkMagenta"/>
          <w:lang w:val="en-GB"/>
        </w:rPr>
      </w:pPr>
    </w:p>
    <w:p w:rsidR="001861F7" w:rsidRPr="00A23873" w:rsidRDefault="001861F7" w:rsidP="001861F7">
      <w:pPr>
        <w:jc w:val="both"/>
        <w:rPr>
          <w:b/>
          <w:color w:val="FFFFFF" w:themeColor="background1"/>
          <w:lang w:val="en-GB"/>
        </w:rPr>
      </w:pPr>
      <w:r w:rsidRPr="00A23873">
        <w:rPr>
          <w:b/>
          <w:color w:val="FFFFFF" w:themeColor="background1"/>
          <w:highlight w:val="darkMagenta"/>
          <w:lang w:val="en-GB"/>
        </w:rPr>
        <w:t>T</w:t>
      </w:r>
      <w:r w:rsidRPr="00A23873">
        <w:rPr>
          <w:rFonts w:cs="Times New Roman"/>
          <w:b/>
          <w:color w:val="FFFFFF" w:themeColor="background1"/>
          <w:highlight w:val="darkMagenta"/>
          <w:lang w:val="en-GB"/>
        </w:rPr>
        <w:t>Ā</w:t>
      </w:r>
      <w:r w:rsidRPr="00A23873">
        <w:rPr>
          <w:b/>
          <w:color w:val="FFFFFF" w:themeColor="background1"/>
          <w:highlight w:val="darkMagenta"/>
          <w:lang w:val="en-GB"/>
        </w:rPr>
        <w:t xml:space="preserve">LIS JUHNA, LV </w:t>
      </w:r>
      <w:r>
        <w:rPr>
          <w:b/>
          <w:color w:val="FFFFFF" w:themeColor="background1"/>
          <w:highlight w:val="darkMagenta"/>
          <w:lang w:val="en-GB"/>
        </w:rPr>
        <w:tab/>
      </w:r>
      <w:r>
        <w:rPr>
          <w:b/>
          <w:color w:val="FFFFFF" w:themeColor="background1"/>
          <w:highlight w:val="darkMagenta"/>
          <w:lang w:val="en-GB"/>
        </w:rPr>
        <w:tab/>
      </w:r>
      <w:r>
        <w:rPr>
          <w:b/>
          <w:color w:val="FFFFFF" w:themeColor="background1"/>
          <w:highlight w:val="darkMagenta"/>
          <w:lang w:val="en-GB"/>
        </w:rPr>
        <w:tab/>
      </w:r>
      <w:r>
        <w:rPr>
          <w:b/>
          <w:color w:val="FFFFFF" w:themeColor="background1"/>
          <w:highlight w:val="darkMagenta"/>
          <w:lang w:val="en-GB"/>
        </w:rPr>
        <w:tab/>
        <w:t xml:space="preserve">           E</w:t>
      </w:r>
      <w:r w:rsidRPr="00A23873">
        <w:rPr>
          <w:b/>
          <w:color w:val="FFFFFF" w:themeColor="background1"/>
          <w:highlight w:val="darkMagenta"/>
          <w:lang w:val="en-GB"/>
        </w:rPr>
        <w:t>NGINEERING AND TECHNOLOGY</w:t>
      </w:r>
    </w:p>
    <w:p w:rsidR="001861F7" w:rsidRPr="00E12977" w:rsidRDefault="00D413B3" w:rsidP="00A1791F">
      <w:pPr>
        <w:jc w:val="both"/>
        <w:rPr>
          <w:lang w:val="en-GB"/>
        </w:rPr>
      </w:pPr>
      <w:r w:rsidRPr="00E12977">
        <w:rPr>
          <w:noProof/>
          <w:lang w:val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13970</wp:posOffset>
            </wp:positionH>
            <wp:positionV relativeFrom="paragraph">
              <wp:posOffset>16510</wp:posOffset>
            </wp:positionV>
            <wp:extent cx="1800225" cy="1800225"/>
            <wp:effectExtent l="19050" t="0" r="9525" b="0"/>
            <wp:wrapSquare wrapText="bothSides"/>
            <wp:docPr id="5" name="Pilt 4" descr="RTU_5_juhna_tal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TU_5_juhna_talis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861F7" w:rsidRPr="00E12977">
        <w:rPr>
          <w:lang w:val="en-GB"/>
        </w:rPr>
        <w:t xml:space="preserve">Tālis Juhna is </w:t>
      </w:r>
      <w:r w:rsidR="00A256A3" w:rsidRPr="00E12977">
        <w:rPr>
          <w:bCs/>
          <w:lang w:val="en-GB"/>
        </w:rPr>
        <w:t>Vice-Rector for Research at t</w:t>
      </w:r>
      <w:r w:rsidR="00224A52" w:rsidRPr="00E12977">
        <w:rPr>
          <w:bCs/>
          <w:lang w:val="en-GB"/>
        </w:rPr>
        <w:t xml:space="preserve">he Riga Technical University. </w:t>
      </w:r>
      <w:r w:rsidR="00E12977">
        <w:rPr>
          <w:bCs/>
          <w:lang w:val="en-GB"/>
        </w:rPr>
        <w:t>Earlier</w:t>
      </w:r>
      <w:r w:rsidR="00A256A3" w:rsidRPr="00E12977">
        <w:rPr>
          <w:bCs/>
          <w:lang w:val="en-GB"/>
        </w:rPr>
        <w:t xml:space="preserve"> </w:t>
      </w:r>
      <w:r w:rsidR="001861F7" w:rsidRPr="00E12977">
        <w:rPr>
          <w:lang w:val="en-GB"/>
        </w:rPr>
        <w:t xml:space="preserve">Head of Water Research Laboratory in the Institute of Heat, Gas, and Water Technology. </w:t>
      </w:r>
    </w:p>
    <w:p w:rsidR="00224A52" w:rsidRPr="00E12977" w:rsidRDefault="00224A52" w:rsidP="00A1791F">
      <w:pPr>
        <w:jc w:val="both"/>
        <w:rPr>
          <w:lang w:val="en-GB"/>
        </w:rPr>
      </w:pPr>
      <w:r w:rsidRPr="00E12977">
        <w:rPr>
          <w:b/>
          <w:lang w:val="en-GB"/>
        </w:rPr>
        <w:t>Field of research</w:t>
      </w:r>
      <w:r w:rsidRPr="00E12977">
        <w:rPr>
          <w:lang w:val="en-GB"/>
        </w:rPr>
        <w:t>:</w:t>
      </w:r>
      <w:r w:rsidR="00E12977">
        <w:rPr>
          <w:lang w:val="en-GB"/>
        </w:rPr>
        <w:t xml:space="preserve"> Environmental engineering, water technology</w:t>
      </w:r>
    </w:p>
    <w:p w:rsidR="001861F7" w:rsidRPr="00E12977" w:rsidRDefault="00224A52" w:rsidP="001861F7">
      <w:pPr>
        <w:jc w:val="both"/>
        <w:rPr>
          <w:lang w:val="en-GB"/>
        </w:rPr>
      </w:pPr>
      <w:bookmarkStart w:id="0" w:name="_GoBack"/>
      <w:bookmarkEnd w:id="0"/>
      <w:r w:rsidRPr="00E12977">
        <w:rPr>
          <w:b/>
          <w:lang w:val="en-GB"/>
        </w:rPr>
        <w:t>Research interests</w:t>
      </w:r>
      <w:r w:rsidRPr="00E12977">
        <w:rPr>
          <w:lang w:val="en-GB"/>
        </w:rPr>
        <w:t>: drinking water treatment; r</w:t>
      </w:r>
      <w:r w:rsidR="001861F7" w:rsidRPr="00E12977">
        <w:rPr>
          <w:lang w:val="en-GB"/>
        </w:rPr>
        <w:t>emo</w:t>
      </w:r>
      <w:r w:rsidRPr="00E12977">
        <w:rPr>
          <w:lang w:val="en-GB"/>
        </w:rPr>
        <w:t>val of natural organic matter; i</w:t>
      </w:r>
      <w:r w:rsidR="001861F7" w:rsidRPr="00E12977">
        <w:rPr>
          <w:lang w:val="en-GB"/>
        </w:rPr>
        <w:t>ron and man</w:t>
      </w:r>
      <w:r w:rsidRPr="00E12977">
        <w:rPr>
          <w:lang w:val="en-GB"/>
        </w:rPr>
        <w:t>ganese removal from groundwater; b</w:t>
      </w:r>
      <w:r w:rsidR="001861F7" w:rsidRPr="00E12977">
        <w:rPr>
          <w:lang w:val="en-GB"/>
        </w:rPr>
        <w:t>acterial growth in water distributio</w:t>
      </w:r>
      <w:r w:rsidRPr="00E12977">
        <w:rPr>
          <w:lang w:val="en-GB"/>
        </w:rPr>
        <w:t>n networks; r</w:t>
      </w:r>
      <w:r w:rsidR="001861F7" w:rsidRPr="00E12977">
        <w:rPr>
          <w:lang w:val="en-GB"/>
        </w:rPr>
        <w:t>apid methods for identification</w:t>
      </w:r>
      <w:r w:rsidRPr="00E12977">
        <w:rPr>
          <w:lang w:val="en-GB"/>
        </w:rPr>
        <w:t xml:space="preserve"> of pathogens in drinking water;</w:t>
      </w:r>
      <w:r w:rsidR="00D413B3" w:rsidRPr="00E12977">
        <w:rPr>
          <w:lang w:val="en-GB"/>
        </w:rPr>
        <w:t xml:space="preserve"> </w:t>
      </w:r>
      <w:r w:rsidRPr="00E12977">
        <w:rPr>
          <w:lang w:val="en-GB"/>
        </w:rPr>
        <w:t>e</w:t>
      </w:r>
      <w:r w:rsidR="00A256A3" w:rsidRPr="00E12977">
        <w:rPr>
          <w:lang w:val="en-GB"/>
        </w:rPr>
        <w:t>nergy positive wastewater treatment plant</w:t>
      </w:r>
      <w:r w:rsidR="0077448B" w:rsidRPr="00E12977">
        <w:rPr>
          <w:lang w:val="en-GB"/>
        </w:rPr>
        <w:t>.</w:t>
      </w:r>
    </w:p>
    <w:p w:rsidR="00D413B3" w:rsidRDefault="00D413B3">
      <w:pPr>
        <w:spacing w:line="276" w:lineRule="auto"/>
        <w:contextualSpacing w:val="0"/>
        <w:rPr>
          <w:b/>
          <w:color w:val="FFFFFF" w:themeColor="background1"/>
          <w:highlight w:val="darkMagenta"/>
        </w:rPr>
      </w:pPr>
      <w:r>
        <w:rPr>
          <w:b/>
          <w:color w:val="FFFFFF" w:themeColor="background1"/>
          <w:highlight w:val="darkMagenta"/>
        </w:rPr>
        <w:br w:type="page"/>
      </w:r>
    </w:p>
    <w:p w:rsidR="00BC50EC" w:rsidRDefault="00BC50EC" w:rsidP="0077448B">
      <w:pPr>
        <w:jc w:val="both"/>
        <w:rPr>
          <w:b/>
          <w:color w:val="FFFFFF" w:themeColor="background1"/>
          <w:highlight w:val="darkMagenta"/>
        </w:rPr>
      </w:pPr>
    </w:p>
    <w:p w:rsidR="00261588" w:rsidRDefault="00D4718E" w:rsidP="00D4718E">
      <w:pPr>
        <w:jc w:val="both"/>
        <w:rPr>
          <w:b/>
          <w:color w:val="FFFFFF" w:themeColor="background1"/>
        </w:rPr>
      </w:pPr>
      <w:r>
        <w:rPr>
          <w:b/>
          <w:color w:val="FFFFFF" w:themeColor="background1"/>
          <w:highlight w:val="darkMagenta"/>
        </w:rPr>
        <w:t>MINTAUTAS GUTAUSKAS</w:t>
      </w:r>
      <w:r w:rsidR="0077448B" w:rsidRPr="0077448B">
        <w:rPr>
          <w:b/>
          <w:color w:val="FFFFFF" w:themeColor="background1"/>
          <w:highlight w:val="darkMagenta"/>
        </w:rPr>
        <w:t>, LT</w:t>
      </w:r>
      <w:r w:rsidR="0077448B" w:rsidRPr="0077448B">
        <w:rPr>
          <w:b/>
          <w:color w:val="FFFFFF" w:themeColor="background1"/>
          <w:highlight w:val="darkMagenta"/>
        </w:rPr>
        <w:tab/>
      </w:r>
      <w:r w:rsidR="0077448B" w:rsidRPr="0077448B">
        <w:rPr>
          <w:b/>
          <w:color w:val="FFFFFF" w:themeColor="background1"/>
          <w:highlight w:val="darkMagenta"/>
        </w:rPr>
        <w:tab/>
      </w:r>
      <w:r>
        <w:rPr>
          <w:b/>
          <w:color w:val="FFFFFF" w:themeColor="background1"/>
          <w:highlight w:val="darkMagenta"/>
        </w:rPr>
        <w:tab/>
      </w:r>
      <w:r>
        <w:rPr>
          <w:b/>
          <w:color w:val="FFFFFF" w:themeColor="background1"/>
          <w:highlight w:val="darkMagenta"/>
        </w:rPr>
        <w:tab/>
        <w:t xml:space="preserve">   </w:t>
      </w:r>
      <w:r w:rsidR="0077448B" w:rsidRPr="0077448B">
        <w:rPr>
          <w:b/>
          <w:color w:val="FFFFFF" w:themeColor="background1"/>
          <w:highlight w:val="darkMagenta"/>
        </w:rPr>
        <w:tab/>
      </w:r>
      <w:r w:rsidR="0077448B">
        <w:rPr>
          <w:b/>
          <w:color w:val="FFFFFF" w:themeColor="background1"/>
          <w:highlight w:val="darkMagenta"/>
        </w:rPr>
        <w:t xml:space="preserve">       </w:t>
      </w:r>
      <w:r>
        <w:rPr>
          <w:b/>
          <w:color w:val="FFFFFF" w:themeColor="background1"/>
          <w:highlight w:val="darkMagenta"/>
        </w:rPr>
        <w:t xml:space="preserve">      </w:t>
      </w:r>
      <w:r w:rsidR="0077448B">
        <w:rPr>
          <w:b/>
          <w:color w:val="FFFFFF" w:themeColor="background1"/>
          <w:highlight w:val="darkMagenta"/>
        </w:rPr>
        <w:t xml:space="preserve">   </w:t>
      </w:r>
      <w:r w:rsidR="0077448B" w:rsidRPr="0077448B">
        <w:rPr>
          <w:b/>
          <w:color w:val="FFFFFF" w:themeColor="background1"/>
          <w:highlight w:val="darkMagenta"/>
        </w:rPr>
        <w:t xml:space="preserve">HUMANITIES </w:t>
      </w:r>
    </w:p>
    <w:p w:rsidR="00261588" w:rsidRPr="00261588" w:rsidRDefault="00261588" w:rsidP="00D4718E">
      <w:pPr>
        <w:jc w:val="both"/>
        <w:rPr>
          <w:b/>
          <w:color w:val="FFFFFF" w:themeColor="background1"/>
        </w:rPr>
      </w:pPr>
      <w:r>
        <w:rPr>
          <w:noProof/>
          <w:lang w:val="en-US"/>
        </w:rPr>
        <w:drawing>
          <wp:anchor distT="0" distB="0" distL="114300" distR="114300" simplePos="0" relativeHeight="251662336" behindDoc="0" locked="0" layoutInCell="1" allowOverlap="1" wp14:anchorId="04F90CB0" wp14:editId="61687DA6">
            <wp:simplePos x="0" y="0"/>
            <wp:positionH relativeFrom="margin">
              <wp:align>left</wp:align>
            </wp:positionH>
            <wp:positionV relativeFrom="paragraph">
              <wp:posOffset>12700</wp:posOffset>
            </wp:positionV>
            <wp:extent cx="1685925" cy="2106295"/>
            <wp:effectExtent l="0" t="0" r="9525" b="8255"/>
            <wp:wrapSquare wrapText="bothSides"/>
            <wp:docPr id="7" name="Pil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trauskaitė Ruta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2106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718E">
        <w:rPr>
          <w:lang w:val="en-US"/>
        </w:rPr>
        <w:t xml:space="preserve">Mintautas Gutauskas is an Associated Professor and </w:t>
      </w:r>
    </w:p>
    <w:p w:rsidR="00D4718E" w:rsidRDefault="00D4718E" w:rsidP="00D4718E">
      <w:pPr>
        <w:jc w:val="both"/>
        <w:rPr>
          <w:lang w:val="en-US"/>
        </w:rPr>
      </w:pPr>
      <w:r>
        <w:rPr>
          <w:lang w:val="en-US"/>
        </w:rPr>
        <w:t xml:space="preserve">Senior Researcher at the Vilnius </w:t>
      </w:r>
      <w:r w:rsidR="004D1A76">
        <w:rPr>
          <w:lang w:val="en-US"/>
        </w:rPr>
        <w:t>University</w:t>
      </w:r>
      <w:r>
        <w:rPr>
          <w:lang w:val="en-US"/>
        </w:rPr>
        <w:t>.</w:t>
      </w:r>
    </w:p>
    <w:p w:rsidR="00D4718E" w:rsidRDefault="0077448B" w:rsidP="00D4718E">
      <w:pPr>
        <w:pStyle w:val="NoSpacing"/>
        <w:rPr>
          <w:lang w:val="en-US"/>
        </w:rPr>
      </w:pPr>
      <w:r w:rsidRPr="00CA6011">
        <w:rPr>
          <w:b/>
          <w:lang w:val="en-GB"/>
        </w:rPr>
        <w:t>Field of research</w:t>
      </w:r>
      <w:r w:rsidRPr="00CA6011">
        <w:rPr>
          <w:lang w:val="en-GB"/>
        </w:rPr>
        <w:t xml:space="preserve">: </w:t>
      </w:r>
      <w:r w:rsidR="00D4718E">
        <w:rPr>
          <w:lang w:val="en-US"/>
        </w:rPr>
        <w:t>Philosophy</w:t>
      </w:r>
    </w:p>
    <w:p w:rsidR="00DB3D85" w:rsidRPr="00DB3D85" w:rsidRDefault="00DB3D85" w:rsidP="00DB3D85">
      <w:pPr>
        <w:jc w:val="both"/>
      </w:pPr>
    </w:p>
    <w:p w:rsidR="0077448B" w:rsidRDefault="00E12977" w:rsidP="00491E80">
      <w:pPr>
        <w:jc w:val="both"/>
        <w:rPr>
          <w:lang w:val="en-GB"/>
        </w:rPr>
      </w:pPr>
      <w:r w:rsidRPr="00E12977">
        <w:rPr>
          <w:b/>
          <w:lang w:val="en-GB"/>
        </w:rPr>
        <w:t>Research interests</w:t>
      </w:r>
      <w:r w:rsidR="00DB3D85">
        <w:rPr>
          <w:lang w:val="en-GB"/>
        </w:rPr>
        <w:t>:</w:t>
      </w:r>
      <w:r w:rsidR="00DB3D85" w:rsidRPr="00DB3D85">
        <w:t xml:space="preserve"> </w:t>
      </w:r>
      <w:r w:rsidR="00A10DE9">
        <w:rPr>
          <w:lang w:val="en-US"/>
        </w:rPr>
        <w:t xml:space="preserve">Phenomenology, hermeneutics, philosophy of language, anthropological difference and Anthropocene.  </w:t>
      </w:r>
    </w:p>
    <w:p w:rsidR="00D4718E" w:rsidRDefault="00D4718E" w:rsidP="00D4718E">
      <w:pPr>
        <w:rPr>
          <w:lang w:val="en-US"/>
        </w:rPr>
      </w:pPr>
    </w:p>
    <w:p w:rsidR="00D4718E" w:rsidRDefault="00D4718E" w:rsidP="00D4718E">
      <w:pPr>
        <w:pStyle w:val="NoSpacing"/>
        <w:rPr>
          <w:lang w:val="en-US"/>
        </w:rPr>
      </w:pPr>
    </w:p>
    <w:p w:rsidR="00D4718E" w:rsidRPr="00643A2D" w:rsidRDefault="00D4718E" w:rsidP="00D4718E">
      <w:pPr>
        <w:pStyle w:val="NoSpacing"/>
        <w:rPr>
          <w:lang w:val="en-US"/>
        </w:rPr>
      </w:pPr>
      <w:r>
        <w:rPr>
          <w:lang w:val="en-US"/>
        </w:rPr>
        <w:t xml:space="preserve"> </w:t>
      </w:r>
    </w:p>
    <w:p w:rsidR="00BC50EC" w:rsidRDefault="00BC50EC">
      <w:pPr>
        <w:spacing w:line="276" w:lineRule="auto"/>
        <w:contextualSpacing w:val="0"/>
        <w:rPr>
          <w:lang w:val="en-GB"/>
        </w:rPr>
      </w:pPr>
    </w:p>
    <w:p w:rsidR="00BC50EC" w:rsidRPr="00BC50EC" w:rsidRDefault="00BC50EC" w:rsidP="00BC50EC">
      <w:pPr>
        <w:jc w:val="both"/>
        <w:rPr>
          <w:b/>
          <w:color w:val="FFFFFF" w:themeColor="background1"/>
        </w:rPr>
      </w:pPr>
      <w:r w:rsidRPr="00BC50EC">
        <w:rPr>
          <w:b/>
          <w:color w:val="FFFFFF" w:themeColor="background1"/>
          <w:highlight w:val="darkMagenta"/>
        </w:rPr>
        <w:t xml:space="preserve">MARIANNE NORDLI HANSEN, NO </w:t>
      </w:r>
      <w:r w:rsidRPr="00BC50EC">
        <w:rPr>
          <w:b/>
          <w:color w:val="FFFFFF" w:themeColor="background1"/>
          <w:highlight w:val="darkMagenta"/>
        </w:rPr>
        <w:tab/>
      </w:r>
      <w:r w:rsidRPr="00BC50EC">
        <w:rPr>
          <w:b/>
          <w:color w:val="FFFFFF" w:themeColor="background1"/>
          <w:highlight w:val="darkMagenta"/>
        </w:rPr>
        <w:tab/>
      </w:r>
      <w:r w:rsidRPr="00BC50EC">
        <w:rPr>
          <w:b/>
          <w:color w:val="FFFFFF" w:themeColor="background1"/>
          <w:highlight w:val="darkMagenta"/>
        </w:rPr>
        <w:tab/>
      </w:r>
      <w:r w:rsidRPr="00BC50EC">
        <w:rPr>
          <w:b/>
          <w:color w:val="FFFFFF" w:themeColor="background1"/>
          <w:highlight w:val="darkMagenta"/>
        </w:rPr>
        <w:tab/>
        <w:t xml:space="preserve">      SOCIAL SCIENCES</w:t>
      </w:r>
    </w:p>
    <w:p w:rsidR="00BC50EC" w:rsidRDefault="00EA7C56" w:rsidP="001861F7">
      <w:pPr>
        <w:jc w:val="both"/>
        <w:rPr>
          <w:lang w:val="en-GB"/>
        </w:rPr>
      </w:pPr>
      <w:r>
        <w:rPr>
          <w:noProof/>
          <w:lang w:val="en-US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6350</wp:posOffset>
            </wp:positionV>
            <wp:extent cx="1686560" cy="1914525"/>
            <wp:effectExtent l="19050" t="0" r="8890" b="0"/>
            <wp:wrapSquare wrapText="bothSides"/>
            <wp:docPr id="10" name="Pilt 9" descr="mnhan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nhansen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6560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val="en-GB"/>
        </w:rPr>
        <w:t>Marianne Nordli Hansen is Professor at the</w:t>
      </w:r>
      <w:r w:rsidR="00BC50EC">
        <w:rPr>
          <w:lang w:val="en-GB"/>
        </w:rPr>
        <w:t xml:space="preserve"> Department of Sociology and Human Geography, Faculty of Social Sciences, University of Oslo</w:t>
      </w:r>
      <w:r>
        <w:rPr>
          <w:lang w:val="en-GB"/>
        </w:rPr>
        <w:t>.</w:t>
      </w:r>
    </w:p>
    <w:p w:rsidR="00EA7C56" w:rsidRDefault="00EA7C56" w:rsidP="001861F7">
      <w:pPr>
        <w:jc w:val="both"/>
        <w:rPr>
          <w:b/>
          <w:lang w:val="en-GB"/>
        </w:rPr>
      </w:pPr>
      <w:r>
        <w:rPr>
          <w:b/>
          <w:lang w:val="en-GB"/>
        </w:rPr>
        <w:t>Field of research:</w:t>
      </w:r>
      <w:r w:rsidR="004E4059">
        <w:rPr>
          <w:b/>
          <w:lang w:val="en-GB"/>
        </w:rPr>
        <w:t xml:space="preserve"> </w:t>
      </w:r>
      <w:r w:rsidR="004E4059" w:rsidRPr="004E4059">
        <w:rPr>
          <w:lang w:val="en-GB"/>
        </w:rPr>
        <w:t>Sociology</w:t>
      </w:r>
    </w:p>
    <w:p w:rsidR="00BC50EC" w:rsidRDefault="00EA7C56" w:rsidP="001861F7">
      <w:pPr>
        <w:jc w:val="both"/>
        <w:rPr>
          <w:lang w:val="en-GB"/>
        </w:rPr>
      </w:pPr>
      <w:r w:rsidRPr="00EA7C56">
        <w:rPr>
          <w:b/>
          <w:lang w:val="en-GB"/>
        </w:rPr>
        <w:t>Research interests</w:t>
      </w:r>
      <w:r>
        <w:rPr>
          <w:lang w:val="en-GB"/>
        </w:rPr>
        <w:t>: s</w:t>
      </w:r>
      <w:r w:rsidR="00BC50EC">
        <w:rPr>
          <w:lang w:val="en-GB"/>
        </w:rPr>
        <w:t>ociology, social stratification, social class, education, economic inequalities, elites</w:t>
      </w:r>
    </w:p>
    <w:p w:rsidR="00BC50EC" w:rsidRDefault="00BC50EC" w:rsidP="001861F7">
      <w:pPr>
        <w:jc w:val="both"/>
        <w:rPr>
          <w:lang w:val="en-GB"/>
        </w:rPr>
      </w:pPr>
    </w:p>
    <w:p w:rsidR="00EA7C56" w:rsidRDefault="00EA7C56" w:rsidP="00EA7C56">
      <w:pPr>
        <w:jc w:val="both"/>
        <w:rPr>
          <w:lang w:val="en-GB"/>
        </w:rPr>
      </w:pPr>
    </w:p>
    <w:p w:rsidR="00EA7C56" w:rsidRDefault="00EA7C56" w:rsidP="00EA7C56">
      <w:pPr>
        <w:jc w:val="both"/>
        <w:rPr>
          <w:lang w:val="en-GB"/>
        </w:rPr>
      </w:pPr>
    </w:p>
    <w:p w:rsidR="00EA7C56" w:rsidRPr="00BC50EC" w:rsidRDefault="00EA7C56" w:rsidP="00EA7C56">
      <w:pPr>
        <w:jc w:val="both"/>
        <w:rPr>
          <w:b/>
          <w:color w:val="FFFFFF" w:themeColor="background1"/>
          <w:lang w:val="en-GB"/>
        </w:rPr>
      </w:pPr>
      <w:r w:rsidRPr="00BC50EC">
        <w:rPr>
          <w:b/>
          <w:color w:val="FFFFFF" w:themeColor="background1"/>
          <w:highlight w:val="darkMagenta"/>
          <w:lang w:val="en-GB"/>
        </w:rPr>
        <w:t>MARTIN EISEMANN, NO</w:t>
      </w:r>
      <w:r w:rsidR="004E4059">
        <w:rPr>
          <w:b/>
          <w:color w:val="FFFFFF" w:themeColor="background1"/>
          <w:highlight w:val="darkMagenta"/>
          <w:lang w:val="en-GB"/>
        </w:rPr>
        <w:tab/>
      </w:r>
      <w:r w:rsidR="004E4059">
        <w:rPr>
          <w:b/>
          <w:color w:val="FFFFFF" w:themeColor="background1"/>
          <w:highlight w:val="darkMagenta"/>
          <w:lang w:val="en-GB"/>
        </w:rPr>
        <w:tab/>
      </w:r>
      <w:r w:rsidR="004E4059">
        <w:rPr>
          <w:b/>
          <w:color w:val="FFFFFF" w:themeColor="background1"/>
          <w:highlight w:val="darkMagenta"/>
          <w:lang w:val="en-GB"/>
        </w:rPr>
        <w:tab/>
        <w:t xml:space="preserve">           </w:t>
      </w:r>
      <w:r w:rsidRPr="004E4059">
        <w:rPr>
          <w:b/>
          <w:color w:val="FFFFFF" w:themeColor="background1"/>
          <w:highlight w:val="darkMagenta"/>
          <w:lang w:val="en-GB"/>
        </w:rPr>
        <w:t>SOCIAL</w:t>
      </w:r>
      <w:r w:rsidR="004E4059" w:rsidRPr="004E4059">
        <w:rPr>
          <w:b/>
          <w:color w:val="FFFFFF" w:themeColor="background1"/>
          <w:highlight w:val="darkMagenta"/>
          <w:lang w:val="en-GB"/>
        </w:rPr>
        <w:t xml:space="preserve"> </w:t>
      </w:r>
      <w:r w:rsidRPr="004E4059">
        <w:rPr>
          <w:b/>
          <w:color w:val="FFFFFF" w:themeColor="background1"/>
          <w:highlight w:val="darkMagenta"/>
          <w:lang w:val="en-GB"/>
        </w:rPr>
        <w:t>SCIENCES</w:t>
      </w:r>
      <w:r w:rsidR="004E4059" w:rsidRPr="004E4059">
        <w:rPr>
          <w:b/>
          <w:color w:val="FFFFFF" w:themeColor="background1"/>
          <w:highlight w:val="darkMagenta"/>
          <w:lang w:val="en-GB"/>
        </w:rPr>
        <w:t>, HEALTH</w:t>
      </w:r>
      <w:r w:rsidR="004E4059">
        <w:rPr>
          <w:b/>
          <w:color w:val="FFFFFF" w:themeColor="background1"/>
          <w:lang w:val="en-GB"/>
        </w:rPr>
        <w:t xml:space="preserve"> </w:t>
      </w:r>
    </w:p>
    <w:p w:rsidR="00EA7C56" w:rsidRDefault="00DB3D85" w:rsidP="001861F7">
      <w:pPr>
        <w:jc w:val="both"/>
        <w:rPr>
          <w:lang w:val="en-GB"/>
        </w:rPr>
      </w:pPr>
      <w:r>
        <w:rPr>
          <w:noProof/>
          <w:lang w:val="en-US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6350</wp:posOffset>
            </wp:positionV>
            <wp:extent cx="1704975" cy="1704975"/>
            <wp:effectExtent l="19050" t="0" r="9525" b="0"/>
            <wp:wrapSquare wrapText="bothSides"/>
            <wp:docPr id="11" name="Pilt 10" descr="Martin_Eiseman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tin_Eisemann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val="en-GB"/>
        </w:rPr>
        <w:t>M</w:t>
      </w:r>
      <w:r w:rsidR="00EA7C56">
        <w:rPr>
          <w:lang w:val="en-GB"/>
        </w:rPr>
        <w:t xml:space="preserve">artin Eisemann </w:t>
      </w:r>
      <w:r>
        <w:rPr>
          <w:lang w:val="en-GB"/>
        </w:rPr>
        <w:t xml:space="preserve">is Professor at the </w:t>
      </w:r>
      <w:r w:rsidR="004E4059">
        <w:rPr>
          <w:lang w:val="en-GB"/>
        </w:rPr>
        <w:t xml:space="preserve">Department of Psychology at the </w:t>
      </w:r>
      <w:proofErr w:type="spellStart"/>
      <w:r w:rsidR="004E4059">
        <w:rPr>
          <w:lang w:val="en-GB"/>
        </w:rPr>
        <w:t>UiT</w:t>
      </w:r>
      <w:proofErr w:type="spellEnd"/>
      <w:r w:rsidR="004E4059">
        <w:rPr>
          <w:lang w:val="en-GB"/>
        </w:rPr>
        <w:t xml:space="preserve"> </w:t>
      </w:r>
      <w:r w:rsidR="00EA7C56">
        <w:rPr>
          <w:lang w:val="en-GB"/>
        </w:rPr>
        <w:t xml:space="preserve">Arctic University of Norway </w:t>
      </w:r>
    </w:p>
    <w:p w:rsidR="00DB3D85" w:rsidRDefault="00DB3D85" w:rsidP="001861F7">
      <w:pPr>
        <w:jc w:val="both"/>
        <w:rPr>
          <w:lang w:val="en-GB"/>
        </w:rPr>
      </w:pPr>
      <w:r w:rsidRPr="00DB3D85">
        <w:rPr>
          <w:b/>
          <w:lang w:val="en-GB"/>
        </w:rPr>
        <w:t>Field of research</w:t>
      </w:r>
      <w:r>
        <w:rPr>
          <w:lang w:val="en-GB"/>
        </w:rPr>
        <w:t>:</w:t>
      </w:r>
      <w:r w:rsidR="004E4059">
        <w:rPr>
          <w:lang w:val="en-GB"/>
        </w:rPr>
        <w:t xml:space="preserve"> Psychology</w:t>
      </w:r>
    </w:p>
    <w:p w:rsidR="00EA7C56" w:rsidRDefault="00EA7C56" w:rsidP="001861F7">
      <w:pPr>
        <w:jc w:val="both"/>
        <w:rPr>
          <w:lang w:val="en-GB"/>
        </w:rPr>
      </w:pPr>
      <w:r w:rsidRPr="00DB3D85">
        <w:rPr>
          <w:b/>
          <w:lang w:val="en-GB"/>
        </w:rPr>
        <w:t>Research interests</w:t>
      </w:r>
      <w:r>
        <w:rPr>
          <w:lang w:val="en-GB"/>
        </w:rPr>
        <w:t>: personality, internet-based mental health preventions, parental rearing, vulnerability models, health-related quality of life, clinical psychology, alcohol abuse, health care outcome research, perceived safety.</w:t>
      </w:r>
    </w:p>
    <w:sectPr w:rsidR="00EA7C56" w:rsidSect="00122B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8B5"/>
    <w:rsid w:val="00076C66"/>
    <w:rsid w:val="00077C81"/>
    <w:rsid w:val="00122B4E"/>
    <w:rsid w:val="001861F7"/>
    <w:rsid w:val="001977C5"/>
    <w:rsid w:val="001B23B1"/>
    <w:rsid w:val="00224A52"/>
    <w:rsid w:val="00261588"/>
    <w:rsid w:val="002E5ADE"/>
    <w:rsid w:val="002F7280"/>
    <w:rsid w:val="003D123C"/>
    <w:rsid w:val="00472CFD"/>
    <w:rsid w:val="00491E80"/>
    <w:rsid w:val="004D1A76"/>
    <w:rsid w:val="004E4059"/>
    <w:rsid w:val="00557F61"/>
    <w:rsid w:val="005A4F28"/>
    <w:rsid w:val="006420B0"/>
    <w:rsid w:val="006B0EFB"/>
    <w:rsid w:val="00774120"/>
    <w:rsid w:val="0077448B"/>
    <w:rsid w:val="008118B5"/>
    <w:rsid w:val="00824ECC"/>
    <w:rsid w:val="00854EDE"/>
    <w:rsid w:val="00912F31"/>
    <w:rsid w:val="00967B53"/>
    <w:rsid w:val="00A10DE9"/>
    <w:rsid w:val="00A1791F"/>
    <w:rsid w:val="00A23873"/>
    <w:rsid w:val="00A256A3"/>
    <w:rsid w:val="00AA43B9"/>
    <w:rsid w:val="00AE4D89"/>
    <w:rsid w:val="00B2646A"/>
    <w:rsid w:val="00B50BE2"/>
    <w:rsid w:val="00BC50EC"/>
    <w:rsid w:val="00CA6011"/>
    <w:rsid w:val="00CC2E25"/>
    <w:rsid w:val="00D413B3"/>
    <w:rsid w:val="00D4718E"/>
    <w:rsid w:val="00DB3D85"/>
    <w:rsid w:val="00DD1F38"/>
    <w:rsid w:val="00DE7D74"/>
    <w:rsid w:val="00DF7CC3"/>
    <w:rsid w:val="00E12977"/>
    <w:rsid w:val="00E15778"/>
    <w:rsid w:val="00EA7433"/>
    <w:rsid w:val="00EA7C56"/>
    <w:rsid w:val="00EF2219"/>
    <w:rsid w:val="00F2205A"/>
    <w:rsid w:val="00FA2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2409F9-D407-440C-9831-9395860D0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7CC3"/>
    <w:pPr>
      <w:spacing w:line="360" w:lineRule="auto"/>
      <w:contextualSpacing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E7D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256A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7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91F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256A3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styleId="Hyperlink">
    <w:name w:val="Hyperlink"/>
    <w:basedOn w:val="DefaultParagraphFont"/>
    <w:uiPriority w:val="99"/>
    <w:unhideWhenUsed/>
    <w:rsid w:val="0077448B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E7D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67B53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67B53"/>
    <w:rPr>
      <w:rFonts w:ascii="Consolas" w:hAnsi="Consolas"/>
      <w:sz w:val="20"/>
      <w:szCs w:val="20"/>
    </w:rPr>
  </w:style>
  <w:style w:type="paragraph" w:styleId="NoSpacing">
    <w:name w:val="No Spacing"/>
    <w:uiPriority w:val="1"/>
    <w:qFormat/>
    <w:rsid w:val="00DB3D85"/>
    <w:pPr>
      <w:spacing w:after="0" w:line="240" w:lineRule="auto"/>
      <w:contextualSpacing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8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867382">
          <w:marLeft w:val="-225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886">
              <w:marLeft w:val="-10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133073">
          <w:marLeft w:val="-225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2782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495036">
              <w:marLeft w:val="-10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4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2366">
          <w:marLeft w:val="-225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48417">
              <w:marLeft w:val="-10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061508">
          <w:marLeft w:val="-225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432118">
              <w:marLeft w:val="-10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35656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5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6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google.lv/url?sa=i&amp;rct=j&amp;q=&amp;esrc=s&amp;source=images&amp;cd=&amp;cad=rja&amp;uact=8&amp;ved=0ahUKEwiN4r-V47jYAhXIJZoKHWn2DfkQjRwIBw&amp;url=http://www.izm.gov.lv/en/international-cooperation/eea-and-norway-grants/general-information&amp;psig=AOvVaw0-fY8m_JPrJAGZTboc_rXq&amp;ust=1514965154086655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hyperlink" Target="http://www.google.lv/url?sa=i&amp;rct=j&amp;q=&amp;esrc=s&amp;source=images&amp;cd=&amp;cad=rja&amp;uact=8&amp;ved=0ahUKEwiYpbPS6LjYAhXFJJoKHRWGAw4QjRwIBw&amp;url=http://www.newtt.eu/ministry-education-and-science-republic-latvia-lr-izgl%C4%ABt%C4%ABbas-un-zin%C4%81tnes-ministrija&amp;psig=AOvVaw0SQpHF-GFIK5zT8ZY0h70N&amp;ust=1514966633393744" TargetMode="Externa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623</Words>
  <Characters>3552</Characters>
  <Application>Microsoft Office Word</Application>
  <DocSecurity>0</DocSecurity>
  <Lines>29</Lines>
  <Paragraphs>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 Piller</dc:creator>
  <cp:keywords/>
  <dc:description/>
  <cp:lastModifiedBy>Antra Jansone</cp:lastModifiedBy>
  <cp:revision>2</cp:revision>
  <cp:lastPrinted>2019-08-05T05:43:00Z</cp:lastPrinted>
  <dcterms:created xsi:type="dcterms:W3CDTF">2019-12-06T07:20:00Z</dcterms:created>
  <dcterms:modified xsi:type="dcterms:W3CDTF">2019-12-06T07:20:00Z</dcterms:modified>
</cp:coreProperties>
</file>